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7D50" w14:textId="43B6100B" w:rsidR="008E18EB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CS350 Team 8 – Full Evaluation Report</w:t>
      </w:r>
    </w:p>
    <w:sdt>
      <w:sdtPr>
        <w:id w:val="1007279552"/>
        <w:docPartObj>
          <w:docPartGallery w:val="Table of Contents"/>
          <w:docPartUnique/>
        </w:docPartObj>
      </w:sdtPr>
      <w:sdtContent>
        <w:p w14:paraId="06355124" w14:textId="1CCE380E" w:rsidR="008E18EB" w:rsidRDefault="00000000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>
            <w:r w:rsidR="008E18EB">
              <w:rPr>
                <w:b/>
                <w:bCs/>
                <w:color w:val="000000"/>
              </w:rPr>
              <w:t>CS350 Team 8 – Full Evaluation Report</w:t>
            </w:r>
            <w:r w:rsidR="008E18EB"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1</w:t>
          </w:r>
          <w:r>
            <w:fldChar w:fldCharType="end"/>
          </w:r>
        </w:p>
        <w:p w14:paraId="467674D8" w14:textId="6738C4E8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Executive Summary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2</w:t>
          </w:r>
          <w:r w:rsidR="00000000">
            <w:fldChar w:fldCharType="end"/>
          </w:r>
        </w:p>
        <w:p w14:paraId="496D6719" w14:textId="77777777" w:rsidR="008E18EB" w:rsidRDefault="008E18EB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Part 1: Documentation (21 points)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rPr>
              <w:b/>
              <w:bCs/>
            </w:rPr>
            <w:t>2</w:t>
          </w:r>
          <w:r w:rsidR="00000000">
            <w:fldChar w:fldCharType="end"/>
          </w:r>
        </w:p>
        <w:p w14:paraId="051901C1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1.1 User Manual (9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2</w:t>
          </w:r>
          <w:r w:rsidR="00000000">
            <w:fldChar w:fldCharType="end"/>
          </w:r>
        </w:p>
        <w:p w14:paraId="2B64EA29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A. Installation &amp; Environment Setup (3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2</w:t>
          </w:r>
          <w:r w:rsidR="00000000">
            <w:fldChar w:fldCharType="end"/>
          </w:r>
        </w:p>
        <w:p w14:paraId="5977DE57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B. Feature Walkthrough (4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3</w:t>
          </w:r>
          <w:r w:rsidR="00000000">
            <w:fldChar w:fldCharType="end"/>
          </w:r>
        </w:p>
        <w:p w14:paraId="66999954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C. Troubleshooting (2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3</w:t>
          </w:r>
          <w:r w:rsidR="00000000">
            <w:fldChar w:fldCharType="end"/>
          </w:r>
        </w:p>
        <w:p w14:paraId="2D9C10AC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1.2 Consistent Documentation Style (12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3</w:t>
          </w:r>
          <w:r w:rsidR="00000000">
            <w:fldChar w:fldCharType="end"/>
          </w:r>
        </w:p>
        <w:p w14:paraId="57385233" w14:textId="5DBA4D25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Documentation Total: 15.5 / 21 points (73.8%)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26B665D1" w14:textId="77777777" w:rsidR="008E18EB" w:rsidRDefault="008E18EB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Part 2: Implementation (44 points)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rPr>
              <w:b/>
              <w:bCs/>
            </w:rPr>
            <w:t>4</w:t>
          </w:r>
          <w:r w:rsidR="00000000">
            <w:fldChar w:fldCharType="end"/>
          </w:r>
        </w:p>
        <w:p w14:paraId="3E6CBCFF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2.1 Style &amp; Readability (10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5</w:t>
          </w:r>
          <w:r w:rsidR="00000000">
            <w:fldChar w:fldCharType="end"/>
          </w:r>
        </w:p>
        <w:p w14:paraId="6C9B53B5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A. Style Guide Compliance (6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5</w:t>
          </w:r>
          <w:r w:rsidR="00000000">
            <w:fldChar w:fldCharType="end"/>
          </w:r>
        </w:p>
        <w:p w14:paraId="1DE73520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B. Internal Documentation (4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5</w:t>
          </w:r>
          <w:r w:rsidR="00000000">
            <w:fldChar w:fldCharType="end"/>
          </w:r>
        </w:p>
        <w:p w14:paraId="49EDD588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2.2 Functional Accuracy (26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5</w:t>
          </w:r>
          <w:r w:rsidR="00000000">
            <w:fldChar w:fldCharType="end"/>
          </w:r>
        </w:p>
        <w:p w14:paraId="44259221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A. Functional Requirements (20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5</w:t>
          </w:r>
          <w:r w:rsidR="00000000">
            <w:fldChar w:fldCharType="end"/>
          </w:r>
        </w:p>
        <w:p w14:paraId="7063E004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B. Non-Functional Requirements (3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4295E619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C. Implicit Requirements (3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0BA9359C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2.3 Implementation Details (8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757A640E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A. Defensive Logic / Boundary Conditions (4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735D6ABD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B. Error Message Quality (4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61D4C606" w14:textId="26D9F113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Implementation Total: 10.7 / 44 points (24.3%)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3ABDCDA4" w14:textId="77777777" w:rsidR="008E18EB" w:rsidRDefault="008E18EB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Part 3: Testing (35 points)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rPr>
              <w:b/>
              <w:bCs/>
            </w:rPr>
            <w:t>7</w:t>
          </w:r>
          <w:r w:rsidR="00000000">
            <w:fldChar w:fldCharType="end"/>
          </w:r>
        </w:p>
        <w:p w14:paraId="1E86D0EA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3.1 Test Plan (6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7</w:t>
          </w:r>
          <w:r w:rsidR="00000000">
            <w:fldChar w:fldCharType="end"/>
          </w:r>
        </w:p>
        <w:p w14:paraId="35096DA9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3.2 Test Case Specification (17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7</w:t>
          </w:r>
          <w:r w:rsidR="00000000">
            <w:fldChar w:fldCharType="end"/>
          </w:r>
        </w:p>
        <w:p w14:paraId="45C0BF44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3.3 Requirements Traceability (12 points)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0E766980" w14:textId="4536700A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Testing Total: 20 / 35 points (57.1%)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6FBA0626" w14:textId="7740BCA3" w:rsidR="008E18EB" w:rsidRDefault="008E18EB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Final Summary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rPr>
              <w:b/>
              <w:bCs/>
            </w:rPr>
            <w:t>8</w:t>
          </w:r>
          <w:r w:rsidR="00000000">
            <w:fldChar w:fldCharType="end"/>
          </w:r>
        </w:p>
        <w:p w14:paraId="4E8AD7EA" w14:textId="366930DC" w:rsidR="008E18EB" w:rsidRDefault="008E18EB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Key Findings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rPr>
              <w:b/>
              <w:bCs/>
            </w:rPr>
            <w:t>9</w:t>
          </w:r>
          <w:r w:rsidR="00000000">
            <w:fldChar w:fldCharType="end"/>
          </w:r>
        </w:p>
        <w:p w14:paraId="3F8A0C71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Strengths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9</w:t>
          </w:r>
          <w:r w:rsidR="00000000">
            <w:fldChar w:fldCharType="end"/>
          </w:r>
        </w:p>
        <w:p w14:paraId="2E0C1C20" w14:textId="77777777" w:rsidR="008E18EB" w:rsidRDefault="008E18EB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Critical Weaknesses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9</w:t>
          </w:r>
          <w:r w:rsidR="00000000">
            <w:fldChar w:fldCharType="end"/>
          </w:r>
        </w:p>
        <w:p w14:paraId="219FBFA2" w14:textId="74F074A5" w:rsidR="008E18EB" w:rsidRDefault="008E18EB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b/>
                <w:bCs/>
                <w:color w:val="000000"/>
              </w:rPr>
              <w:t>Recommendations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rPr>
              <w:b/>
              <w:bCs/>
            </w:rPr>
            <w:t>10</w:t>
          </w:r>
          <w:r w:rsidR="00000000">
            <w:fldChar w:fldCharType="end"/>
          </w:r>
        </w:p>
        <w:p w14:paraId="088772B0" w14:textId="70D56596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Immediate (Critical)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10</w:t>
          </w:r>
          <w:r w:rsidR="00000000">
            <w:fldChar w:fldCharType="end"/>
          </w:r>
        </w:p>
        <w:p w14:paraId="4F476C54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Short-Term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10</w:t>
          </w:r>
          <w:r w:rsidR="00000000">
            <w:fldChar w:fldCharType="end"/>
          </w:r>
        </w:p>
        <w:p w14:paraId="0213BAAC" w14:textId="77777777" w:rsidR="008E18EB" w:rsidRDefault="008E18EB">
          <w:pPr>
            <w:tabs>
              <w:tab w:val="right" w:pos="936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color w:val="000000"/>
              </w:rPr>
              <w:t>Medium-Term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 \h </w:instrText>
          </w:r>
          <w:r w:rsidR="00000000">
            <w:fldChar w:fldCharType="separate"/>
          </w:r>
          <w:r w:rsidR="00000000">
            <w:t>10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49ECF807" w14:textId="77777777" w:rsidR="008E18EB" w:rsidRPr="00FE29E9" w:rsidRDefault="008E18EB">
      <w:pPr>
        <w:pStyle w:val="1"/>
        <w:spacing w:before="0" w:after="120" w:line="275" w:lineRule="auto"/>
        <w:rPr>
          <w:rFonts w:ascii="Google Sans" w:hAnsi="Google Sans" w:cs="Google Sans" w:hint="eastAsia"/>
          <w:color w:val="1F1F1F"/>
        </w:rPr>
      </w:pPr>
    </w:p>
    <w:p w14:paraId="22F41072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Project: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SafeHome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Security System (Team8)</w:t>
      </w:r>
    </w:p>
    <w:p w14:paraId="08279F1D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Evaluation Date:</w:t>
      </w:r>
      <w:r>
        <w:rPr>
          <w:rFonts w:ascii="Google Sans Text" w:eastAsia="Google Sans Text" w:hAnsi="Google Sans Text" w:cs="Google Sans Text"/>
          <w:color w:val="1F1F1F"/>
        </w:rPr>
        <w:t xml:space="preserve"> 2025-12-04</w:t>
      </w:r>
    </w:p>
    <w:p w14:paraId="730FC9C3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Total Points:</w:t>
      </w:r>
      <w:r>
        <w:rPr>
          <w:rFonts w:ascii="Google Sans Text" w:eastAsia="Google Sans Text" w:hAnsi="Google Sans Text" w:cs="Google Sans Text"/>
          <w:color w:val="1F1F1F"/>
        </w:rPr>
        <w:t xml:space="preserve"> 100</w:t>
      </w:r>
    </w:p>
    <w:p w14:paraId="3FBC40D1" w14:textId="419E2CD1" w:rsidR="008E18E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Executive Summary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18EB" w14:paraId="097324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F58E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Category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1B07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BA15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Score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8835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Percentage</w:t>
            </w:r>
          </w:p>
        </w:tc>
      </w:tr>
      <w:tr w:rsidR="008E18EB" w14:paraId="0DB10B9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4CD0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Documentation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AA77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747D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15.5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CB5A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73.8%</w:t>
            </w:r>
          </w:p>
        </w:tc>
      </w:tr>
      <w:tr w:rsidR="008E18EB" w14:paraId="5E74FA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5ECA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Implementation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5A6B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A0D6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10.7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10E7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24.3%</w:t>
            </w:r>
          </w:p>
        </w:tc>
      </w:tr>
      <w:tr w:rsidR="008E18EB" w14:paraId="01A239D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D78D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Testing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2E7F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8D5B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C1DD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57.1%</w:t>
            </w:r>
          </w:p>
        </w:tc>
      </w:tr>
      <w:tr w:rsidR="008E18EB" w14:paraId="0F93BCE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2D54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Total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D30F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CDBD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46.2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B561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46.2%</w:t>
            </w:r>
          </w:p>
        </w:tc>
      </w:tr>
    </w:tbl>
    <w:p w14:paraId="31C1CEE4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Overall:</w:t>
      </w:r>
      <w:r>
        <w:rPr>
          <w:rFonts w:ascii="Google Sans Text" w:eastAsia="Google Sans Text" w:hAnsi="Google Sans Text" w:cs="Google Sans Text"/>
          <w:color w:val="1F1F1F"/>
        </w:rPr>
        <w:t xml:space="preserve"> Team8’s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SafeHome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build is easy to install thanks to an updated README and a rich user manual, but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core system functionality</w:t>
      </w:r>
      <w:r>
        <w:rPr>
          <w:rFonts w:ascii="Google Sans Text" w:eastAsia="Google Sans Text" w:hAnsi="Google Sans Text" w:cs="Google Sans Text"/>
          <w:color w:val="1F1F1F"/>
        </w:rPr>
        <w:t>—especially Control Panel support, credential management, and the alarm pipeline—is fundamentally broken.</w:t>
      </w:r>
    </w:p>
    <w:p w14:paraId="732AE1C8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Testing artifacts show good coverage reporting, yet critical techniques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equivalence partitioning, boundary analysis</w:t>
      </w:r>
      <w:r>
        <w:rPr>
          <w:rFonts w:ascii="Google Sans Text" w:eastAsia="Google Sans Text" w:hAnsi="Google Sans Text" w:cs="Google Sans Text"/>
          <w:color w:val="1F1F1F"/>
        </w:rPr>
        <w:t>) and requirement traceability are missing. The alarm never fires, zone validation is absent, and simultaneous password edits silently fail, making the system unsafe despite polished documentation.</w:t>
      </w:r>
    </w:p>
    <w:p w14:paraId="4F24B782" w14:textId="77777777" w:rsidR="008E18EB" w:rsidRDefault="00000000">
      <w:pPr>
        <w:pStyle w:val="1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 1: Documentation (21 points)</w:t>
      </w:r>
    </w:p>
    <w:p w14:paraId="4EA0C7D3" w14:textId="77777777" w:rsidR="008E18E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 User Manual (9 points)</w:t>
      </w:r>
    </w:p>
    <w:p w14:paraId="091EBC14" w14:textId="77777777" w:rsidR="008E18EB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Installation &amp; Environment Setup (3 points)</w:t>
      </w:r>
    </w:p>
    <w:p w14:paraId="7B21F73F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1.5 / 3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18EB" w14:paraId="74B2D0A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71DA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Criterion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8792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C10C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C6CB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Deduction</w:t>
            </w:r>
          </w:p>
        </w:tc>
      </w:tr>
      <w:tr w:rsidR="008E18EB" w14:paraId="193037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BE81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Step-by-step install commands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3AE9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CE65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Present (README.md)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C6BC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</w:t>
            </w:r>
          </w:p>
        </w:tc>
      </w:tr>
      <w:tr w:rsidR="008E18EB" w14:paraId="1B9CA1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55F2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Complete dependency listing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17EC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9063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Present (requirements.txt)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10E4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</w:t>
            </w:r>
          </w:p>
        </w:tc>
      </w:tr>
      <w:tr w:rsidR="008E18EB" w14:paraId="635256E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9E24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OS-specific instructions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AB71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F3D3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❌ Missing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BEF2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-1 (0.5 net)</w:t>
            </w:r>
          </w:p>
        </w:tc>
      </w:tr>
    </w:tbl>
    <w:p w14:paraId="68DD9EEF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Detailed Reason:</w:t>
      </w:r>
      <w:r>
        <w:rPr>
          <w:rFonts w:ascii="Google Sans Text" w:eastAsia="Google Sans Text" w:hAnsi="Google Sans Text" w:cs="Google Sans Text"/>
          <w:color w:val="1F1F1F"/>
        </w:rPr>
        <w:t xml:space="preserve"> README defines cloning, pip install, and python main.py commands. However, no OS notes exist (e.g., Windows vs. macOS fonts, installing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Tkinter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on non-Windows). Therefore, Condition C1 satisfied, C2 not—final score 1.5/3.</w:t>
      </w:r>
    </w:p>
    <w:p w14:paraId="192712B0" w14:textId="77777777" w:rsidR="008E18EB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Feature Walkthrough (4 points)</w:t>
      </w:r>
    </w:p>
    <w:p w14:paraId="0B04B7F1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4 / 4</w:t>
      </w:r>
    </w:p>
    <w:p w14:paraId="4F114F66" w14:textId="77777777" w:rsidR="008E18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Scenario-based workflow:</w:t>
      </w:r>
      <w:r>
        <w:rPr>
          <w:rFonts w:ascii="Google Sans Text" w:eastAsia="Google Sans Text" w:hAnsi="Google Sans Text" w:cs="Google Sans Text"/>
          <w:color w:val="1F1F1F"/>
        </w:rPr>
        <w:t xml:space="preserve"> USER_MANUAL describes login → dashboard → sensors (1.5 pts)</w:t>
      </w:r>
    </w:p>
    <w:p w14:paraId="661FD465" w14:textId="77777777" w:rsidR="008E18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Non-technical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language:</w:t>
      </w:r>
      <w:r>
        <w:rPr>
          <w:rFonts w:ascii="Google Sans Text" w:eastAsia="Google Sans Text" w:hAnsi="Google Sans Text" w:cs="Google Sans Text"/>
          <w:color w:val="1F1F1F"/>
        </w:rPr>
        <w:t xml:space="preserve"> “Click MANAGE ZONES…” style instructions (1 pt)</w:t>
      </w:r>
    </w:p>
    <w:p w14:paraId="6E240673" w14:textId="77777777" w:rsidR="008E18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Accurate feature descriptions:</w:t>
      </w:r>
      <w:r>
        <w:rPr>
          <w:rFonts w:ascii="Google Sans Text" w:eastAsia="Google Sans Text" w:hAnsi="Google Sans Text" w:cs="Google Sans Text"/>
          <w:color w:val="1F1F1F"/>
        </w:rPr>
        <w:t xml:space="preserve"> All dashboard widgets documented with screenshots (1.5 pts)</w:t>
      </w:r>
    </w:p>
    <w:p w14:paraId="771848DC" w14:textId="77777777" w:rsidR="008E18EB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Troubleshooting (2 points)</w:t>
      </w:r>
    </w:p>
    <w:p w14:paraId="79B00D17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0 / 2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18EB" w14:paraId="757E61D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31E3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Criterion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B35B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8928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B531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Deduction</w:t>
            </w:r>
          </w:p>
        </w:tc>
      </w:tr>
      <w:tr w:rsidR="008E18EB" w14:paraId="104D881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CEE9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Common issues listed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AF82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E679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❌ None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A4A3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-1</w:t>
            </w:r>
          </w:p>
        </w:tc>
      </w:tr>
      <w:tr w:rsidR="008E18EB" w14:paraId="0FFE8FD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A435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Actionable solutions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6B69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802C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❌ None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FFF3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-1</w:t>
            </w:r>
          </w:p>
        </w:tc>
      </w:tr>
    </w:tbl>
    <w:p w14:paraId="33DFE632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Impact:</w:t>
      </w:r>
      <w:r>
        <w:rPr>
          <w:rFonts w:ascii="Google Sans Text" w:eastAsia="Google Sans Text" w:hAnsi="Google Sans Text" w:cs="Google Sans Text"/>
          <w:color w:val="1F1F1F"/>
        </w:rPr>
        <w:t xml:space="preserve"> README/USER_MANUAL omit any FAQ or troubleshooting section; real bugs (alarm failure, PIN persistence) are undocumented, leaving users without guidance.</w:t>
      </w:r>
    </w:p>
    <w:p w14:paraId="2F8ED884" w14:textId="77777777" w:rsidR="008E18EB" w:rsidRDefault="00000000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 Consistent Documentation Style (12 points)</w:t>
      </w:r>
    </w:p>
    <w:p w14:paraId="16151D51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10 / 12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E18EB" w14:paraId="3C1DC45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26C5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Item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31D1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10E1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Score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694C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Status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6328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Note</w:t>
            </w:r>
          </w:p>
        </w:tc>
      </w:tr>
      <w:tr w:rsidR="008E18EB" w14:paraId="588C9F6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1AF7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A. Cover Page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4759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FFF2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BE76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89C9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</w:t>
            </w:r>
          </w:p>
        </w:tc>
      </w:tr>
      <w:tr w:rsidR="008E18EB" w14:paraId="2F02A87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C1BF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B. Table of Contents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AB67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7C3B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CD37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98A1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Auto-generated with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CTRL+Click</w:t>
            </w:r>
            <w:proofErr w:type="spellEnd"/>
          </w:p>
        </w:tc>
      </w:tr>
      <w:tr w:rsidR="008E18EB" w14:paraId="59C2938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57B2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C. Page Numbering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166A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CAB7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B3CB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5FB3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Footer PAGE field included</w:t>
            </w:r>
          </w:p>
        </w:tc>
      </w:tr>
      <w:tr w:rsidR="008E18EB" w14:paraId="3791613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20D7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D. Versioning / Revision History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A5D6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DF87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26C2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❌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B524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None</w:t>
            </w:r>
          </w:p>
        </w:tc>
      </w:tr>
      <w:tr w:rsidR="008E18EB" w14:paraId="6CE46B8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B3D8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E. Section Headings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3D62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C8BC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A84A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F686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I–VIII hierarchy used</w:t>
            </w:r>
          </w:p>
        </w:tc>
      </w:tr>
      <w:tr w:rsidR="008E18EB" w14:paraId="0976B0C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D80B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F. Formatting Consistency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FDDB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8E11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0DB2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3EA7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Test case &amp; coverage tables share structure</w:t>
            </w:r>
          </w:p>
        </w:tc>
      </w:tr>
      <w:tr w:rsidR="008E18EB" w14:paraId="7252D24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851B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G. Appendix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4367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9802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5BEE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A0F1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Glossary &amp; meeting logs included</w:t>
            </w:r>
          </w:p>
        </w:tc>
      </w:tr>
    </w:tbl>
    <w:p w14:paraId="6E58F814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Deduction:</w:t>
      </w:r>
      <w:r>
        <w:rPr>
          <w:rFonts w:ascii="Google Sans Text" w:eastAsia="Google Sans Text" w:hAnsi="Google Sans Text" w:cs="Google Sans Text"/>
          <w:color w:val="1F1F1F"/>
        </w:rPr>
        <w:t xml:space="preserve"> No version string or change log anywhere in the document; unable to trace revisions.</w:t>
      </w:r>
    </w:p>
    <w:p w14:paraId="663209D4" w14:textId="3EA34160" w:rsidR="008E18EB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Documentation Total: 15.5 / 21 points (73.8%)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E18EB" w14:paraId="056AD5E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FFFE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Major Deductions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829D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</w:tr>
      <w:tr w:rsidR="008E18EB" w14:paraId="7638963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DF2B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OS-specific install guidance missing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52C7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-1.5</w:t>
            </w:r>
          </w:p>
        </w:tc>
      </w:tr>
      <w:tr w:rsidR="008E18EB" w14:paraId="682EBF4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6CD6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Troubleshooting absent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224E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-2.0</w:t>
            </w:r>
          </w:p>
        </w:tc>
      </w:tr>
      <w:tr w:rsidR="008E18EB" w14:paraId="50897BC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E0A3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Version/revision history absent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BF6D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-2.0</w:t>
            </w:r>
          </w:p>
        </w:tc>
      </w:tr>
      <w:tr w:rsidR="008E18EB" w14:paraId="5C27654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E943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Total Deduction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9567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-5.5</w:t>
            </w:r>
          </w:p>
        </w:tc>
      </w:tr>
    </w:tbl>
    <w:p w14:paraId="6E644DC5" w14:textId="77777777" w:rsidR="008E18EB" w:rsidRDefault="00000000">
      <w:pPr>
        <w:pStyle w:val="1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Part 2: Implementation (44 points)</w:t>
      </w:r>
    </w:p>
    <w:p w14:paraId="190872A2" w14:textId="77777777" w:rsidR="008E18E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Style &amp; Readability (10 points)</w:t>
      </w:r>
    </w:p>
    <w:p w14:paraId="74227243" w14:textId="77777777" w:rsidR="008E18EB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Style Guide Compliance (6 points)</w:t>
      </w:r>
    </w:p>
    <w:p w14:paraId="68866421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5.3 / 6 (scaled)</w:t>
      </w:r>
    </w:p>
    <w:p w14:paraId="06BC467E" w14:textId="77777777" w:rsidR="008E18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External style audit (STYLE_READABILITY_EVALUATION.md) awarded 4.4/5 → scaled to 5.3/6.</w:t>
      </w:r>
    </w:p>
    <w:p w14:paraId="7FE916F4" w14:textId="77777777" w:rsidR="008E18EB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Internal Documentation (4 points)</w:t>
      </w:r>
    </w:p>
    <w:p w14:paraId="2C227DE9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3.4 / 4 (scaled)</w:t>
      </w:r>
    </w:p>
    <w:p w14:paraId="42452371" w14:textId="77777777" w:rsidR="008E18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Audit awarded 4.3/5 → scaled to 3.4/4. Docstrings cover main classes, though helper methods still lack detail.</w:t>
      </w:r>
    </w:p>
    <w:p w14:paraId="716D910C" w14:textId="77777777" w:rsidR="008E18EB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Functional Accuracy (26 points)</w:t>
      </w:r>
    </w:p>
    <w:p w14:paraId="136261E3" w14:textId="77777777" w:rsidR="008E18EB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Functional Requirements (20 points)</w:t>
      </w:r>
    </w:p>
    <w:p w14:paraId="405203ED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2 / 20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18EB" w14:paraId="55CEF96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D795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Feature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5853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Expected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4F4D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Actual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2803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Deduction</w:t>
            </w:r>
          </w:p>
        </w:tc>
      </w:tr>
      <w:tr w:rsidR="008E18EB" w14:paraId="6F60A3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2E2D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Control Panel UI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47C8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Dual interface (Panel + Dashboard)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A835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 Control Panel at all; only dashboard exists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D743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-4 (C1)</w:t>
            </w:r>
          </w:p>
        </w:tc>
      </w:tr>
      <w:tr w:rsidR="008E18EB" w14:paraId="312EB0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9857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Credential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Mgmt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1AF2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Admin/Guest PW changes persist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90FE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UI says "saved" but DB unchanged; Silent failure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32B3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-4 (C2)</w:t>
            </w:r>
          </w:p>
        </w:tc>
      </w:tr>
      <w:tr w:rsidR="008E18EB" w14:paraId="37DE0A6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DD8A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Zone Validation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D9B1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Reasonable length, no duplicates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4B1E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Accepts 1000+ chars, special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chars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, duplicates; UI breaks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ABDB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-3 (C3)</w:t>
            </w:r>
          </w:p>
        </w:tc>
      </w:tr>
      <w:tr w:rsidR="008E18EB" w14:paraId="48EB86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1D17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Settings Validation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E412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Timer/Email/Phone checks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5B34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Negative/zero/huge timers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saved; @@@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allowed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C9E2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-3 (C4)</w:t>
            </w:r>
          </w:p>
        </w:tc>
      </w:tr>
      <w:tr w:rsidR="008E18EB" w14:paraId="6DF8A05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9514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Alarm Pipeline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06C8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Sensor → Entry Delay → Alarm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17A4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Alarm never triggers; Entry Delay never runs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C9E7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-4 (C5)</w:t>
            </w:r>
          </w:p>
        </w:tc>
      </w:tr>
      <w:tr w:rsidR="008E18EB" w14:paraId="6FE743D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CD4C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Residual Function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C54D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Dashboard exists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EFDD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Dashboard exists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CFD1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+2 (C6)</w:t>
            </w:r>
          </w:p>
        </w:tc>
      </w:tr>
    </w:tbl>
    <w:p w14:paraId="16223DB7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Observation:</w:t>
      </w:r>
      <w:r>
        <w:rPr>
          <w:rFonts w:ascii="Google Sans Text" w:eastAsia="Google Sans Text" w:hAnsi="Google Sans Text" w:cs="Google Sans Text"/>
          <w:color w:val="1F1F1F"/>
        </w:rPr>
        <w:t xml:space="preserve"> Sensor Simulator can toggle states, but backend never transitions to ALARM. Control Panel use cases (PIN entry, Panic) cannot even be executed.</w:t>
      </w:r>
    </w:p>
    <w:p w14:paraId="3AA6485C" w14:textId="77777777" w:rsidR="008E18EB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Non-Functional Requirements (3 points)</w:t>
      </w:r>
    </w:p>
    <w:p w14:paraId="1832B1B7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0 / 3</w:t>
      </w:r>
    </w:p>
    <w:p w14:paraId="6BD8671C" w14:textId="77777777" w:rsidR="008E18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Entry/Exit Timer:</w:t>
      </w:r>
      <w:r>
        <w:rPr>
          <w:rFonts w:ascii="Google Sans Text" w:eastAsia="Google Sans Text" w:hAnsi="Google Sans Text" w:cs="Google Sans Text"/>
          <w:color w:val="1F1F1F"/>
        </w:rPr>
        <w:t xml:space="preserve"> Accepts -10, 0, 1e6 seconds causing undefined behavior (-1.5 pts)</w:t>
      </w:r>
    </w:p>
    <w:p w14:paraId="67F88EC3" w14:textId="77777777" w:rsidR="008E18E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Contact Info:</w:t>
      </w:r>
      <w:r>
        <w:rPr>
          <w:rFonts w:ascii="Google Sans Text" w:eastAsia="Google Sans Text" w:hAnsi="Google Sans Text" w:cs="Google Sans Text"/>
          <w:color w:val="1F1F1F"/>
        </w:rPr>
        <w:t xml:space="preserve"> Alert email/phone accepts arbitrary strings (-1.5 pts)</w:t>
      </w:r>
    </w:p>
    <w:p w14:paraId="4589B6C4" w14:textId="77777777" w:rsidR="008E18EB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Implicit Requirements (3 points)</w:t>
      </w:r>
    </w:p>
    <w:p w14:paraId="4F355492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0 / 3</w:t>
      </w:r>
    </w:p>
    <w:p w14:paraId="4BFA36EF" w14:textId="77777777" w:rsidR="008E18E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No dual interface, no functioning alarm response, and no monitoring integration despite SRS expectations. Users cannot rely on the system in any baseline scenario.</w:t>
      </w:r>
    </w:p>
    <w:p w14:paraId="591A5D1E" w14:textId="77777777" w:rsidR="008E18EB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Implementation Details (8 points)</w:t>
      </w:r>
    </w:p>
    <w:p w14:paraId="6373301F" w14:textId="77777777" w:rsidR="008E18EB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Defensive Logic / Boundary Conditions (4 points)</w:t>
      </w:r>
    </w:p>
    <w:p w14:paraId="550A0880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0 / 4</w:t>
      </w:r>
    </w:p>
    <w:p w14:paraId="7CF4FE46" w14:textId="77777777" w:rsidR="008E18E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Zone names, emails, phone numbers, and timer values lack both minimum and maximum checks. UI accepts values that backend cannot handle, leading to silent corruption.</w:t>
      </w:r>
    </w:p>
    <w:p w14:paraId="5DCBB339" w14:textId="77777777" w:rsidR="008E18EB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Error Message Quality (4 points)</w:t>
      </w:r>
    </w:p>
    <w:p w14:paraId="6AA76BD8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Score: 0 / 4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E18EB" w14:paraId="014BCD7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12B0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Operation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015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Expected Feedback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CF62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Actual Behavior</w:t>
            </w:r>
          </w:p>
        </w:tc>
      </w:tr>
      <w:tr w:rsidR="008E18EB" w14:paraId="02373B3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6615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Password Change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0296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"Saved" or "Failed: duplicate PIN"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15CF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Success banner, but nothing persists</w:t>
            </w:r>
          </w:p>
        </w:tc>
      </w:tr>
      <w:tr w:rsidR="008E18EB" w14:paraId="59B939D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80A5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Invalid Timers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0B4F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"Delay must be between X and Y"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C76D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Saves quietly; system misbehaves</w:t>
            </w:r>
          </w:p>
        </w:tc>
      </w:tr>
      <w:tr w:rsidR="008E18EB" w14:paraId="08A1BF0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D4F2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Invalid Contact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2D87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Format error message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7681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Saves quietly; notifications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fail</w:t>
            </w:r>
          </w:p>
        </w:tc>
      </w:tr>
    </w:tbl>
    <w:p w14:paraId="402A6CF9" w14:textId="4EA78659" w:rsidR="008E18EB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Implementation Total: 10.7 / 44 points (24.3%)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E18EB" w14:paraId="52B40AD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368D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Major Critical Flaws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9FEE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Reason</w:t>
            </w:r>
          </w:p>
        </w:tc>
      </w:tr>
      <w:tr w:rsidR="008E18EB" w14:paraId="62FE5C2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041F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Control Panel absent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0014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Violates SRS dual-interface requirement</w:t>
            </w:r>
          </w:p>
        </w:tc>
      </w:tr>
      <w:tr w:rsidR="008E18EB" w14:paraId="29E0BF5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34AE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Password changes fail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DFD0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Violates credential management (High Risk)</w:t>
            </w:r>
          </w:p>
        </w:tc>
      </w:tr>
      <w:tr w:rsidR="008E18EB" w14:paraId="0D90CD2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98FF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Alarm pipeline broken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4363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Violates alarm SRS flows</w:t>
            </w:r>
          </w:p>
        </w:tc>
      </w:tr>
      <w:tr w:rsidR="008E18EB" w14:paraId="5DD847C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A02B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Validation absent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7FCC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Allows impossible system states</w:t>
            </w:r>
          </w:p>
        </w:tc>
      </w:tr>
      <w:tr w:rsidR="008E18EB" w14:paraId="66FED9C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5E0E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Weak error handling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1C85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Silent failures mislead users</w:t>
            </w:r>
          </w:p>
        </w:tc>
      </w:tr>
    </w:tbl>
    <w:p w14:paraId="59F5F8B7" w14:textId="77777777" w:rsidR="008E18EB" w:rsidRDefault="00000000">
      <w:pPr>
        <w:pStyle w:val="1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 3: Testing (35 points)</w:t>
      </w:r>
    </w:p>
    <w:p w14:paraId="4C53789E" w14:textId="77777777" w:rsidR="008E18E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Test Plan (6 points)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18EB" w14:paraId="71C31A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7341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Item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554E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61A6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Score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E983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Notes</w:t>
            </w:r>
          </w:p>
        </w:tc>
      </w:tr>
      <w:tr w:rsidR="008E18EB" w14:paraId="29D4EA0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DBE5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Scope &amp; Strategy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CA06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3104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41A6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Methodology &amp; goals documented</w:t>
            </w:r>
          </w:p>
        </w:tc>
      </w:tr>
      <w:tr w:rsidR="008E18EB" w14:paraId="7B5116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40DB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Environment &amp; Tools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F6EF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0BDC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CDF5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pytest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command documented; OS/hardware unspecified</w:t>
            </w:r>
          </w:p>
        </w:tc>
      </w:tr>
    </w:tbl>
    <w:p w14:paraId="70D24272" w14:textId="77777777" w:rsidR="008E18EB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Test Case Specification (17 points)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18EB" w14:paraId="45E8F3A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BF69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Item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FDD5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B2E5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Score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CBFD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Notes</w:t>
            </w:r>
          </w:p>
        </w:tc>
      </w:tr>
      <w:tr w:rsidR="008E18EB" w14:paraId="7569E3D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7FEE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Format Completeness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A7DF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05B3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7C33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IDs, inputs, steps, expected/actual included</w:t>
            </w:r>
          </w:p>
        </w:tc>
      </w:tr>
      <w:tr w:rsidR="008E18EB" w14:paraId="7C204F8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6591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Techniques Applied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3B03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C6CD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7A6A1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Negative scenarios present, but no explicit equivalence partitioning or boundary analysis</w:t>
            </w:r>
          </w:p>
        </w:tc>
      </w:tr>
      <w:tr w:rsidR="008E18EB" w14:paraId="14ACBC1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783C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Coverage Reporting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7107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0188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99E5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File/class/method branch statistics provided</w:t>
            </w:r>
          </w:p>
        </w:tc>
      </w:tr>
    </w:tbl>
    <w:p w14:paraId="41B86638" w14:textId="77777777" w:rsidR="008E18EB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 Requirements Traceability (12 points)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18EB" w14:paraId="469420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63E1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Trace Matrix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9110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04D5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Score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38A7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Notes</w:t>
            </w:r>
          </w:p>
        </w:tc>
      </w:tr>
      <w:tr w:rsidR="008E18EB" w14:paraId="7DCD06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247F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SRS Traceability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0DC0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4C81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CD6E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 requirement-to-test mapping provided</w:t>
            </w:r>
          </w:p>
        </w:tc>
      </w:tr>
      <w:tr w:rsidR="008E18EB" w14:paraId="1DD0A52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B76E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SDS Traceability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C917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497F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762A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 design-to-test mapping provided</w:t>
            </w:r>
          </w:p>
        </w:tc>
      </w:tr>
    </w:tbl>
    <w:p w14:paraId="685C354F" w14:textId="35FD6881" w:rsidR="008E18EB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Testing Total: 20 / 35 points (57.1%)</w:t>
      </w:r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E18EB" w14:paraId="559151C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612B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Deduction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9738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Reason</w:t>
            </w:r>
          </w:p>
        </w:tc>
      </w:tr>
      <w:tr w:rsidR="008E18EB" w14:paraId="0AAFB15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B8D1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Environment</w:t>
            </w:r>
            <w:proofErr w:type="gram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details missing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1B6D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OS/Browser/Hardware not specified</w:t>
            </w:r>
          </w:p>
        </w:tc>
      </w:tr>
      <w:tr w:rsidR="008E18EB" w14:paraId="47BFC4A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2432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Techniques incomplete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6D0A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 formal EP/BVA coverage</w:t>
            </w:r>
          </w:p>
        </w:tc>
      </w:tr>
      <w:tr w:rsidR="008E18EB" w14:paraId="17B9D1D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80BA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Traceability absent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4602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Cannot verify requirements coverage</w:t>
            </w:r>
          </w:p>
        </w:tc>
      </w:tr>
    </w:tbl>
    <w:p w14:paraId="4EB43A36" w14:textId="57937C62" w:rsidR="008E18EB" w:rsidRDefault="00000000">
      <w:pPr>
        <w:pStyle w:val="1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 Summary</w:t>
      </w:r>
    </w:p>
    <w:tbl>
      <w:tblPr>
        <w:tblStyle w:val="af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18EB" w14:paraId="57AD6E0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A1549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Category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F926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Subcategory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016B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4452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Score</w:t>
            </w:r>
          </w:p>
        </w:tc>
      </w:tr>
      <w:tr w:rsidR="008E18EB" w14:paraId="7CCEACF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3480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Documentation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0137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User Manual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654B5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C4CE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5.5</w:t>
            </w:r>
          </w:p>
        </w:tc>
      </w:tr>
      <w:tr w:rsidR="008E18EB" w14:paraId="6270AB3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DA093" w14:textId="77777777" w:rsidR="008E18EB" w:rsidRDefault="008E1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5E72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Style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2263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05A9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10.0</w:t>
            </w:r>
          </w:p>
        </w:tc>
      </w:tr>
      <w:tr w:rsidR="008E18EB" w14:paraId="1DB37AC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67FE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Implementation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5AFF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Style &amp; Doc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C518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1584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8.7</w:t>
            </w:r>
          </w:p>
        </w:tc>
      </w:tr>
      <w:tr w:rsidR="008E18EB" w14:paraId="2729A89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9CA96" w14:textId="77777777" w:rsidR="008E18EB" w:rsidRDefault="008E1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D890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Functional Accuracy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D9ACB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836C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2.0</w:t>
            </w:r>
          </w:p>
        </w:tc>
      </w:tr>
      <w:tr w:rsidR="008E18EB" w14:paraId="75D414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562DB" w14:textId="77777777" w:rsidR="008E18EB" w:rsidRDefault="008E1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E0F4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Defensive/Error Handling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DC91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8B2E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</w:t>
            </w:r>
          </w:p>
        </w:tc>
      </w:tr>
      <w:tr w:rsidR="008E18EB" w14:paraId="4264AF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7988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Testing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46A0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Plan &amp; Env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59F8E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7102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5.0</w:t>
            </w:r>
          </w:p>
        </w:tc>
      </w:tr>
      <w:tr w:rsidR="008E18EB" w14:paraId="6F5583F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9CF7A" w14:textId="77777777" w:rsidR="008E18EB" w:rsidRDefault="008E1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93A0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Case Spec &amp; Coverage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4466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CF2A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15.0</w:t>
            </w:r>
          </w:p>
        </w:tc>
      </w:tr>
      <w:tr w:rsidR="008E18EB" w14:paraId="7A44489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5C898" w14:textId="77777777" w:rsidR="008E18EB" w:rsidRDefault="008E1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D4BE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Traceability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5D13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7B47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0.0</w:t>
            </w:r>
          </w:p>
        </w:tc>
      </w:tr>
      <w:tr w:rsidR="008E18EB" w14:paraId="2527CB6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1F4F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Total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F8A69" w14:textId="77777777" w:rsidR="008E18EB" w:rsidRDefault="008E1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DC073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CE19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46.2</w:t>
            </w:r>
          </w:p>
        </w:tc>
      </w:tr>
    </w:tbl>
    <w:p w14:paraId="02B21A97" w14:textId="2686CFEC" w:rsidR="008E18EB" w:rsidRDefault="00000000">
      <w:pPr>
        <w:pStyle w:val="1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Findings</w:t>
      </w:r>
    </w:p>
    <w:p w14:paraId="05B2B7E0" w14:textId="77777777" w:rsidR="008E18E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Strengths</w:t>
      </w:r>
    </w:p>
    <w:p w14:paraId="3444B584" w14:textId="77777777" w:rsidR="008E18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Installation Guidance:</w:t>
      </w:r>
      <w:r>
        <w:rPr>
          <w:rFonts w:ascii="Google Sans Text" w:eastAsia="Google Sans Text" w:hAnsi="Google Sans Text" w:cs="Google Sans Text"/>
          <w:color w:val="1F1F1F"/>
        </w:rPr>
        <w:t xml:space="preserve"> README/USER_MANUAL make spin-up straightforward.</w:t>
      </w:r>
    </w:p>
    <w:p w14:paraId="4AF448B5" w14:textId="77777777" w:rsidR="008E18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UI Documentation:</w:t>
      </w:r>
      <w:r>
        <w:rPr>
          <w:rFonts w:ascii="Google Sans Text" w:eastAsia="Google Sans Text" w:hAnsi="Google Sans Text" w:cs="Google Sans Text"/>
          <w:color w:val="1F1F1F"/>
        </w:rPr>
        <w:t xml:space="preserve"> Manuals clearly explain dashboard features with screenshots.</w:t>
      </w:r>
    </w:p>
    <w:p w14:paraId="18962874" w14:textId="77777777" w:rsidR="008E18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Code Style:</w:t>
      </w:r>
      <w:r>
        <w:rPr>
          <w:rFonts w:ascii="Google Sans Text" w:eastAsia="Google Sans Text" w:hAnsi="Google Sans Text" w:cs="Google Sans Text"/>
          <w:color w:val="1F1F1F"/>
        </w:rPr>
        <w:t xml:space="preserve"> PEP 8 compliance and docstrings rated highly.</w:t>
      </w:r>
    </w:p>
    <w:p w14:paraId="539A9A18" w14:textId="77777777" w:rsidR="008E18E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Test Coverage Reporting:</w:t>
      </w:r>
      <w:r>
        <w:rPr>
          <w:rFonts w:ascii="Google Sans Text" w:eastAsia="Google Sans Text" w:hAnsi="Google Sans Text" w:cs="Google Sans Text"/>
          <w:color w:val="1F1F1F"/>
        </w:rPr>
        <w:t xml:space="preserve"> Branch coverage tables provide transparency.</w:t>
      </w:r>
    </w:p>
    <w:p w14:paraId="6D166E25" w14:textId="77777777" w:rsidR="008E18EB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Critical Weaknesses</w:t>
      </w:r>
    </w:p>
    <w:tbl>
      <w:tblPr>
        <w:tblStyle w:val="af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E18EB" w14:paraId="3237C41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C8312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Issue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D064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Impact</w:t>
            </w:r>
          </w:p>
        </w:tc>
      </w:tr>
      <w:tr w:rsidR="008E18EB" w14:paraId="2B30A08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A739C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❌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Control Panel missing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1E59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SRS top-level requirement violated; CP use cases impossible</w:t>
            </w:r>
          </w:p>
        </w:tc>
      </w:tr>
      <w:tr w:rsidR="008E18EB" w14:paraId="66F9730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A2A84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❌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Alarm never fires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DBF8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Core security functionality absent; system cannot protect users</w:t>
            </w:r>
          </w:p>
        </w:tc>
      </w:tr>
      <w:tr w:rsidR="008E18EB" w14:paraId="4F9AC5D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E132F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❌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Credential updates fail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2A46D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Users cannot change passwords; high security risk</w:t>
            </w:r>
          </w:p>
        </w:tc>
      </w:tr>
      <w:tr w:rsidR="008E18EB" w14:paraId="0BBC935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46D38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❌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Validation absent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EEC5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Timers, emails, phones, zone names accept nonsensical values</w:t>
            </w:r>
          </w:p>
        </w:tc>
      </w:tr>
      <w:tr w:rsidR="008E18EB" w14:paraId="5FCF735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DB8D0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❌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Error messaging inadequate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7EA96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Users receive “success” even when changes fail</w:t>
            </w:r>
          </w:p>
        </w:tc>
      </w:tr>
      <w:tr w:rsidR="008E18EB" w14:paraId="2DA5658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83AA7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❌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Traceability missing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EEA0A" w14:textId="77777777" w:rsidR="008E18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Hard to audit requirements or recover from failures</w:t>
            </w:r>
          </w:p>
        </w:tc>
      </w:tr>
    </w:tbl>
    <w:p w14:paraId="3D34314D" w14:textId="596B72DE" w:rsidR="008E18EB" w:rsidRDefault="00000000">
      <w:pPr>
        <w:pStyle w:val="1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Recommendations</w:t>
      </w:r>
    </w:p>
    <w:p w14:paraId="1654213B" w14:textId="6E308329" w:rsidR="008E18EB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Immediate (Critical)</w:t>
      </w:r>
    </w:p>
    <w:p w14:paraId="348B8823" w14:textId="77777777" w:rsidR="008E18E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Implement Control Panel UI:</w:t>
      </w:r>
      <w:r>
        <w:rPr>
          <w:rFonts w:ascii="Google Sans Text" w:eastAsia="Google Sans Text" w:hAnsi="Google Sans Text" w:cs="Google Sans Text"/>
          <w:color w:val="1F1F1F"/>
        </w:rPr>
        <w:t xml:space="preserve"> Add PIN entry, Panic, and Clear flows.</w:t>
      </w:r>
    </w:p>
    <w:p w14:paraId="67F266ED" w14:textId="77777777" w:rsidR="008E18E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Repair Credential Persistence:</w:t>
      </w:r>
      <w:r>
        <w:rPr>
          <w:rFonts w:ascii="Google Sans Text" w:eastAsia="Google Sans Text" w:hAnsi="Google Sans Text" w:cs="Google Sans Text"/>
          <w:color w:val="1F1F1F"/>
        </w:rPr>
        <w:t xml:space="preserve"> Ensure Admin/Guest password changes write to storage and enforce uniqueness.</w:t>
      </w:r>
    </w:p>
    <w:p w14:paraId="5963857C" w14:textId="77777777" w:rsidR="008E18E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Fix Alarm Pipeline:</w:t>
      </w:r>
      <w:r>
        <w:rPr>
          <w:rFonts w:ascii="Google Sans Text" w:eastAsia="Google Sans Text" w:hAnsi="Google Sans Text" w:cs="Google Sans Text"/>
          <w:color w:val="1F1F1F"/>
        </w:rPr>
        <w:t xml:space="preserve"> Track countdown threads, couple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SensorController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→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AlarmService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→ Dashboard.</w:t>
      </w:r>
    </w:p>
    <w:p w14:paraId="5A04DBC2" w14:textId="77777777" w:rsidR="008E18E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Validate Timers &amp; Contact Info:</w:t>
      </w:r>
      <w:r>
        <w:rPr>
          <w:rFonts w:ascii="Google Sans Text" w:eastAsia="Google Sans Text" w:hAnsi="Google Sans Text" w:cs="Google Sans Text"/>
          <w:color w:val="1F1F1F"/>
        </w:rPr>
        <w:t xml:space="preserve"> Enforce numeric ranges and email/phone formats.</w:t>
      </w:r>
    </w:p>
    <w:p w14:paraId="076F8908" w14:textId="77777777" w:rsidR="008E18E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Provide Troubleshooting Section:</w:t>
      </w:r>
      <w:r>
        <w:rPr>
          <w:rFonts w:ascii="Google Sans Text" w:eastAsia="Google Sans Text" w:hAnsi="Google Sans Text" w:cs="Google Sans Text"/>
          <w:color w:val="1F1F1F"/>
        </w:rPr>
        <w:t xml:space="preserve"> Document known issues, error recovery, OS-specific notes.</w:t>
      </w:r>
    </w:p>
    <w:p w14:paraId="5CE8AC6E" w14:textId="77777777" w:rsidR="008E18EB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Short-Term</w:t>
      </w:r>
    </w:p>
    <w:p w14:paraId="652BDE76" w14:textId="77777777" w:rsidR="008E18E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Add requirement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traceability matrices (SRS &amp; SDS) to guarantee coverage.</w:t>
      </w:r>
    </w:p>
    <w:p w14:paraId="5F024149" w14:textId="77777777" w:rsidR="008E18E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Expand testing techniques: formalize equivalence classes, boundary cases, and negative scenarios.</w:t>
      </w:r>
    </w:p>
    <w:p w14:paraId="748F875A" w14:textId="77777777" w:rsidR="008E18E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Introduce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revision history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in documentation.</w:t>
      </w:r>
    </w:p>
    <w:p w14:paraId="41486EDF" w14:textId="77777777" w:rsidR="008E18EB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Medium-Term</w:t>
      </w:r>
    </w:p>
    <w:p w14:paraId="12D23F80" w14:textId="77777777" w:rsidR="008E18E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Add automated regression tests for credential, zone, and alarm flows once fixed.</w:t>
      </w:r>
    </w:p>
    <w:p w14:paraId="26DAC6DA" w14:textId="77777777" w:rsidR="008E18E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Improve error messaging (undo/rollback, user guidance).</w:t>
      </w:r>
    </w:p>
    <w:p w14:paraId="320B5943" w14:textId="77777777" w:rsidR="008E18E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Increase coverage for zero-tested modules (e.g., Control Panel or camera controllers).</w:t>
      </w:r>
    </w:p>
    <w:p w14:paraId="786C1E6D" w14:textId="77777777" w:rsidR="008E18E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End of Team8 Full Evaluation Report</w:t>
      </w:r>
    </w:p>
    <w:sectPr w:rsidR="008E18EB">
      <w:foot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21D9" w14:textId="77777777" w:rsidR="003626FF" w:rsidRDefault="003626FF" w:rsidP="00AE5BA8">
      <w:r>
        <w:separator/>
      </w:r>
    </w:p>
  </w:endnote>
  <w:endnote w:type="continuationSeparator" w:id="0">
    <w:p w14:paraId="27C5D902" w14:textId="77777777" w:rsidR="003626FF" w:rsidRDefault="003626FF" w:rsidP="00AE5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36CF96-C14A-4F08-921F-DB492850AE35}"/>
  </w:font>
  <w:font w:name="Google Sans">
    <w:charset w:val="00"/>
    <w:family w:val="auto"/>
    <w:pitch w:val="default"/>
    <w:embedBold r:id="rId2" w:fontKey="{8CA95C49-9BEA-4575-BE10-32014C6807EC}"/>
  </w:font>
  <w:font w:name="Google Sans Text">
    <w:charset w:val="00"/>
    <w:family w:val="auto"/>
    <w:pitch w:val="default"/>
    <w:embedRegular r:id="rId3" w:fontKey="{E159B659-AE23-4C3D-B2A0-9BF67DEB9EDA}"/>
    <w:embedBold r:id="rId4" w:fontKey="{038FBC7D-BF50-462A-9D48-30A864EE22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DA57D64-4806-4D7B-961D-F3D4379E19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E96694B-6C3D-4C01-A250-ED98C70258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833731"/>
      <w:docPartObj>
        <w:docPartGallery w:val="Page Numbers (Bottom of Page)"/>
        <w:docPartUnique/>
      </w:docPartObj>
    </w:sdtPr>
    <w:sdtContent>
      <w:p w14:paraId="1EE33C50" w14:textId="01E0E303" w:rsidR="00AE5BA8" w:rsidRDefault="00AE5BA8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5BA1124" w14:textId="77777777" w:rsidR="00AE5BA8" w:rsidRDefault="00AE5BA8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ED98E" w14:textId="77777777" w:rsidR="003626FF" w:rsidRDefault="003626FF" w:rsidP="00AE5BA8">
      <w:r>
        <w:separator/>
      </w:r>
    </w:p>
  </w:footnote>
  <w:footnote w:type="continuationSeparator" w:id="0">
    <w:p w14:paraId="68336515" w14:textId="77777777" w:rsidR="003626FF" w:rsidRDefault="003626FF" w:rsidP="00AE5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750"/>
    <w:multiLevelType w:val="multilevel"/>
    <w:tmpl w:val="358A649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EB7FBA"/>
    <w:multiLevelType w:val="multilevel"/>
    <w:tmpl w:val="9C74AF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2B3991"/>
    <w:multiLevelType w:val="multilevel"/>
    <w:tmpl w:val="54F4A1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41787E"/>
    <w:multiLevelType w:val="multilevel"/>
    <w:tmpl w:val="8C260B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13E763F"/>
    <w:multiLevelType w:val="multilevel"/>
    <w:tmpl w:val="24A2BB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485069"/>
    <w:multiLevelType w:val="multilevel"/>
    <w:tmpl w:val="24D09D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F672560"/>
    <w:multiLevelType w:val="multilevel"/>
    <w:tmpl w:val="273814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498448C"/>
    <w:multiLevelType w:val="multilevel"/>
    <w:tmpl w:val="E242AF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8E414D8"/>
    <w:multiLevelType w:val="multilevel"/>
    <w:tmpl w:val="B008C1E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66D308E"/>
    <w:multiLevelType w:val="multilevel"/>
    <w:tmpl w:val="47DACF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66549206">
    <w:abstractNumId w:val="9"/>
  </w:num>
  <w:num w:numId="2" w16cid:durableId="1945187538">
    <w:abstractNumId w:val="5"/>
  </w:num>
  <w:num w:numId="3" w16cid:durableId="234513098">
    <w:abstractNumId w:val="7"/>
  </w:num>
  <w:num w:numId="4" w16cid:durableId="283922807">
    <w:abstractNumId w:val="4"/>
  </w:num>
  <w:num w:numId="5" w16cid:durableId="787285783">
    <w:abstractNumId w:val="1"/>
  </w:num>
  <w:num w:numId="6" w16cid:durableId="1364986865">
    <w:abstractNumId w:val="3"/>
  </w:num>
  <w:num w:numId="7" w16cid:durableId="976690791">
    <w:abstractNumId w:val="2"/>
  </w:num>
  <w:num w:numId="8" w16cid:durableId="624699253">
    <w:abstractNumId w:val="6"/>
  </w:num>
  <w:num w:numId="9" w16cid:durableId="379280260">
    <w:abstractNumId w:val="0"/>
  </w:num>
  <w:num w:numId="10" w16cid:durableId="53355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8EB"/>
    <w:rsid w:val="003626FF"/>
    <w:rsid w:val="00607A96"/>
    <w:rsid w:val="008C2875"/>
    <w:rsid w:val="008E18EB"/>
    <w:rsid w:val="009A4E16"/>
    <w:rsid w:val="00A4504C"/>
    <w:rsid w:val="00AE5BA8"/>
    <w:rsid w:val="00BE7209"/>
    <w:rsid w:val="00FE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926A"/>
  <w15:docId w15:val="{25B77B90-A426-4279-A68A-A06550A1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paragraph" w:styleId="af3">
    <w:name w:val="header"/>
    <w:basedOn w:val="a"/>
    <w:link w:val="Char"/>
    <w:uiPriority w:val="99"/>
    <w:unhideWhenUsed/>
    <w:rsid w:val="00AE5B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3"/>
    <w:uiPriority w:val="99"/>
    <w:rsid w:val="00AE5BA8"/>
  </w:style>
  <w:style w:type="paragraph" w:styleId="af4">
    <w:name w:val="footer"/>
    <w:basedOn w:val="a"/>
    <w:link w:val="Char0"/>
    <w:uiPriority w:val="99"/>
    <w:unhideWhenUsed/>
    <w:rsid w:val="00AE5B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4"/>
    <w:uiPriority w:val="99"/>
    <w:rsid w:val="00AE5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1612</Words>
  <Characters>9191</Characters>
  <Application>Microsoft Office Word</Application>
  <DocSecurity>0</DocSecurity>
  <Lines>76</Lines>
  <Paragraphs>21</Paragraphs>
  <ScaleCrop>false</ScaleCrop>
  <Company/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조민석</cp:lastModifiedBy>
  <cp:revision>5</cp:revision>
  <dcterms:created xsi:type="dcterms:W3CDTF">2025-12-04T15:21:00Z</dcterms:created>
  <dcterms:modified xsi:type="dcterms:W3CDTF">2025-12-04T15:27:00Z</dcterms:modified>
</cp:coreProperties>
</file>