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16E" w:rsidRPr="002F6B40" w:rsidRDefault="002F6B40" w:rsidP="002F6B40">
      <w:pPr>
        <w:pStyle w:val="a4"/>
        <w:rPr>
          <w:sz w:val="24"/>
        </w:rPr>
      </w:pPr>
      <w:r>
        <w:rPr>
          <w:rFonts w:hint="eastAsia"/>
        </w:rPr>
        <w:t>金融科技赋能元宇宙</w:t>
      </w:r>
    </w:p>
    <w:p w:rsidR="0048516E" w:rsidRPr="00060DEE" w:rsidRDefault="00FF011A" w:rsidP="0048516E">
      <w:pPr>
        <w:ind w:firstLineChars="200" w:firstLine="560"/>
        <w:rPr>
          <w:sz w:val="28"/>
          <w:szCs w:val="28"/>
        </w:rPr>
      </w:pPr>
      <w:r w:rsidRPr="00060DEE">
        <w:rPr>
          <w:rFonts w:hint="eastAsia"/>
          <w:sz w:val="28"/>
          <w:szCs w:val="28"/>
        </w:rPr>
        <w:t>近年来最火爆、最有争议、最有想象空间的概念就是元宇宙，其</w:t>
      </w:r>
      <w:r w:rsidR="0048516E" w:rsidRPr="00060DEE">
        <w:rPr>
          <w:rFonts w:hint="eastAsia"/>
          <w:sz w:val="28"/>
          <w:szCs w:val="28"/>
        </w:rPr>
        <w:t>是一个平行于现实世界且能互联互通的虚拟世界，极大可能代表着未来的趋势，人们能够通过虚拟的数字身份进行交互，并且可以进行创造、共享、共治，甚至产生一些经济活动。</w:t>
      </w:r>
    </w:p>
    <w:p w:rsidR="00FF011A" w:rsidRPr="00060DEE" w:rsidRDefault="009D7758" w:rsidP="0048516E">
      <w:pPr>
        <w:ind w:firstLineChars="200" w:firstLine="560"/>
        <w:rPr>
          <w:sz w:val="28"/>
          <w:szCs w:val="28"/>
        </w:rPr>
      </w:pPr>
      <w:r>
        <w:rPr>
          <w:rFonts w:hint="eastAsia"/>
          <w:sz w:val="28"/>
          <w:szCs w:val="28"/>
        </w:rPr>
        <w:t>其本质</w:t>
      </w:r>
      <w:bookmarkStart w:id="0" w:name="_GoBack"/>
      <w:bookmarkEnd w:id="0"/>
      <w:r w:rsidR="00FF011A" w:rsidRPr="00060DEE">
        <w:rPr>
          <w:rFonts w:hint="eastAsia"/>
          <w:sz w:val="28"/>
          <w:szCs w:val="28"/>
        </w:rPr>
        <w:t>是一个充满想象力和发展空间的新兴经济体系，必然与经济金融密切相关，而金融科技在极大程度上为</w:t>
      </w:r>
      <w:r w:rsidR="00302661" w:rsidRPr="00060DEE">
        <w:rPr>
          <w:rFonts w:hint="eastAsia"/>
          <w:sz w:val="28"/>
          <w:szCs w:val="28"/>
        </w:rPr>
        <w:t>金融领域赋能，利用前沿科技手段优化金融服务结构、流程，元宇宙和金融科技的结合是未来发展的必然趋势，在此融合下的元宇宙金融场景应用将对金融不同领域有着不可估量的影响与发展</w:t>
      </w:r>
      <w:r w:rsidR="002F6B40" w:rsidRPr="00060DEE">
        <w:rPr>
          <w:rFonts w:hint="eastAsia"/>
          <w:sz w:val="28"/>
          <w:szCs w:val="28"/>
        </w:rPr>
        <w:t>：</w:t>
      </w:r>
    </w:p>
    <w:p w:rsidR="00E84669" w:rsidRPr="00060DEE" w:rsidRDefault="00E84669" w:rsidP="003950B3">
      <w:pPr>
        <w:ind w:firstLineChars="200" w:firstLine="560"/>
        <w:rPr>
          <w:sz w:val="28"/>
          <w:szCs w:val="28"/>
        </w:rPr>
      </w:pPr>
      <w:r w:rsidRPr="00060DEE">
        <w:rPr>
          <w:rFonts w:hint="eastAsia"/>
          <w:sz w:val="28"/>
          <w:szCs w:val="28"/>
        </w:rPr>
        <w:t>银行视角：通过加入元宇宙，可以实现虚拟世界与现实世界的资金流通，并将两个世界的客户相互转化，从中获得大量市场，增加收入；</w:t>
      </w:r>
      <w:r w:rsidR="007F74A8" w:rsidRPr="00060DEE">
        <w:rPr>
          <w:rFonts w:hint="eastAsia"/>
          <w:sz w:val="28"/>
          <w:szCs w:val="28"/>
        </w:rPr>
        <w:t>加快数字化转型进程，利用大数据，人工智能等技术加大虚拟产品研发投入，提升客户虚拟金融服务体验。</w:t>
      </w:r>
    </w:p>
    <w:p w:rsidR="007F74A8" w:rsidRPr="00060DEE" w:rsidRDefault="007F74A8" w:rsidP="003950B3">
      <w:pPr>
        <w:ind w:firstLineChars="200" w:firstLine="560"/>
        <w:rPr>
          <w:sz w:val="28"/>
          <w:szCs w:val="28"/>
        </w:rPr>
      </w:pPr>
      <w:r w:rsidRPr="00060DEE">
        <w:rPr>
          <w:rFonts w:hint="eastAsia"/>
          <w:sz w:val="28"/>
          <w:szCs w:val="28"/>
        </w:rPr>
        <w:t>保险视角：与银行相似，元宇宙的发展促进保险行业客户提升，元宇宙自上而下的产业链将会产生大量保险业</w:t>
      </w:r>
      <w:proofErr w:type="gramStart"/>
      <w:r w:rsidRPr="00060DEE">
        <w:rPr>
          <w:rFonts w:hint="eastAsia"/>
          <w:sz w:val="28"/>
          <w:szCs w:val="28"/>
        </w:rPr>
        <w:t>务需</w:t>
      </w:r>
      <w:proofErr w:type="gramEnd"/>
      <w:r w:rsidRPr="00060DEE">
        <w:rPr>
          <w:rFonts w:hint="eastAsia"/>
          <w:sz w:val="28"/>
          <w:szCs w:val="28"/>
        </w:rPr>
        <w:t>求，打动产业发展；金融科技赋能，利用元宇宙虚拟场景沉浸式体验，为客户打造全流程虚拟服务平台，场景化营销，优化客户体验，推动其产生需求；对复杂繁琐咨询、投保、赔付等流程通过人工智能、虚拟技术进行场景模拟，清晰明了地掌握全局，利于后续分析鉴定。</w:t>
      </w:r>
    </w:p>
    <w:p w:rsidR="007F74A8" w:rsidRPr="00060DEE" w:rsidRDefault="00FA772B" w:rsidP="003950B3">
      <w:pPr>
        <w:ind w:firstLineChars="200" w:firstLine="560"/>
        <w:rPr>
          <w:sz w:val="28"/>
          <w:szCs w:val="28"/>
        </w:rPr>
      </w:pPr>
      <w:r w:rsidRPr="00060DEE">
        <w:rPr>
          <w:rFonts w:hint="eastAsia"/>
          <w:sz w:val="28"/>
          <w:szCs w:val="28"/>
        </w:rPr>
        <w:t>证券视角：模拟证券市场运转场景，结合人工智能、虚拟技术给予客户沉浸式体验，加深客户对证券市场交易流程的理解，梳理投资</w:t>
      </w:r>
      <w:r w:rsidRPr="00060DEE">
        <w:rPr>
          <w:rFonts w:hint="eastAsia"/>
          <w:sz w:val="28"/>
          <w:szCs w:val="28"/>
        </w:rPr>
        <w:lastRenderedPageBreak/>
        <w:t>逻辑，同时还可为其提供实时</w:t>
      </w:r>
      <w:proofErr w:type="gramStart"/>
      <w:r w:rsidRPr="00060DEE">
        <w:rPr>
          <w:rFonts w:hint="eastAsia"/>
          <w:sz w:val="28"/>
          <w:szCs w:val="28"/>
        </w:rPr>
        <w:t>模拟看</w:t>
      </w:r>
      <w:proofErr w:type="gramEnd"/>
      <w:r w:rsidRPr="00060DEE">
        <w:rPr>
          <w:rFonts w:hint="eastAsia"/>
          <w:sz w:val="28"/>
          <w:szCs w:val="28"/>
        </w:rPr>
        <w:t>盘、价格趋势走向等服务；在虚拟场景中提供客户大胆试错的机会，使其做出真实世界中不敢实行的尝试，进一步提升在证券市场的交易经验，帮助其正确、准确地投资，同时找出市场中可能存在的某些问题，推动整个证券市场的发展与完善。</w:t>
      </w:r>
    </w:p>
    <w:p w:rsidR="007F74A8" w:rsidRPr="00060DEE" w:rsidRDefault="002F6B40" w:rsidP="00E84669">
      <w:pPr>
        <w:ind w:firstLineChars="200" w:firstLine="560"/>
        <w:rPr>
          <w:sz w:val="28"/>
          <w:szCs w:val="28"/>
        </w:rPr>
      </w:pPr>
      <w:r w:rsidRPr="00060DEE">
        <w:rPr>
          <w:rFonts w:hint="eastAsia"/>
          <w:sz w:val="28"/>
          <w:szCs w:val="28"/>
        </w:rPr>
        <w:t>除了从金融视角对元宇宙应用场景进行分析，我们还可以从消费、娱乐、文旅、教育、产业、健康、办公、</w:t>
      </w:r>
      <w:proofErr w:type="gramStart"/>
      <w:r w:rsidRPr="00060DEE">
        <w:rPr>
          <w:rFonts w:hint="eastAsia"/>
          <w:sz w:val="28"/>
          <w:szCs w:val="28"/>
        </w:rPr>
        <w:t>居住八</w:t>
      </w:r>
      <w:proofErr w:type="gramEnd"/>
      <w:r w:rsidRPr="00060DEE">
        <w:rPr>
          <w:rFonts w:hint="eastAsia"/>
          <w:sz w:val="28"/>
          <w:szCs w:val="28"/>
        </w:rPr>
        <w:t>大场景进行展望：</w:t>
      </w:r>
    </w:p>
    <w:p w:rsidR="0084109B" w:rsidRPr="00060DEE" w:rsidRDefault="002F6B40" w:rsidP="0084109B">
      <w:pPr>
        <w:pStyle w:val="a3"/>
        <w:numPr>
          <w:ilvl w:val="0"/>
          <w:numId w:val="3"/>
        </w:numPr>
        <w:ind w:firstLineChars="0"/>
        <w:rPr>
          <w:sz w:val="28"/>
          <w:szCs w:val="28"/>
        </w:rPr>
      </w:pPr>
      <w:r w:rsidRPr="00060DEE">
        <w:rPr>
          <w:rFonts w:hint="eastAsia"/>
          <w:sz w:val="28"/>
          <w:szCs w:val="28"/>
        </w:rPr>
        <w:t>元宇宙消费场景：</w:t>
      </w:r>
    </w:p>
    <w:p w:rsidR="0084109B" w:rsidRPr="00060DEE" w:rsidRDefault="008332AA" w:rsidP="00EC1959">
      <w:pPr>
        <w:ind w:firstLineChars="200" w:firstLine="560"/>
        <w:rPr>
          <w:sz w:val="28"/>
          <w:szCs w:val="28"/>
        </w:rPr>
      </w:pPr>
      <w:r w:rsidRPr="00060DEE">
        <w:rPr>
          <w:rFonts w:hint="eastAsia"/>
          <w:sz w:val="28"/>
          <w:szCs w:val="28"/>
        </w:rPr>
        <w:t>消费在现实生活中是极为重要的一环，虚拟世界中也不例外。在强大虚拟技术、</w:t>
      </w:r>
      <w:r w:rsidRPr="00060DEE">
        <w:rPr>
          <w:sz w:val="28"/>
          <w:szCs w:val="28"/>
        </w:rPr>
        <w:t>VR</w:t>
      </w:r>
      <w:r w:rsidRPr="00060DEE">
        <w:rPr>
          <w:rFonts w:hint="eastAsia"/>
          <w:sz w:val="28"/>
          <w:szCs w:val="28"/>
        </w:rPr>
        <w:t>技术的加持下，</w:t>
      </w:r>
      <w:r w:rsidR="00EC1959" w:rsidRPr="00060DEE">
        <w:rPr>
          <w:rFonts w:hint="eastAsia"/>
          <w:sz w:val="28"/>
          <w:szCs w:val="28"/>
        </w:rPr>
        <w:t>可以实现极其逼真地沉浸式购物体验，例如，在虚拟世界中进行衣服试穿，足不出户即可选择合适款式尺码。体感、A</w:t>
      </w:r>
      <w:r w:rsidR="00EC1959" w:rsidRPr="00060DEE">
        <w:rPr>
          <w:sz w:val="28"/>
          <w:szCs w:val="28"/>
        </w:rPr>
        <w:t>I</w:t>
      </w:r>
      <w:r w:rsidR="00EC1959" w:rsidRPr="00060DEE">
        <w:rPr>
          <w:rFonts w:hint="eastAsia"/>
          <w:sz w:val="28"/>
          <w:szCs w:val="28"/>
        </w:rPr>
        <w:t>等技术加深</w:t>
      </w:r>
      <w:r w:rsidR="007437AB" w:rsidRPr="00060DEE">
        <w:rPr>
          <w:rFonts w:hint="eastAsia"/>
          <w:sz w:val="28"/>
          <w:szCs w:val="28"/>
        </w:rPr>
        <w:t>感官体验，例如随意切换的四季形态，在短时间内感受长久的时间变化，打破时间界限</w:t>
      </w:r>
      <w:r w:rsidR="00EC1959" w:rsidRPr="00060DEE">
        <w:rPr>
          <w:rFonts w:hint="eastAsia"/>
          <w:sz w:val="28"/>
          <w:szCs w:val="28"/>
        </w:rPr>
        <w:t>。还可以与现实中的朋友相约，一同在元宇</w:t>
      </w:r>
      <w:r w:rsidR="003950B3" w:rsidRPr="00060DEE">
        <w:rPr>
          <w:rFonts w:hint="eastAsia"/>
          <w:sz w:val="28"/>
          <w:szCs w:val="28"/>
        </w:rPr>
        <w:t>宙中尝试各种消费体验，真正做到打破三维局限，实现无空间限制社交。</w:t>
      </w:r>
    </w:p>
    <w:p w:rsidR="0048516E" w:rsidRPr="00060DEE" w:rsidRDefault="00EC1959" w:rsidP="00EC1959">
      <w:pPr>
        <w:ind w:firstLineChars="200" w:firstLine="560"/>
        <w:rPr>
          <w:sz w:val="28"/>
          <w:szCs w:val="28"/>
        </w:rPr>
      </w:pPr>
      <w:r w:rsidRPr="00060DEE">
        <w:rPr>
          <w:rFonts w:hint="eastAsia"/>
          <w:sz w:val="28"/>
          <w:szCs w:val="28"/>
        </w:rPr>
        <w:t>此外，利用区块链、大数据、人工智能等科技手段在虚拟世界中打造专属虚拟货币，打造一个全新的社会形态的同时，也可以加深虚拟和现实的联系纽带，例如现实之中的消费，或者完成制定目标任务可以为虚拟世界赚取虚拟货币，虚拟货币也可以以某种方式转化成现实货币，实现两个世界的货币流通，推动传统消费的变革</w:t>
      </w:r>
      <w:r w:rsidR="00D14FAD" w:rsidRPr="00060DEE">
        <w:rPr>
          <w:rFonts w:hint="eastAsia"/>
          <w:sz w:val="28"/>
          <w:szCs w:val="28"/>
        </w:rPr>
        <w:t>。</w:t>
      </w:r>
    </w:p>
    <w:p w:rsidR="0084109B" w:rsidRPr="00060DEE" w:rsidRDefault="00D14FAD" w:rsidP="0084109B">
      <w:pPr>
        <w:pStyle w:val="a3"/>
        <w:numPr>
          <w:ilvl w:val="0"/>
          <w:numId w:val="3"/>
        </w:numPr>
        <w:ind w:firstLineChars="0"/>
        <w:rPr>
          <w:sz w:val="28"/>
          <w:szCs w:val="28"/>
        </w:rPr>
      </w:pPr>
      <w:r w:rsidRPr="00060DEE">
        <w:rPr>
          <w:rFonts w:hint="eastAsia"/>
          <w:sz w:val="28"/>
          <w:szCs w:val="28"/>
        </w:rPr>
        <w:t>元宇宙娱乐场景：</w:t>
      </w:r>
    </w:p>
    <w:p w:rsidR="0084109B" w:rsidRPr="00060DEE" w:rsidRDefault="00D14FAD" w:rsidP="00EC1959">
      <w:pPr>
        <w:ind w:firstLineChars="200" w:firstLine="560"/>
        <w:rPr>
          <w:sz w:val="28"/>
          <w:szCs w:val="28"/>
        </w:rPr>
      </w:pPr>
      <w:r w:rsidRPr="00060DEE">
        <w:rPr>
          <w:rFonts w:hint="eastAsia"/>
          <w:sz w:val="28"/>
          <w:szCs w:val="28"/>
        </w:rPr>
        <w:t>虚拟世界中的娱乐场景必然令人期待无限，成熟的V</w:t>
      </w:r>
      <w:r w:rsidRPr="00060DEE">
        <w:rPr>
          <w:sz w:val="28"/>
          <w:szCs w:val="28"/>
        </w:rPr>
        <w:t>R</w:t>
      </w:r>
      <w:r w:rsidRPr="00060DEE">
        <w:rPr>
          <w:rFonts w:hint="eastAsia"/>
          <w:sz w:val="28"/>
          <w:szCs w:val="28"/>
        </w:rPr>
        <w:t>、A</w:t>
      </w:r>
      <w:r w:rsidRPr="00060DEE">
        <w:rPr>
          <w:sz w:val="28"/>
          <w:szCs w:val="28"/>
        </w:rPr>
        <w:t>I</w:t>
      </w:r>
      <w:r w:rsidRPr="00060DEE">
        <w:rPr>
          <w:rFonts w:hint="eastAsia"/>
          <w:sz w:val="28"/>
          <w:szCs w:val="28"/>
        </w:rPr>
        <w:t>、体感</w:t>
      </w:r>
      <w:r w:rsidRPr="00060DEE">
        <w:rPr>
          <w:rFonts w:hint="eastAsia"/>
          <w:sz w:val="28"/>
          <w:szCs w:val="28"/>
        </w:rPr>
        <w:lastRenderedPageBreak/>
        <w:t>等技术使得《头号玩家》中的梦幻场景得以实现，玩家可以亲身获得逼真的游戏体验，在战场上冲锋陷阵，</w:t>
      </w:r>
      <w:proofErr w:type="gramStart"/>
      <w:r w:rsidRPr="00060DEE">
        <w:rPr>
          <w:rFonts w:hint="eastAsia"/>
          <w:sz w:val="28"/>
          <w:szCs w:val="28"/>
        </w:rPr>
        <w:t>亦或</w:t>
      </w:r>
      <w:proofErr w:type="gramEnd"/>
      <w:r w:rsidRPr="00060DEE">
        <w:rPr>
          <w:rFonts w:hint="eastAsia"/>
          <w:sz w:val="28"/>
          <w:szCs w:val="28"/>
        </w:rPr>
        <w:t>是化身具有超能力的游戏角色。一场身临其境的演唱会、音乐</w:t>
      </w:r>
      <w:r w:rsidR="003950B3" w:rsidRPr="00060DEE">
        <w:rPr>
          <w:rFonts w:hint="eastAsia"/>
          <w:sz w:val="28"/>
          <w:szCs w:val="28"/>
        </w:rPr>
        <w:t>会、电影也足以满足人们严苛的感官需求，将沉浸式体验真正推向顶峰。</w:t>
      </w:r>
    </w:p>
    <w:p w:rsidR="00D14FAD" w:rsidRPr="00060DEE" w:rsidRDefault="00D14FAD" w:rsidP="00EC1959">
      <w:pPr>
        <w:ind w:firstLineChars="200" w:firstLine="560"/>
        <w:rPr>
          <w:sz w:val="28"/>
          <w:szCs w:val="28"/>
        </w:rPr>
      </w:pPr>
      <w:r w:rsidRPr="00060DEE">
        <w:rPr>
          <w:rFonts w:hint="eastAsia"/>
          <w:sz w:val="28"/>
          <w:szCs w:val="28"/>
        </w:rPr>
        <w:t>玩家还可以根据自己喜好，自定义创建个性化娱乐空间，获得新的虚拟身份，选择与现实生活不用的人生轨迹，充分发挥自己的想象，真正实现“只有想不到，没有做不到”</w:t>
      </w:r>
      <w:r w:rsidR="00472412" w:rsidRPr="00060DEE">
        <w:rPr>
          <w:rFonts w:hint="eastAsia"/>
          <w:sz w:val="28"/>
          <w:szCs w:val="28"/>
        </w:rPr>
        <w:t>的理想境界。</w:t>
      </w:r>
    </w:p>
    <w:p w:rsidR="0084109B" w:rsidRPr="00060DEE" w:rsidRDefault="000059A5" w:rsidP="0084109B">
      <w:pPr>
        <w:pStyle w:val="a3"/>
        <w:numPr>
          <w:ilvl w:val="0"/>
          <w:numId w:val="3"/>
        </w:numPr>
        <w:ind w:firstLineChars="0"/>
        <w:rPr>
          <w:sz w:val="28"/>
          <w:szCs w:val="28"/>
        </w:rPr>
      </w:pPr>
      <w:r w:rsidRPr="00060DEE">
        <w:rPr>
          <w:rFonts w:hint="eastAsia"/>
          <w:sz w:val="28"/>
          <w:szCs w:val="28"/>
        </w:rPr>
        <w:t>元</w:t>
      </w:r>
      <w:proofErr w:type="gramStart"/>
      <w:r w:rsidRPr="00060DEE">
        <w:rPr>
          <w:rFonts w:hint="eastAsia"/>
          <w:sz w:val="28"/>
          <w:szCs w:val="28"/>
        </w:rPr>
        <w:t>宇宙文旅</w:t>
      </w:r>
      <w:r w:rsidR="00D14FAD" w:rsidRPr="00060DEE">
        <w:rPr>
          <w:rFonts w:hint="eastAsia"/>
          <w:sz w:val="28"/>
          <w:szCs w:val="28"/>
        </w:rPr>
        <w:t>场景</w:t>
      </w:r>
      <w:proofErr w:type="gramEnd"/>
      <w:r w:rsidR="00D14FAD" w:rsidRPr="00060DEE">
        <w:rPr>
          <w:rFonts w:hint="eastAsia"/>
          <w:sz w:val="28"/>
          <w:szCs w:val="28"/>
        </w:rPr>
        <w:t>：</w:t>
      </w:r>
    </w:p>
    <w:p w:rsidR="0084109B" w:rsidRPr="00060DEE" w:rsidRDefault="000059A5" w:rsidP="00EC1959">
      <w:pPr>
        <w:ind w:firstLineChars="200" w:firstLine="560"/>
        <w:rPr>
          <w:sz w:val="28"/>
          <w:szCs w:val="28"/>
        </w:rPr>
      </w:pPr>
      <w:r w:rsidRPr="00060DEE">
        <w:rPr>
          <w:rFonts w:hint="eastAsia"/>
          <w:sz w:val="28"/>
          <w:szCs w:val="28"/>
        </w:rPr>
        <w:t>元宇宙中</w:t>
      </w:r>
      <w:proofErr w:type="gramStart"/>
      <w:r w:rsidRPr="00060DEE">
        <w:rPr>
          <w:rFonts w:hint="eastAsia"/>
          <w:sz w:val="28"/>
          <w:szCs w:val="28"/>
        </w:rPr>
        <w:t>的文旅体验</w:t>
      </w:r>
      <w:proofErr w:type="gramEnd"/>
      <w:r w:rsidRPr="00060DEE">
        <w:rPr>
          <w:rFonts w:hint="eastAsia"/>
          <w:sz w:val="28"/>
          <w:szCs w:val="28"/>
        </w:rPr>
        <w:t>有别于现实世界，游览不再是单一的观赏，游客可以切身的进入场景，亲自扮演历史上的角色身份，身临其境的感受和体</w:t>
      </w:r>
      <w:r w:rsidR="003950B3" w:rsidRPr="00060DEE">
        <w:rPr>
          <w:rFonts w:hint="eastAsia"/>
          <w:sz w:val="28"/>
          <w:szCs w:val="28"/>
        </w:rPr>
        <w:t>验经典的故事情节，产生强烈的自我代入感，获得更有品质的文娱体验。</w:t>
      </w:r>
    </w:p>
    <w:p w:rsidR="0084109B" w:rsidRPr="00060DEE" w:rsidRDefault="004C29A4" w:rsidP="00EC1959">
      <w:pPr>
        <w:ind w:firstLineChars="200" w:firstLine="560"/>
        <w:rPr>
          <w:sz w:val="28"/>
          <w:szCs w:val="28"/>
        </w:rPr>
      </w:pPr>
      <w:r w:rsidRPr="00060DEE">
        <w:rPr>
          <w:rFonts w:hint="eastAsia"/>
          <w:sz w:val="28"/>
          <w:szCs w:val="28"/>
        </w:rPr>
        <w:t>元宇宙为人们创造了一种全新的旅行方式，特别是在疫情肆虐的如今，非必要不</w:t>
      </w:r>
      <w:proofErr w:type="gramStart"/>
      <w:r w:rsidRPr="00060DEE">
        <w:rPr>
          <w:rFonts w:hint="eastAsia"/>
          <w:sz w:val="28"/>
          <w:szCs w:val="28"/>
        </w:rPr>
        <w:t>外出极</w:t>
      </w:r>
      <w:proofErr w:type="gramEnd"/>
      <w:r w:rsidRPr="00060DEE">
        <w:rPr>
          <w:rFonts w:hint="eastAsia"/>
          <w:sz w:val="28"/>
          <w:szCs w:val="28"/>
        </w:rPr>
        <w:t>大地影响了人们的出行，更限制住了旅行等活动的消遣，而虚拟世界让人们能够足不出户，走遍大江南北，V</w:t>
      </w:r>
      <w:r w:rsidRPr="00060DEE">
        <w:rPr>
          <w:sz w:val="28"/>
          <w:szCs w:val="28"/>
        </w:rPr>
        <w:t>R</w:t>
      </w:r>
      <w:r w:rsidRPr="00060DEE">
        <w:rPr>
          <w:rFonts w:hint="eastAsia"/>
          <w:sz w:val="28"/>
          <w:szCs w:val="28"/>
        </w:rPr>
        <w:t>、感官技术也实现了色、声、味、触等多重感官深度融合的全方位交互</w:t>
      </w:r>
      <w:r w:rsidR="003950B3" w:rsidRPr="00060DEE">
        <w:rPr>
          <w:rFonts w:hint="eastAsia"/>
          <w:sz w:val="28"/>
          <w:szCs w:val="28"/>
        </w:rPr>
        <w:t>式体验，成为虚实结合的关键点，使受</w:t>
      </w:r>
      <w:proofErr w:type="gramStart"/>
      <w:r w:rsidR="003950B3" w:rsidRPr="00060DEE">
        <w:rPr>
          <w:rFonts w:hint="eastAsia"/>
          <w:sz w:val="28"/>
          <w:szCs w:val="28"/>
        </w:rPr>
        <w:t>众获得</w:t>
      </w:r>
      <w:proofErr w:type="gramEnd"/>
      <w:r w:rsidR="003950B3" w:rsidRPr="00060DEE">
        <w:rPr>
          <w:rFonts w:hint="eastAsia"/>
          <w:sz w:val="28"/>
          <w:szCs w:val="28"/>
        </w:rPr>
        <w:t>真实的感受。</w:t>
      </w:r>
    </w:p>
    <w:p w:rsidR="00EC1959" w:rsidRPr="00060DEE" w:rsidRDefault="004C29A4" w:rsidP="00EC1959">
      <w:pPr>
        <w:ind w:firstLineChars="200" w:firstLine="560"/>
        <w:rPr>
          <w:sz w:val="28"/>
          <w:szCs w:val="28"/>
        </w:rPr>
      </w:pPr>
      <w:r w:rsidRPr="00060DEE">
        <w:rPr>
          <w:rFonts w:hint="eastAsia"/>
          <w:sz w:val="28"/>
          <w:szCs w:val="28"/>
        </w:rPr>
        <w:t>最具创新当属“游览者”到“创造者”的转变，在元宇宙中，</w:t>
      </w:r>
      <w:r w:rsidR="002E12CD" w:rsidRPr="00060DEE">
        <w:rPr>
          <w:rFonts w:hint="eastAsia"/>
          <w:sz w:val="28"/>
          <w:szCs w:val="28"/>
        </w:rPr>
        <w:t>有机会将自己的想象化为实际，</w:t>
      </w:r>
      <w:r w:rsidRPr="00060DEE">
        <w:rPr>
          <w:rFonts w:hint="eastAsia"/>
          <w:sz w:val="28"/>
          <w:szCs w:val="28"/>
        </w:rPr>
        <w:t>在虚拟世界中设计打造出自己脑海中的景色，雕刻出自己笔下的莫高窟</w:t>
      </w:r>
      <w:r w:rsidR="002E12CD" w:rsidRPr="00060DEE">
        <w:rPr>
          <w:rFonts w:hint="eastAsia"/>
          <w:sz w:val="28"/>
          <w:szCs w:val="28"/>
        </w:rPr>
        <w:t>，不再是以往单向的被动接受大自然的熏陶。</w:t>
      </w:r>
    </w:p>
    <w:p w:rsidR="0084109B" w:rsidRPr="00060DEE" w:rsidRDefault="002E12CD" w:rsidP="0084109B">
      <w:pPr>
        <w:pStyle w:val="a3"/>
        <w:numPr>
          <w:ilvl w:val="0"/>
          <w:numId w:val="3"/>
        </w:numPr>
        <w:ind w:firstLineChars="0"/>
        <w:rPr>
          <w:sz w:val="28"/>
          <w:szCs w:val="28"/>
        </w:rPr>
      </w:pPr>
      <w:r w:rsidRPr="00060DEE">
        <w:rPr>
          <w:rFonts w:hint="eastAsia"/>
          <w:sz w:val="28"/>
          <w:szCs w:val="28"/>
        </w:rPr>
        <w:t>元宇宙教育场景：</w:t>
      </w:r>
    </w:p>
    <w:p w:rsidR="0084109B" w:rsidRPr="00060DEE" w:rsidRDefault="002E12CD" w:rsidP="00EC1959">
      <w:pPr>
        <w:ind w:firstLineChars="200" w:firstLine="560"/>
        <w:rPr>
          <w:sz w:val="28"/>
          <w:szCs w:val="28"/>
        </w:rPr>
      </w:pPr>
      <w:r w:rsidRPr="00060DEE">
        <w:rPr>
          <w:rFonts w:hint="eastAsia"/>
          <w:sz w:val="28"/>
          <w:szCs w:val="28"/>
        </w:rPr>
        <w:t>传统的教育模式依赖特定的教育人群、特定的教育环境，元宇宙</w:t>
      </w:r>
      <w:r w:rsidRPr="00060DEE">
        <w:rPr>
          <w:rFonts w:hint="eastAsia"/>
          <w:sz w:val="28"/>
          <w:szCs w:val="28"/>
        </w:rPr>
        <w:lastRenderedPageBreak/>
        <w:t>打破了时间、空间的局限性，教学环境由固定、死板的教室转变成千变万化的元宇宙环境，例如地理教学，学生可以在元宇宙中前往世界各地任何奇观，现场进行实景考察，并极大程度上提高了教学实操的可行性，不再拘泥于纸上谈兵</w:t>
      </w:r>
      <w:r w:rsidR="003950B3" w:rsidRPr="00060DEE">
        <w:rPr>
          <w:rFonts w:hint="eastAsia"/>
          <w:sz w:val="28"/>
          <w:szCs w:val="28"/>
        </w:rPr>
        <w:t>。</w:t>
      </w:r>
    </w:p>
    <w:p w:rsidR="002E12CD" w:rsidRPr="00060DEE" w:rsidRDefault="005E29AA" w:rsidP="00EC1959">
      <w:pPr>
        <w:ind w:firstLineChars="200" w:firstLine="560"/>
        <w:rPr>
          <w:sz w:val="28"/>
          <w:szCs w:val="28"/>
        </w:rPr>
      </w:pPr>
      <w:r w:rsidRPr="00060DEE">
        <w:rPr>
          <w:rFonts w:hint="eastAsia"/>
          <w:sz w:val="28"/>
          <w:szCs w:val="28"/>
        </w:rPr>
        <w:t>元宇宙的出现在未来势必会对教育行业产生新的转机，促进传统死板应试教育的转变，虚实结合的多元化教育场景全面激发学生好奇心与创造力，真正实现寓教于乐，在游玩中得到收获。</w:t>
      </w:r>
    </w:p>
    <w:p w:rsidR="0084109B" w:rsidRPr="00060DEE" w:rsidRDefault="005E29AA" w:rsidP="0084109B">
      <w:pPr>
        <w:pStyle w:val="a3"/>
        <w:numPr>
          <w:ilvl w:val="0"/>
          <w:numId w:val="3"/>
        </w:numPr>
        <w:ind w:firstLineChars="0"/>
        <w:rPr>
          <w:sz w:val="28"/>
          <w:szCs w:val="28"/>
        </w:rPr>
      </w:pPr>
      <w:r w:rsidRPr="00060DEE">
        <w:rPr>
          <w:rFonts w:hint="eastAsia"/>
          <w:sz w:val="28"/>
          <w:szCs w:val="28"/>
        </w:rPr>
        <w:t>元宇宙产业场景：</w:t>
      </w:r>
    </w:p>
    <w:p w:rsidR="0084109B" w:rsidRPr="00060DEE" w:rsidRDefault="005E29AA" w:rsidP="00EC1959">
      <w:pPr>
        <w:ind w:firstLineChars="200" w:firstLine="560"/>
        <w:rPr>
          <w:sz w:val="28"/>
          <w:szCs w:val="28"/>
        </w:rPr>
      </w:pPr>
      <w:r w:rsidRPr="00060DEE">
        <w:rPr>
          <w:rFonts w:hint="eastAsia"/>
          <w:sz w:val="28"/>
          <w:szCs w:val="28"/>
        </w:rPr>
        <w:t>进入元宇宙时代，工业产业也将产生巨大变革，传统的生产、设计、销售环节</w:t>
      </w:r>
      <w:r w:rsidR="00951CB7" w:rsidRPr="00060DEE">
        <w:rPr>
          <w:rFonts w:hint="eastAsia"/>
          <w:sz w:val="28"/>
          <w:szCs w:val="28"/>
        </w:rPr>
        <w:t>在</w:t>
      </w:r>
      <w:r w:rsidRPr="00060DEE">
        <w:rPr>
          <w:rFonts w:hint="eastAsia"/>
          <w:sz w:val="28"/>
          <w:szCs w:val="28"/>
        </w:rPr>
        <w:t>更为成熟的A</w:t>
      </w:r>
      <w:r w:rsidRPr="00060DEE">
        <w:rPr>
          <w:sz w:val="28"/>
          <w:szCs w:val="28"/>
        </w:rPr>
        <w:t>I</w:t>
      </w:r>
      <w:r w:rsidRPr="00060DEE">
        <w:rPr>
          <w:rFonts w:hint="eastAsia"/>
          <w:sz w:val="28"/>
          <w:szCs w:val="28"/>
        </w:rPr>
        <w:t>、数字孪生、物联网等</w:t>
      </w:r>
      <w:r w:rsidR="00951CB7" w:rsidRPr="00060DEE">
        <w:rPr>
          <w:rFonts w:hint="eastAsia"/>
          <w:sz w:val="28"/>
          <w:szCs w:val="28"/>
        </w:rPr>
        <w:t>技术加持下</w:t>
      </w:r>
      <w:r w:rsidRPr="00060DEE">
        <w:rPr>
          <w:rFonts w:hint="eastAsia"/>
          <w:sz w:val="28"/>
          <w:szCs w:val="28"/>
        </w:rPr>
        <w:t>变得更加</w:t>
      </w:r>
      <w:r w:rsidR="00951CB7" w:rsidRPr="00060DEE">
        <w:rPr>
          <w:rFonts w:hint="eastAsia"/>
          <w:sz w:val="28"/>
          <w:szCs w:val="28"/>
        </w:rPr>
        <w:t>智能化，远程协作平台得到发展，实现远程操控、维护、生产，缩小人</w:t>
      </w:r>
      <w:r w:rsidR="003950B3" w:rsidRPr="00060DEE">
        <w:rPr>
          <w:rFonts w:hint="eastAsia"/>
          <w:sz w:val="28"/>
          <w:szCs w:val="28"/>
        </w:rPr>
        <w:t>工成本，并显著提高生产效率和质量，有望实现零误差型产业升级改革。</w:t>
      </w:r>
    </w:p>
    <w:p w:rsidR="0084109B" w:rsidRPr="00060DEE" w:rsidRDefault="00951CB7" w:rsidP="00EC1959">
      <w:pPr>
        <w:ind w:firstLineChars="200" w:firstLine="560"/>
        <w:rPr>
          <w:sz w:val="28"/>
          <w:szCs w:val="28"/>
        </w:rPr>
      </w:pPr>
      <w:r w:rsidRPr="00060DEE">
        <w:rPr>
          <w:rFonts w:hint="eastAsia"/>
          <w:sz w:val="28"/>
          <w:szCs w:val="28"/>
        </w:rPr>
        <w:t>大数据、区块链时代可以使得产业结构信息数字化，大幅提高信息真实性</w:t>
      </w:r>
      <w:r w:rsidR="003950B3" w:rsidRPr="00060DEE">
        <w:rPr>
          <w:rFonts w:hint="eastAsia"/>
          <w:sz w:val="28"/>
          <w:szCs w:val="28"/>
        </w:rPr>
        <w:t>、准确性、时效性，并完整详尽的对产业各个环节情况进行真实的记录。</w:t>
      </w:r>
    </w:p>
    <w:p w:rsidR="005E29AA" w:rsidRPr="00060DEE" w:rsidRDefault="00951CB7" w:rsidP="00EC1959">
      <w:pPr>
        <w:ind w:firstLineChars="200" w:firstLine="560"/>
        <w:rPr>
          <w:sz w:val="28"/>
          <w:szCs w:val="28"/>
        </w:rPr>
      </w:pPr>
      <w:r w:rsidRPr="00060DEE">
        <w:rPr>
          <w:rFonts w:hint="eastAsia"/>
          <w:sz w:val="28"/>
          <w:szCs w:val="28"/>
        </w:rPr>
        <w:t>元宇宙的应用也将减少生产过程中的事故人员损失，虚拟环境为产业生产提供了安全保障，保证了企业生命财产安全。</w:t>
      </w:r>
    </w:p>
    <w:p w:rsidR="0084109B" w:rsidRPr="00060DEE" w:rsidRDefault="00951CB7" w:rsidP="0084109B">
      <w:pPr>
        <w:pStyle w:val="a3"/>
        <w:numPr>
          <w:ilvl w:val="0"/>
          <w:numId w:val="3"/>
        </w:numPr>
        <w:ind w:firstLineChars="0"/>
        <w:rPr>
          <w:sz w:val="28"/>
          <w:szCs w:val="28"/>
        </w:rPr>
      </w:pPr>
      <w:r w:rsidRPr="00060DEE">
        <w:rPr>
          <w:rFonts w:hint="eastAsia"/>
          <w:sz w:val="28"/>
          <w:szCs w:val="28"/>
        </w:rPr>
        <w:t>元宇宙健康场景：</w:t>
      </w:r>
    </w:p>
    <w:p w:rsidR="0084109B" w:rsidRPr="00060DEE" w:rsidRDefault="00D64536" w:rsidP="00EC1959">
      <w:pPr>
        <w:ind w:firstLineChars="200" w:firstLine="560"/>
        <w:rPr>
          <w:sz w:val="28"/>
          <w:szCs w:val="28"/>
        </w:rPr>
      </w:pPr>
      <w:r w:rsidRPr="00060DEE">
        <w:rPr>
          <w:rFonts w:hint="eastAsia"/>
          <w:sz w:val="28"/>
          <w:szCs w:val="28"/>
        </w:rPr>
        <w:t>医疗健康事业也能在元宇宙的推动下极具发展潜力，大数据、人工智能能实时监控患者各项体征数据，进行日常记录，并为其建立独特的生物特征，制定个性化诊疗方案</w:t>
      </w:r>
      <w:r w:rsidR="003950B3" w:rsidRPr="00060DEE">
        <w:rPr>
          <w:rFonts w:hint="eastAsia"/>
          <w:sz w:val="28"/>
          <w:szCs w:val="28"/>
        </w:rPr>
        <w:t>。</w:t>
      </w:r>
    </w:p>
    <w:p w:rsidR="0084109B" w:rsidRPr="00060DEE" w:rsidRDefault="00E253C4" w:rsidP="00EC1959">
      <w:pPr>
        <w:ind w:firstLineChars="200" w:firstLine="560"/>
        <w:rPr>
          <w:sz w:val="28"/>
          <w:szCs w:val="28"/>
        </w:rPr>
      </w:pPr>
      <w:r w:rsidRPr="00060DEE">
        <w:rPr>
          <w:rFonts w:hint="eastAsia"/>
          <w:sz w:val="28"/>
          <w:szCs w:val="28"/>
        </w:rPr>
        <w:lastRenderedPageBreak/>
        <w:t>远程医疗技术能够得到进一步发展，现实生活中往往因为时间或者距离问题，导致一些患者</w:t>
      </w:r>
      <w:r w:rsidR="002F3CD1" w:rsidRPr="00060DEE">
        <w:rPr>
          <w:rFonts w:hint="eastAsia"/>
          <w:sz w:val="28"/>
          <w:szCs w:val="28"/>
        </w:rPr>
        <w:t>得不到及时的救助失去了宝贵的生命，在元宇宙的世界里，这些遗憾将会得到弥补</w:t>
      </w:r>
      <w:r w:rsidR="003950B3" w:rsidRPr="00060DEE">
        <w:rPr>
          <w:rFonts w:hint="eastAsia"/>
          <w:sz w:val="28"/>
          <w:szCs w:val="28"/>
        </w:rPr>
        <w:t>。</w:t>
      </w:r>
    </w:p>
    <w:p w:rsidR="0084109B" w:rsidRPr="00060DEE" w:rsidRDefault="002F3CD1" w:rsidP="00EC1959">
      <w:pPr>
        <w:ind w:firstLineChars="200" w:firstLine="560"/>
        <w:rPr>
          <w:sz w:val="28"/>
          <w:szCs w:val="28"/>
        </w:rPr>
      </w:pPr>
      <w:r w:rsidRPr="00060DEE">
        <w:rPr>
          <w:rFonts w:hint="eastAsia"/>
          <w:sz w:val="28"/>
          <w:szCs w:val="28"/>
        </w:rPr>
        <w:t>虚拟世界下的可重来性和模拟性通过元宇宙中对某项医疗技术手段的不断试验，可以显著提高现实生活中的手术成功率，对医疗事业有着巨大的影响</w:t>
      </w:r>
      <w:r w:rsidR="003950B3" w:rsidRPr="00060DEE">
        <w:rPr>
          <w:rFonts w:hint="eastAsia"/>
          <w:sz w:val="28"/>
          <w:szCs w:val="28"/>
        </w:rPr>
        <w:t>。</w:t>
      </w:r>
    </w:p>
    <w:p w:rsidR="00951CB7" w:rsidRPr="00060DEE" w:rsidRDefault="002F3CD1" w:rsidP="00EC1959">
      <w:pPr>
        <w:ind w:firstLineChars="200" w:firstLine="560"/>
        <w:rPr>
          <w:sz w:val="28"/>
          <w:szCs w:val="28"/>
        </w:rPr>
      </w:pPr>
      <w:r w:rsidRPr="00060DEE">
        <w:rPr>
          <w:rFonts w:hint="eastAsia"/>
          <w:sz w:val="28"/>
          <w:szCs w:val="28"/>
        </w:rPr>
        <w:t>健康事业与运动领域密不可分，元宇宙为人们提供了尝试各种运动，甚至危险性较高的极限运动的机会，还能与明星运动员一同竞技，有助于良好运动氛围的营造，掀起全民运动的浪潮。</w:t>
      </w:r>
    </w:p>
    <w:p w:rsidR="0084109B" w:rsidRPr="00060DEE" w:rsidRDefault="002F3CD1" w:rsidP="0084109B">
      <w:pPr>
        <w:pStyle w:val="a3"/>
        <w:numPr>
          <w:ilvl w:val="0"/>
          <w:numId w:val="3"/>
        </w:numPr>
        <w:ind w:firstLineChars="0"/>
        <w:rPr>
          <w:sz w:val="28"/>
          <w:szCs w:val="28"/>
        </w:rPr>
      </w:pPr>
      <w:r w:rsidRPr="00060DEE">
        <w:rPr>
          <w:rFonts w:hint="eastAsia"/>
          <w:sz w:val="28"/>
          <w:szCs w:val="28"/>
        </w:rPr>
        <w:t>元宇宙办公场景：</w:t>
      </w:r>
    </w:p>
    <w:p w:rsidR="0084109B" w:rsidRPr="00060DEE" w:rsidRDefault="008D72E6" w:rsidP="00EC1959">
      <w:pPr>
        <w:ind w:firstLineChars="200" w:firstLine="560"/>
        <w:rPr>
          <w:sz w:val="28"/>
          <w:szCs w:val="28"/>
        </w:rPr>
      </w:pPr>
      <w:r w:rsidRPr="00060DEE">
        <w:rPr>
          <w:rFonts w:hint="eastAsia"/>
          <w:sz w:val="28"/>
          <w:szCs w:val="28"/>
        </w:rPr>
        <w:t>办公场景将在未来的元宇宙世界中变得无比高效便捷，企业员工不必再路途奔波前往公司，只需进入虚拟世界，便能清晰见到同事们的3</w:t>
      </w:r>
      <w:r w:rsidRPr="00060DEE">
        <w:rPr>
          <w:sz w:val="28"/>
          <w:szCs w:val="28"/>
        </w:rPr>
        <w:t>D</w:t>
      </w:r>
      <w:r w:rsidRPr="00060DEE">
        <w:rPr>
          <w:rFonts w:hint="eastAsia"/>
          <w:sz w:val="28"/>
          <w:szCs w:val="28"/>
        </w:rPr>
        <w:t>形象，在线面对面举行会议，开展工作</w:t>
      </w:r>
      <w:r w:rsidR="00675462" w:rsidRPr="00060DEE">
        <w:rPr>
          <w:rFonts w:hint="eastAsia"/>
          <w:sz w:val="28"/>
          <w:szCs w:val="28"/>
        </w:rPr>
        <w:t>，还可以随意切换工作环境，远程化</w:t>
      </w:r>
      <w:proofErr w:type="gramStart"/>
      <w:r w:rsidR="00675462" w:rsidRPr="00060DEE">
        <w:rPr>
          <w:rFonts w:hint="eastAsia"/>
          <w:sz w:val="28"/>
          <w:szCs w:val="28"/>
        </w:rPr>
        <w:t>办公极</w:t>
      </w:r>
      <w:proofErr w:type="gramEnd"/>
      <w:r w:rsidR="00675462" w:rsidRPr="00060DEE">
        <w:rPr>
          <w:rFonts w:hint="eastAsia"/>
          <w:sz w:val="28"/>
          <w:szCs w:val="28"/>
        </w:rPr>
        <w:t>大地提升了工作效率和质量</w:t>
      </w:r>
      <w:r w:rsidR="003950B3" w:rsidRPr="00060DEE">
        <w:rPr>
          <w:rFonts w:hint="eastAsia"/>
          <w:sz w:val="28"/>
          <w:szCs w:val="28"/>
        </w:rPr>
        <w:t>。</w:t>
      </w:r>
    </w:p>
    <w:p w:rsidR="0084109B" w:rsidRPr="00060DEE" w:rsidRDefault="00675462" w:rsidP="00EC1959">
      <w:pPr>
        <w:ind w:firstLineChars="200" w:firstLine="560"/>
        <w:rPr>
          <w:sz w:val="28"/>
          <w:szCs w:val="28"/>
        </w:rPr>
      </w:pPr>
      <w:r w:rsidRPr="00060DEE">
        <w:rPr>
          <w:rFonts w:hint="eastAsia"/>
          <w:sz w:val="28"/>
          <w:szCs w:val="28"/>
        </w:rPr>
        <w:t>对于跨国公司以及需要跨国交流的企业，元宇宙同样可以实现足不出户便能亲临海外企业、工厂，数字孪生以及人工智能技术实现了远程设备检查维修等一系列繁琐的流程，同时也为员工提供了跨企业参观学习的机会，促进企业的发展</w:t>
      </w:r>
      <w:r w:rsidR="003950B3" w:rsidRPr="00060DEE">
        <w:rPr>
          <w:rFonts w:hint="eastAsia"/>
          <w:sz w:val="28"/>
          <w:szCs w:val="28"/>
        </w:rPr>
        <w:t>。</w:t>
      </w:r>
    </w:p>
    <w:p w:rsidR="002F3CD1" w:rsidRPr="00060DEE" w:rsidRDefault="00675462" w:rsidP="00EC1959">
      <w:pPr>
        <w:ind w:firstLineChars="200" w:firstLine="560"/>
        <w:rPr>
          <w:sz w:val="28"/>
          <w:szCs w:val="28"/>
        </w:rPr>
      </w:pPr>
      <w:r w:rsidRPr="00060DEE">
        <w:rPr>
          <w:rFonts w:hint="eastAsia"/>
          <w:sz w:val="28"/>
          <w:szCs w:val="28"/>
        </w:rPr>
        <w:t>此外，求职者可以通过虚拟世界亲身感受未来的工作环境以及氛围，并动手尝试、选择适合自己的</w:t>
      </w:r>
      <w:proofErr w:type="gramStart"/>
      <w:r w:rsidRPr="00060DEE">
        <w:rPr>
          <w:rFonts w:hint="eastAsia"/>
          <w:sz w:val="28"/>
          <w:szCs w:val="28"/>
        </w:rPr>
        <w:t>最佳领域</w:t>
      </w:r>
      <w:proofErr w:type="gramEnd"/>
      <w:r w:rsidRPr="00060DEE">
        <w:rPr>
          <w:rFonts w:hint="eastAsia"/>
          <w:sz w:val="28"/>
          <w:szCs w:val="28"/>
        </w:rPr>
        <w:t>与职业，打破空间局限，为人们提供了更多样的就业选择与机遇。</w:t>
      </w:r>
    </w:p>
    <w:p w:rsidR="0084109B" w:rsidRPr="00060DEE" w:rsidRDefault="009C690D" w:rsidP="0084109B">
      <w:pPr>
        <w:pStyle w:val="a3"/>
        <w:numPr>
          <w:ilvl w:val="0"/>
          <w:numId w:val="3"/>
        </w:numPr>
        <w:ind w:firstLineChars="0"/>
        <w:rPr>
          <w:sz w:val="28"/>
          <w:szCs w:val="28"/>
        </w:rPr>
      </w:pPr>
      <w:r w:rsidRPr="00060DEE">
        <w:rPr>
          <w:rFonts w:hint="eastAsia"/>
          <w:sz w:val="28"/>
          <w:szCs w:val="28"/>
        </w:rPr>
        <w:t>元宇宙居住场景：</w:t>
      </w:r>
    </w:p>
    <w:p w:rsidR="0084109B" w:rsidRPr="00060DEE" w:rsidRDefault="00F465AC" w:rsidP="00EC1959">
      <w:pPr>
        <w:ind w:firstLineChars="200" w:firstLine="560"/>
        <w:rPr>
          <w:sz w:val="28"/>
          <w:szCs w:val="28"/>
        </w:rPr>
      </w:pPr>
      <w:r w:rsidRPr="00060DEE">
        <w:rPr>
          <w:rFonts w:hint="eastAsia"/>
          <w:sz w:val="28"/>
          <w:szCs w:val="28"/>
        </w:rPr>
        <w:lastRenderedPageBreak/>
        <w:t>元宇宙时代为房主提供了沉浸式购房与装修体验，无需在家居、装修市场来回穿梭，高度数字化将过程变得智能便捷，分分钟在线D</w:t>
      </w:r>
      <w:r w:rsidRPr="00060DEE">
        <w:rPr>
          <w:sz w:val="28"/>
          <w:szCs w:val="28"/>
        </w:rPr>
        <w:t>IY</w:t>
      </w:r>
      <w:r w:rsidRPr="00060DEE">
        <w:rPr>
          <w:rFonts w:hint="eastAsia"/>
          <w:sz w:val="28"/>
          <w:szCs w:val="28"/>
        </w:rPr>
        <w:t>设计自己心目中的装修风格，并高度实现家居智能化，还能随意切换装修风格</w:t>
      </w:r>
      <w:r w:rsidR="00602B51" w:rsidRPr="00060DEE">
        <w:rPr>
          <w:rFonts w:hint="eastAsia"/>
          <w:sz w:val="28"/>
          <w:szCs w:val="28"/>
        </w:rPr>
        <w:t>和居住场景，极大满足各大感官的体验，激发的人们想象力与创造力，实现以信息化、数字化为基础的虚拟沉浸式住房消费体验</w:t>
      </w:r>
      <w:r w:rsidR="003950B3" w:rsidRPr="00060DEE">
        <w:rPr>
          <w:rFonts w:hint="eastAsia"/>
          <w:sz w:val="28"/>
          <w:szCs w:val="28"/>
        </w:rPr>
        <w:t>。</w:t>
      </w:r>
    </w:p>
    <w:p w:rsidR="009C690D" w:rsidRPr="00060DEE" w:rsidRDefault="00602B51" w:rsidP="00EC1959">
      <w:pPr>
        <w:ind w:firstLineChars="200" w:firstLine="560"/>
        <w:rPr>
          <w:sz w:val="28"/>
          <w:szCs w:val="28"/>
        </w:rPr>
      </w:pPr>
      <w:r w:rsidRPr="00060DEE">
        <w:rPr>
          <w:rFonts w:hint="eastAsia"/>
          <w:sz w:val="28"/>
          <w:szCs w:val="28"/>
        </w:rPr>
        <w:t>利用大数据、物联网、数字孪生技术打造元宇宙下的智慧社区服务，通过人、事、物、场景的连接与共生，实现统一的信息化社区管理和智能化社区服务。</w:t>
      </w:r>
    </w:p>
    <w:p w:rsidR="008E49B7" w:rsidRPr="00060DEE" w:rsidRDefault="008E49B7" w:rsidP="008E49B7">
      <w:pPr>
        <w:ind w:firstLineChars="200" w:firstLine="560"/>
        <w:rPr>
          <w:sz w:val="28"/>
          <w:szCs w:val="28"/>
        </w:rPr>
      </w:pPr>
      <w:r w:rsidRPr="00060DEE">
        <w:rPr>
          <w:rFonts w:hint="eastAsia"/>
          <w:sz w:val="28"/>
          <w:szCs w:val="28"/>
        </w:rPr>
        <w:t>总而言之，元宇宙与金融科技的相互融合加速了时代的数字化转型，以信息数字化的方式重构全球各领域基础设施建设，让每个人都能享受到时代的红利。</w:t>
      </w:r>
    </w:p>
    <w:p w:rsidR="0048516E" w:rsidRPr="00060DEE" w:rsidRDefault="00474C95" w:rsidP="0084109B">
      <w:pPr>
        <w:ind w:firstLineChars="200" w:firstLine="560"/>
        <w:rPr>
          <w:sz w:val="28"/>
          <w:szCs w:val="28"/>
        </w:rPr>
      </w:pPr>
      <w:r w:rsidRPr="00060DEE">
        <w:rPr>
          <w:rFonts w:hint="eastAsia"/>
          <w:sz w:val="28"/>
          <w:szCs w:val="28"/>
        </w:rPr>
        <w:t>元宇宙</w:t>
      </w:r>
      <w:r w:rsidR="008E49B7" w:rsidRPr="00060DEE">
        <w:rPr>
          <w:rFonts w:hint="eastAsia"/>
          <w:sz w:val="28"/>
          <w:szCs w:val="28"/>
        </w:rPr>
        <w:t>即将来临，它将</w:t>
      </w:r>
      <w:proofErr w:type="gramStart"/>
      <w:r w:rsidR="008E49B7" w:rsidRPr="00060DEE">
        <w:rPr>
          <w:rFonts w:hint="eastAsia"/>
          <w:sz w:val="28"/>
          <w:szCs w:val="28"/>
        </w:rPr>
        <w:t>携</w:t>
      </w:r>
      <w:r w:rsidRPr="00060DEE">
        <w:rPr>
          <w:rFonts w:hint="eastAsia"/>
          <w:sz w:val="28"/>
          <w:szCs w:val="28"/>
        </w:rPr>
        <w:t>世界</w:t>
      </w:r>
      <w:proofErr w:type="gramEnd"/>
      <w:r w:rsidR="008E49B7" w:rsidRPr="00060DEE">
        <w:rPr>
          <w:rFonts w:hint="eastAsia"/>
          <w:sz w:val="28"/>
          <w:szCs w:val="28"/>
        </w:rPr>
        <w:t>的</w:t>
      </w:r>
      <w:r w:rsidRPr="00060DEE">
        <w:rPr>
          <w:rFonts w:hint="eastAsia"/>
          <w:sz w:val="28"/>
          <w:szCs w:val="28"/>
        </w:rPr>
        <w:t>崭新</w:t>
      </w:r>
      <w:r w:rsidR="008E49B7" w:rsidRPr="00060DEE">
        <w:rPr>
          <w:rFonts w:hint="eastAsia"/>
          <w:sz w:val="28"/>
          <w:szCs w:val="28"/>
        </w:rPr>
        <w:t>面貌</w:t>
      </w:r>
      <w:r w:rsidRPr="00060DEE">
        <w:rPr>
          <w:rFonts w:hint="eastAsia"/>
          <w:sz w:val="28"/>
          <w:szCs w:val="28"/>
        </w:rPr>
        <w:t>而来，带领人类前往下一个里程碑式的时代。</w:t>
      </w:r>
    </w:p>
    <w:sectPr w:rsidR="0048516E" w:rsidRPr="00060D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95F96"/>
    <w:multiLevelType w:val="hybridMultilevel"/>
    <w:tmpl w:val="1EF625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A051A09"/>
    <w:multiLevelType w:val="hybridMultilevel"/>
    <w:tmpl w:val="F7320608"/>
    <w:lvl w:ilvl="0" w:tplc="00E4A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AD04573"/>
    <w:multiLevelType w:val="hybridMultilevel"/>
    <w:tmpl w:val="048E3A7C"/>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98"/>
    <w:rsid w:val="000059A5"/>
    <w:rsid w:val="00060DEE"/>
    <w:rsid w:val="001A3998"/>
    <w:rsid w:val="002E12CD"/>
    <w:rsid w:val="002F3CD1"/>
    <w:rsid w:val="002F6B40"/>
    <w:rsid w:val="00302661"/>
    <w:rsid w:val="003950B3"/>
    <w:rsid w:val="003D7BBE"/>
    <w:rsid w:val="00472412"/>
    <w:rsid w:val="00474C95"/>
    <w:rsid w:val="0048516E"/>
    <w:rsid w:val="004C29A4"/>
    <w:rsid w:val="005E29AA"/>
    <w:rsid w:val="00602B51"/>
    <w:rsid w:val="00675462"/>
    <w:rsid w:val="007437AB"/>
    <w:rsid w:val="007F74A8"/>
    <w:rsid w:val="008332AA"/>
    <w:rsid w:val="0084109B"/>
    <w:rsid w:val="0085645E"/>
    <w:rsid w:val="008D72E6"/>
    <w:rsid w:val="008E49B7"/>
    <w:rsid w:val="00951CB7"/>
    <w:rsid w:val="009C690D"/>
    <w:rsid w:val="009D7758"/>
    <w:rsid w:val="00A80F5B"/>
    <w:rsid w:val="00D14FAD"/>
    <w:rsid w:val="00D64536"/>
    <w:rsid w:val="00E253C4"/>
    <w:rsid w:val="00E4096B"/>
    <w:rsid w:val="00E84669"/>
    <w:rsid w:val="00EC1959"/>
    <w:rsid w:val="00F465AC"/>
    <w:rsid w:val="00FA772B"/>
    <w:rsid w:val="00FF0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5AB9D"/>
  <w15:chartTrackingRefBased/>
  <w15:docId w15:val="{3ED835CC-4CDA-4124-B2F5-69AEE153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4669"/>
    <w:pPr>
      <w:ind w:firstLineChars="200" w:firstLine="420"/>
    </w:pPr>
  </w:style>
  <w:style w:type="paragraph" w:styleId="a4">
    <w:name w:val="Title"/>
    <w:basedOn w:val="a"/>
    <w:next w:val="a"/>
    <w:link w:val="a5"/>
    <w:uiPriority w:val="10"/>
    <w:qFormat/>
    <w:rsid w:val="002F6B40"/>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F6B4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6</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2022-11-06T13:01:00Z</dcterms:created>
  <dcterms:modified xsi:type="dcterms:W3CDTF">2022-11-08T06:38:00Z</dcterms:modified>
</cp:coreProperties>
</file>