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LOGGER CONFIGURATIONS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Serial number of logger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= Permanent (for the loggers installed all year) or Camera (for those attached to camera)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INTERVAL = 5 minutes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LOGGING = On button push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LED = 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ALWAYS ON = Off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and light = enable logging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DEPLOYMENT PROTOCOL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loggers to settings (see above)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the following information: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Logger #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deployed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Dist. above water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READING OUT LOGGERS: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data logger by pushing the button on the logger while enabling bluetooth on the HOBO connect app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data, record time downloaded in notebook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data recorded (MAKE SURE) delete data off the logger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data recording resumes and redeploy logger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**FIGURE OUT BEST WAY TO SAVE DATA IN THE FIELD - excel sheet on the phone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up data into power bank (depending on how we figure out how to get it off phone. Otherwise will wait till service and email it). Label Data file as: LOGGERNO.SITENO.DATE.TIME.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