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BC1B" w14:textId="0C0C3A66" w:rsidR="003C64A0" w:rsidRDefault="00BD7B20" w:rsidP="00BD7B20">
      <w:pPr>
        <w:spacing w:after="0" w:line="240" w:lineRule="auto"/>
      </w:pPr>
      <w:r w:rsidRPr="00BD7B20">
        <w:t xml:space="preserve">Octavio </w:t>
      </w:r>
      <w:proofErr w:type="spellStart"/>
      <w:r w:rsidRPr="00BD7B20">
        <w:t>Aburto-Oropeza</w:t>
      </w:r>
      <w:proofErr w:type="spellEnd"/>
      <w:r>
        <w:t>, 2008</w:t>
      </w:r>
    </w:p>
    <w:p w14:paraId="4C29156C" w14:textId="30539E94" w:rsidR="00BD7B20" w:rsidRDefault="00BD7B20" w:rsidP="00BD7B20">
      <w:pPr>
        <w:spacing w:after="0" w:line="240" w:lineRule="auto"/>
      </w:pPr>
      <w:r w:rsidRPr="00BD7B20">
        <w:t>Mangroves in the Gulf of California increase fishery yields</w:t>
      </w:r>
    </w:p>
    <w:p w14:paraId="12F764B1" w14:textId="5B5B8D7B" w:rsidR="00BD7B20" w:rsidRDefault="00BD7B20" w:rsidP="00BD7B20">
      <w:pPr>
        <w:pStyle w:val="ListParagraph"/>
        <w:numPr>
          <w:ilvl w:val="0"/>
          <w:numId w:val="1"/>
        </w:numPr>
        <w:spacing w:after="0" w:line="240" w:lineRule="auto"/>
      </w:pPr>
      <w:r>
        <w:t>Mangroves positive relationship with fisheries</w:t>
      </w:r>
    </w:p>
    <w:p w14:paraId="624F7FF3" w14:textId="3B1FBA56" w:rsidR="00BD7B20" w:rsidRDefault="00BD7B20" w:rsidP="00BD7B20">
      <w:pPr>
        <w:pStyle w:val="ListParagraph"/>
        <w:numPr>
          <w:ilvl w:val="0"/>
          <w:numId w:val="1"/>
        </w:numPr>
        <w:spacing w:after="0" w:line="240" w:lineRule="auto"/>
      </w:pPr>
      <w:r>
        <w:t>Used as nursery and feeding grounds for many commercial species</w:t>
      </w:r>
    </w:p>
    <w:p w14:paraId="4B3C4A96" w14:textId="1104216B" w:rsidR="00BD7B20" w:rsidRDefault="00BD7B20" w:rsidP="00BD7B20">
      <w:pPr>
        <w:pStyle w:val="ListParagraph"/>
        <w:numPr>
          <w:ilvl w:val="0"/>
          <w:numId w:val="1"/>
        </w:numPr>
        <w:spacing w:after="0" w:line="240" w:lineRule="auto"/>
      </w:pPr>
      <w:r w:rsidRPr="00BD7B20">
        <w:t>Mangrove-related fish and crab species account for 32% of the small-scale fisheries landings in the region</w:t>
      </w:r>
      <w:r>
        <w:t xml:space="preserve">, </w:t>
      </w:r>
      <w:r w:rsidRPr="00BD7B20">
        <w:t>$37,500 per hectare</w:t>
      </w:r>
      <w:r>
        <w:t xml:space="preserve"> per year</w:t>
      </w:r>
      <w:r w:rsidRPr="00BD7B20">
        <w:t xml:space="preserve"> of mangrove fringe</w:t>
      </w:r>
    </w:p>
    <w:p w14:paraId="6682CC74" w14:textId="1BC88ADF" w:rsidR="00BD7B20" w:rsidRDefault="00BD7B20" w:rsidP="00BD7B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Lack of understanding of benefits of mangroves vs the projected benefits of development results in management crises. </w:t>
      </w:r>
    </w:p>
    <w:p w14:paraId="121C3935" w14:textId="77777777" w:rsidR="00BD7B20" w:rsidRDefault="00BD7B20" w:rsidP="00BD7B20">
      <w:pPr>
        <w:pStyle w:val="ListParagraph"/>
        <w:numPr>
          <w:ilvl w:val="0"/>
          <w:numId w:val="1"/>
        </w:numPr>
        <w:spacing w:after="0" w:line="240" w:lineRule="auto"/>
      </w:pPr>
      <w:r>
        <w:t>GOOD CITATIONS:</w:t>
      </w:r>
    </w:p>
    <w:p w14:paraId="236A746F" w14:textId="39A2DD1F" w:rsidR="00BD7B20" w:rsidRDefault="00BD7B20" w:rsidP="00BD7B20">
      <w:pPr>
        <w:pStyle w:val="ListParagraph"/>
        <w:numPr>
          <w:ilvl w:val="1"/>
          <w:numId w:val="1"/>
        </w:numPr>
        <w:spacing w:after="0" w:line="240" w:lineRule="auto"/>
      </w:pPr>
      <w:r>
        <w:t>Benefits of mangroves (1-7), 34 and 35 have similar results</w:t>
      </w:r>
    </w:p>
    <w:p w14:paraId="3809BAC4" w14:textId="3073F72A" w:rsidR="00BD7B20" w:rsidRDefault="00BD7B20" w:rsidP="00BD7B20">
      <w:pPr>
        <w:spacing w:after="0" w:line="240" w:lineRule="auto"/>
      </w:pPr>
    </w:p>
    <w:p w14:paraId="6BDDCB1D" w14:textId="2748BC67" w:rsidR="00BD7B20" w:rsidRDefault="00BD7B20" w:rsidP="00BD7B20">
      <w:pPr>
        <w:spacing w:after="0" w:line="240" w:lineRule="auto"/>
      </w:pPr>
      <w:r w:rsidRPr="00BD7B20">
        <w:t>Zafar Adeel · Robert Pomeroy</w:t>
      </w:r>
      <w:r w:rsidR="0013421E">
        <w:t>, 2002 Assessment and management of mangrove ecosystems in developing countries</w:t>
      </w:r>
    </w:p>
    <w:p w14:paraId="1B8E11DC" w14:textId="0E30D17C" w:rsidR="0013421E" w:rsidRDefault="0013421E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Assessment of anthropogenic threats to mangroves</w:t>
      </w:r>
    </w:p>
    <w:p w14:paraId="01E12B30" w14:textId="17A78944" w:rsidR="0013421E" w:rsidRDefault="0013421E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Coastal zones provide living space for about 55% of the world’s pop</w:t>
      </w:r>
    </w:p>
    <w:p w14:paraId="1149C428" w14:textId="57910536" w:rsidR="0013421E" w:rsidRDefault="0013421E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P</w:t>
      </w:r>
      <w:r w:rsidRPr="0013421E">
        <w:t>otential impact of the degradation of coastal and marine ecosystems on communities, human health, food security, biodiversity conservation, and local economies will be multiplied as population increases</w:t>
      </w:r>
    </w:p>
    <w:p w14:paraId="7181D689" w14:textId="48AC88BE" w:rsidR="0013421E" w:rsidRDefault="0013421E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M</w:t>
      </w:r>
      <w:r w:rsidRPr="0013421E">
        <w:t xml:space="preserve">angroves provide protective habitat as spawning, nursery, and feeding grounds for juvenile fish, crabs, shrimps and mollusks. Estimates indicate that nearly 90% of all </w:t>
      </w:r>
      <w:r w:rsidR="00354E42">
        <w:t xml:space="preserve">[tropical] </w:t>
      </w:r>
      <w:r w:rsidRPr="0013421E">
        <w:t>marine organisms spend some portion of their life cycle within mangrove systems. Mangroves are also prime nesting sites for hundreds of bird species.</w:t>
      </w:r>
    </w:p>
    <w:p w14:paraId="646B3427" w14:textId="04A94A2D" w:rsidR="0013421E" w:rsidRDefault="0013421E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Indonesia had about 42,550 of mangroves in 1997 (see Spalding et all source)</w:t>
      </w:r>
    </w:p>
    <w:p w14:paraId="6D8F418A" w14:textId="2C5B5DEE" w:rsidR="00354E42" w:rsidRDefault="00354E42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Threats:</w:t>
      </w:r>
      <w:r w:rsidRPr="00354E42">
        <w:t xml:space="preserve"> </w:t>
      </w:r>
      <w:r w:rsidRPr="00354E42">
        <w:t>extraction, oil spills, pollutants, attacks by parasites, and prolonged flooding and freshwater intrusion, often as a result of artificial dams and causeways</w:t>
      </w:r>
      <w:r>
        <w:t>, charcoal and timber, shrimp aquaculture</w:t>
      </w:r>
    </w:p>
    <w:p w14:paraId="482F49DA" w14:textId="3CFEA7D6" w:rsidR="00354E42" w:rsidRDefault="00354E42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Est 2-8% loss per year globally</w:t>
      </w:r>
    </w:p>
    <w:p w14:paraId="74600862" w14:textId="35C11E4B" w:rsidR="00354E42" w:rsidRDefault="00354E42" w:rsidP="0013421E">
      <w:pPr>
        <w:pStyle w:val="ListParagraph"/>
        <w:numPr>
          <w:ilvl w:val="0"/>
          <w:numId w:val="2"/>
        </w:numPr>
        <w:spacing w:after="0" w:line="240" w:lineRule="auto"/>
      </w:pPr>
      <w:r>
        <w:t>Indonesia has lost about 55% extent since 1980s</w:t>
      </w:r>
    </w:p>
    <w:p w14:paraId="4CB3F0A6" w14:textId="1C04E5A1" w:rsidR="007A7BA4" w:rsidRDefault="007A7BA4" w:rsidP="007A7BA4">
      <w:pPr>
        <w:spacing w:after="0" w:line="240" w:lineRule="auto"/>
      </w:pPr>
    </w:p>
    <w:p w14:paraId="02EA02DF" w14:textId="2537407E" w:rsidR="007A7BA4" w:rsidRDefault="007A7BA4" w:rsidP="007A7BA4">
      <w:pPr>
        <w:spacing w:after="0" w:line="240" w:lineRule="auto"/>
      </w:pPr>
      <w:proofErr w:type="spellStart"/>
      <w:r>
        <w:t>Alongi</w:t>
      </w:r>
      <w:proofErr w:type="spellEnd"/>
      <w:r>
        <w:t xml:space="preserve"> 2012</w:t>
      </w:r>
    </w:p>
    <w:p w14:paraId="53B1F9AA" w14:textId="41EC1164" w:rsidR="007A7BA4" w:rsidRDefault="007A7BA4" w:rsidP="007A7BA4">
      <w:pPr>
        <w:spacing w:after="0" w:line="240" w:lineRule="auto"/>
      </w:pPr>
      <w:r>
        <w:t>Carbon sequestration in mangrove forests</w:t>
      </w:r>
    </w:p>
    <w:p w14:paraId="1863F59C" w14:textId="77777777" w:rsidR="007A7BA4" w:rsidRDefault="007A7BA4" w:rsidP="007A7BA4">
      <w:pPr>
        <w:spacing w:after="0" w:line="240" w:lineRule="auto"/>
      </w:pPr>
      <w:bookmarkStart w:id="0" w:name="_GoBack"/>
      <w:bookmarkEnd w:id="0"/>
    </w:p>
    <w:sectPr w:rsidR="007A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1D89"/>
    <w:multiLevelType w:val="hybridMultilevel"/>
    <w:tmpl w:val="A77A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7A82"/>
    <w:multiLevelType w:val="hybridMultilevel"/>
    <w:tmpl w:val="271C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7A"/>
    <w:rsid w:val="0013421E"/>
    <w:rsid w:val="00354E42"/>
    <w:rsid w:val="003C64A0"/>
    <w:rsid w:val="007A7BA4"/>
    <w:rsid w:val="0082417A"/>
    <w:rsid w:val="00B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2CB8"/>
  <w15:chartTrackingRefBased/>
  <w15:docId w15:val="{97AC08EB-A95F-4A44-BD91-60AAB2CD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</cp:revision>
  <dcterms:created xsi:type="dcterms:W3CDTF">2024-04-30T06:46:00Z</dcterms:created>
  <dcterms:modified xsi:type="dcterms:W3CDTF">2024-04-30T07:52:00Z</dcterms:modified>
</cp:coreProperties>
</file>