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start on this, Sophie.  Knowing that your project may change/evolve as you line up your in-country affiliates/connections, here are some overall thoughts regarding structure and reader expectations for a SoGP:</w:t>
      </w:r>
    </w:p>
    <w:p w:rsidR="00000000" w:rsidDel="00000000" w:rsidP="00000000" w:rsidRDefault="00000000" w:rsidRPr="00000000" w14:paraId="00000002">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Fonts w:ascii="Calibri" w:cs="Calibri" w:eastAsia="Calibri" w:hAnsi="Calibri"/>
          <w:sz w:val="24"/>
          <w:szCs w:val="24"/>
          <w:rtl w:val="0"/>
        </w:rPr>
        <w:t xml:space="preserve">The first two paragraphs do a really nice job of explaining the diversity and deregulated nature of small-scale fishing in Indonesia.  The 3</w:t>
      </w:r>
      <w:r w:rsidDel="00000000" w:rsidR="00000000" w:rsidRPr="00000000">
        <w:rPr>
          <w:rFonts w:ascii="Calibri" w:cs="Calibri" w:eastAsia="Calibri" w:hAnsi="Calibri"/>
          <w:sz w:val="24"/>
          <w:szCs w:val="24"/>
          <w:vertAlign w:val="superscript"/>
          <w:rtl w:val="0"/>
        </w:rPr>
        <w:t xml:space="preserve">rd</w:t>
      </w:r>
      <w:r w:rsidDel="00000000" w:rsidR="00000000" w:rsidRPr="00000000">
        <w:rPr>
          <w:rFonts w:ascii="Calibri" w:cs="Calibri" w:eastAsia="Calibri" w:hAnsi="Calibri"/>
          <w:sz w:val="24"/>
          <w:szCs w:val="24"/>
          <w:rtl w:val="0"/>
        </w:rPr>
        <w:t xml:space="preserve"> paragraph identifies data that you plan to use, and introduces an additional variable for consideration (effects of foreign fishing).  Here in this third paragraph, you'll want to be as clear as possible in identifying the research questions/purpose of your project.  Is your project about foreign vs domestic affects on fishing?  Is it about quantifying/recording/understanding small-scale fisheries in Indonesia?</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Fonts w:ascii="Calibri" w:cs="Calibri" w:eastAsia="Calibri" w:hAnsi="Calibri"/>
          <w:sz w:val="24"/>
          <w:szCs w:val="24"/>
          <w:rtl w:val="0"/>
        </w:rPr>
        <w:t xml:space="preserve">Think also about how to explain to the readers (who will likely not be familiar with this topic or discipline) why this research question/purpose is important -- does it contribute something to the academic conversation within this discipline? does it have practical effects?  why is this research that is worth doing?  why is this research that you, personally or professionally, are motivated to undertake?</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Fonts w:ascii="Calibri" w:cs="Calibri" w:eastAsia="Calibri" w:hAnsi="Calibri"/>
          <w:sz w:val="24"/>
          <w:szCs w:val="24"/>
          <w:rtl w:val="0"/>
        </w:rPr>
        <w:t xml:space="preserve">The kind of data will you be collecting/using is explained late in the 4</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paragraph, after you discuss where you will get it.  But for me as a reader, I think I'd rather have that order flipped: 1) the data you need to answer your research questions, then 2) where you will get that data.  I also think you need to expand on the "where" aspect: will you conduct interviews/surveys?  observations?  access databases/collections of data somehow?  is this quantitative or qualitative data?  Explaining full logistics of your methods, and how you will access it, will demonstrate the feasibility of your project.  Will language fluency be an issue that you will need to address, in accessing/acquiring/analyzing this data?  Will your affiliate(s) provide you with translators?  What kind of data analysis will you be doing, in order to answer your research questions?  Are these specific terms, within your discipline, that describe the type of research that you are planning here?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Fonts w:ascii="Calibri" w:cs="Calibri" w:eastAsia="Calibri" w:hAnsi="Calibri"/>
          <w:sz w:val="24"/>
          <w:szCs w:val="24"/>
          <w:rtl w:val="0"/>
        </w:rPr>
        <w:t xml:space="preserve">The current next-to-last paragraph includes the other element for demonstrating your project's feasibility: your experiences.  As a reader, I'd like to see you expand on this a bit more, and perhaps weave these into the project methods in order to demonstrate how you are prepared to succeed at each step of the project.  For example, if you say that you will collect data in the field, you can then explain how doing so will draw on your previous experiences with NOAA.  If you plan to analyze your data mathematically, then that's a natural place to explain how this is a skill you are currently using in your master's thesis research at UNH.</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Fonts w:ascii="Calibri" w:cs="Calibri" w:eastAsia="Calibri" w:hAnsi="Calibri"/>
          <w:sz w:val="24"/>
          <w:szCs w:val="24"/>
          <w:rtl w:val="0"/>
        </w:rPr>
        <w:t xml:space="preserve">You may or may not need a separate paragraph about your affiliate(s).  It depends on who you plan to work with, and what they will be helping you with.  I can see you weaving this information into the methodology section where you discuss where you will get your data.</w:t>
      </w:r>
    </w:p>
    <w:p w:rsidR="00000000" w:rsidDel="00000000" w:rsidP="00000000" w:rsidRDefault="00000000" w:rsidRPr="00000000" w14:paraId="00000008">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Essentially, think of the SoGP like any kind of research proposal, except that the readers are not from your discipline (so that you have to explain the methodology and meaningfulness of your project very clearly):</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Fonts w:ascii="Calibri" w:cs="Calibri" w:eastAsia="Calibri" w:hAnsi="Calibri"/>
          <w:sz w:val="24"/>
          <w:szCs w:val="24"/>
          <w:rtl w:val="0"/>
        </w:rPr>
        <w:t xml:space="preserve">background of problem/issue</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Fonts w:ascii="Calibri" w:cs="Calibri" w:eastAsia="Calibri" w:hAnsi="Calibri"/>
          <w:sz w:val="24"/>
          <w:szCs w:val="24"/>
          <w:rtl w:val="0"/>
        </w:rPr>
        <w:t xml:space="preserve">your specific research questions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Fonts w:ascii="Calibri" w:cs="Calibri" w:eastAsia="Calibri" w:hAnsi="Calibri"/>
          <w:sz w:val="24"/>
          <w:szCs w:val="24"/>
          <w:rtl w:val="0"/>
        </w:rPr>
        <w:t xml:space="preserve">your methodology for answering those questions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Fonts w:ascii="Calibri" w:cs="Calibri" w:eastAsia="Calibri" w:hAnsi="Calibri"/>
          <w:sz w:val="24"/>
          <w:szCs w:val="24"/>
          <w:rtl w:val="0"/>
        </w:rPr>
        <w:t xml:space="preserve">(your paragraph about host country engagement)</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Fonts w:ascii="Calibri" w:cs="Calibri" w:eastAsia="Calibri" w:hAnsi="Calibri"/>
          <w:sz w:val="24"/>
          <w:szCs w:val="24"/>
          <w:rtl w:val="0"/>
        </w:rPr>
        <w:t xml:space="preserve">potential impact of your research, on the field/country and on your future</w:t>
      </w:r>
    </w:p>
    <w:p w:rsidR="00000000" w:rsidDel="00000000" w:rsidP="00000000" w:rsidRDefault="00000000" w:rsidRPr="00000000" w14:paraId="0000000F">
      <w:pP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this is helpful!  Let me know if you have any questions.</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