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 w:after="200"/>
        <w:jc w:val="center"/>
      </w:pPr>
      <w:r>
        <w:rPr>
          <w:b/>
          <w:bCs/>
          <w:sz w:val="44"/>
          <w:szCs w:val="44"/>
        </w:rPr>
        <w:t xml:space="preserve">Guía de instalación</w:t>
      </w:r>
    </w:p>
    <w:p>
      <w:pPr>
        <w:spacing w:after="500"/>
        <w:jc w:val="center"/>
      </w:pPr>
      <w:r>
        <w:rPr>
          <w:b/>
          <w:bCs/>
          <w:sz w:val="32"/>
          <w:szCs w:val="32"/>
        </w:rPr>
        <w:t xml:space="preserve">TrazaDoc</w:t>
      </w:r>
    </w:p>
    <w:p>
      <w:pPr>
        <w:spacing w:after="120"/>
        <w:jc w:val="center"/>
      </w:pPr>
      <w:r>
        <w:rPr>
          <w:sz w:val="22"/>
          <w:szCs w:val="22"/>
        </w:rPr>
        <w:t xml:space="preserve">Sistema web para la verificación de integridad y trazabilidad de contratos laborales con blockchain permisionada</w:t>
      </w:r>
    </w:p>
    <w:p>
      <w:pPr>
        <w:spacing w:before="1400" w:after="60"/>
        <w:jc w:val="center"/>
      </w:pPr>
      <w:r>
        <w:rPr>
          <w:sz w:val="22"/>
          <w:szCs w:val="22"/>
        </w:rPr>
        <w:t xml:space="preserve">Laura Sofia Diaz Suarez · Sofia Ortiz Daza</w:t>
      </w:r>
    </w:p>
    <w:p>
      <w:pPr>
        <w:jc w:val="center"/>
      </w:pPr>
      <w:r>
        <w:rPr>
          <w:sz w:val="20"/>
          <w:szCs w:val="20"/>
        </w:rPr>
        <w:t xml:space="preserve">Universidad Católica de Colombia · Octubre de 2026 · Versión 1.0</w:t>
      </w:r>
    </w:p>
    <w:p>
      <w:pPr>
        <w:pageBreakBefore/>
      </w:pPr>
    </w:p>
    <w:p>
      <w:pPr>
        <w:pStyle w:val="Heading1"/>
      </w:pPr>
      <w:r>
        <w:t xml:space="preserve">1. Antes de empezar</w:t>
      </w:r>
    </w:p>
    <w:p>
      <w:pPr>
        <w:spacing w:after="120" w:line="276"/>
      </w:pPr>
      <w:r>
        <w:t xml:space="preserve">Esta guía explica, paso a paso, cómo instalar TrazaDoc en un computador con Windows y dejarlo funcionando. No hace falta saber de programación, de Docker ni de blockchain: basta con seguir las secciones en orden y copiar los comandos tal como aparecen.</w:t>
      </w:r>
    </w:p>
    <w:p>
      <w:pPr>
        <w:spacing w:after="120" w:line="276"/>
      </w:pPr>
      <w:r>
        <w:t xml:space="preserve">La primera instalación toma entre 30 y 60 minutos, según la velocidad de internet, porque hay que descargar varios programas y unos 3 a 4 GB de componentes. Las veces siguientes, el sistema enciende en un par de minutos.</w:t>
      </w:r>
    </w:p>
    <w:p>
      <w:pPr>
        <w:pStyle w:val="Heading2"/>
      </w:pPr>
      <w:r>
        <w:t xml:space="preserve">1.1 Qué queda instalado</w:t>
      </w:r>
    </w:p>
    <w:p>
      <w:pPr>
        <w:spacing w:after="120" w:line="276"/>
      </w:pPr>
      <w:r>
        <w:t xml:space="preserve">TrazaDoc no se instala como un programa normal: funciona dentro de </w:t>
      </w:r>
      <w:r>
        <w:rPr>
          <w:b/>
          <w:bCs/>
        </w:rPr>
        <w:t xml:space="preserve">Docker</w:t>
      </w:r>
      <w:r>
        <w:t xml:space="preserve">, una herramienta que ejecuta cada parte del sistema en un compartimento aislado llamado contenedor. Al terminar, el computador tendrá 11 contenedores funcionando:</w:t>
      </w:r>
    </w:p>
    <w:p>
      <w:pPr>
        <w:keepNext/>
        <w:spacing w:before="160" w:after="80"/>
      </w:pPr>
      <w:r>
        <w:rPr>
          <w:b/>
          <w:bCs/>
        </w:rPr>
        <w:t xml:space="preserve">Tabla 1. </w:t>
      </w:r>
      <w:r>
        <w:t xml:space="preserve">Partes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370"/>
        <w:gridCol w:w="4118"/>
      </w:tblGrid>
      <w:tr>
        <w:trPr>
          <w:tblHeader/>
        </w:trP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Parte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4118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página que se abre en el navegador</w:t>
            </w:r>
          </w:p>
        </w:tc>
        <w:tc>
          <w:tcPr>
            <w:tcW w:type="dxa" w:w="4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Donde trabajan el Empleado, el Verificador y el Administrador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servidor de la aplicación</w:t>
            </w:r>
          </w:p>
        </w:tc>
        <w:tc>
          <w:tcPr>
            <w:tcW w:type="dxa" w:w="4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Valida a los usuarios, calcula la huella SHA-256 de cada PDF y se comunica con la blockchain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MongoDB</w:t>
            </w:r>
          </w:p>
        </w:tc>
        <w:tc>
          <w:tcPr>
            <w:tcW w:type="dxa" w:w="4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Guarda los usuarios y los datos de cada documento. Nunca guarda el PDF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 blockchain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Hyperledger Fabric: 1 nodo ordenador, 2 nodos de las organizaciones, 3 autoridades certificadoras y el contrato inteligente</w:t>
            </w:r>
          </w:p>
        </w:tc>
        <w:tc>
          <w:tcPr>
            <w:tcW w:type="dxa" w:w="4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Guarda las huellas y el historial de cada documento sin que se puedan modificar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spacing w:after="120" w:line="276"/>
      </w:pPr>
      <w:r>
        <w:t xml:space="preserve">Todo queda dentro del computador. Lo único que sale a internet es el correo con el código de verificación que pide el sistema al iniciar sesión.</w:t>
      </w:r>
    </w:p>
    <w:p>
      <w:pPr>
        <w:pStyle w:val="Heading2"/>
      </w:pPr>
      <w:r>
        <w:t xml:space="preserve">1.2 Cómo usar los comandos de esta guía</w:t>
      </w:r>
    </w:p>
    <w:p>
      <w:pPr>
        <w:spacing w:after="120" w:line="276"/>
      </w:pPr>
      <w:r>
        <w:t xml:space="preserve">Los comandos aparecen en recuadros grises, así: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pacing w:after="120" w:line="276"/>
      </w:pPr>
      <w:r>
        <w:t xml:space="preserve">Para ejecutarlo, se copia el texto del recuadro, se pega en la ventana indicada y se presiona Enter. Cuando la guía diga </w:t>
      </w:r>
      <w:r>
        <w:rPr>
          <w:b/>
          <w:bCs/>
        </w:rPr>
        <w:t xml:space="preserve">Git Bash</w:t>
      </w:r>
      <w:r>
        <w:t xml:space="preserve">, el comando va en el programa Git Bash (se instala en la sección 3); cuando diga </w:t>
      </w:r>
      <w:r>
        <w:rPr>
          <w:b/>
          <w:bCs/>
        </w:rPr>
        <w:t xml:space="preserve">PowerShell</w:t>
      </w:r>
      <w:r>
        <w:t xml:space="preserve">, va en PowerShell de Windows. No se deben mezclar: los comandos de Git Bash no funcionan en PowerShell ni en la ventana de comandos (CMD).</w:t>
      </w:r>
    </w:p>
    <w:p>
      <w:pPr>
        <w:pBdr>
          <w:left w:val="single" w:color="000000" w:sz="12" w:space="8"/>
        </w:pBdr>
        <w:spacing w:before="80" w:after="160"/>
        <w:ind w:left="360"/>
      </w:pPr>
      <w:r>
        <w:rPr>
          <w:b/>
          <w:bCs/>
        </w:rPr>
        <w:t xml:space="preserve">Al pegar en Git Bash:</w:t>
      </w:r>
      <w:r>
        <w:t xml:space="preserve"> si aparecen caracteres extraños como ^[[200~ antes del comando, pegue con </w:t>
      </w:r>
      <w:r>
        <w:rPr>
          <w:b/>
          <w:bCs/>
        </w:rPr>
        <w:t xml:space="preserve">Shift + Insert</w:t>
      </w:r>
      <w:r>
        <w:t xml:space="preserve"> o escriba el comando a mano.</w:t>
      </w:r>
    </w:p>
    <w:p>
      <w:pPr>
        <w:pStyle w:val="Heading1"/>
      </w:pPr>
      <w:r>
        <w:t xml:space="preserve">2. Requisitos del computador</w:t>
      </w:r>
    </w:p>
    <w:p>
      <w:pPr>
        <w:keepNext/>
        <w:spacing w:before="160" w:after="80"/>
      </w:pPr>
      <w:r>
        <w:rPr>
          <w:b/>
          <w:bCs/>
        </w:rPr>
        <w:t xml:space="preserve">Tabla 2. </w:t>
      </w:r>
      <w:r>
        <w:t xml:space="preserve">Requisitos mínimos y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557"/>
        <w:gridCol w:w="2995"/>
      </w:tblGrid>
      <w:tr>
        <w:trPr>
          <w:tblHeader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Mínimo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Recomendado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Windows 10 u 11 de 64 bits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Windows 11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Memoria RAM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8 GB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 GB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Espacio libre en disco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 GB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 GB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Procesador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 virtualización activada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núcleos o más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Internet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Necesario durante la instalación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Conexión estable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Permisos</w:t>
            </w:r>
          </w:p>
        </w:tc>
        <w:tc>
          <w:tcPr>
            <w:tcW w:type="dxa" w:w="3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Usuario administrador del computador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pStyle w:val="Heading2"/>
      </w:pPr>
      <w:r>
        <w:t xml:space="preserve">2.1 Comprobar que la virtualización está activada</w:t>
      </w:r>
    </w:p>
    <w:p>
      <w:pPr>
        <w:spacing w:after="120" w:line="276"/>
      </w:pPr>
      <w:r>
        <w:t xml:space="preserve">Docker necesita que el procesador tenga la virtualización activada. Casi todos los computadores actuales la tienen, pero conviene revisarlo: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el </w:t>
      </w:r>
      <w:r>
        <w:rPr>
          <w:b/>
          <w:bCs/>
        </w:rPr>
        <w:t xml:space="preserve">Administrador de tareas</w:t>
      </w:r>
      <w:r>
        <w:t xml:space="preserve"> con Ctrl + Shift + Esc.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Vaya a la pestaña </w:t>
      </w:r>
      <w:r>
        <w:rPr>
          <w:b/>
          <w:bCs/>
        </w:rPr>
        <w:t xml:space="preserve">Rendimiento</w:t>
      </w:r>
      <w:r>
        <w:t xml:space="preserve"> y elija </w:t>
      </w:r>
      <w:r>
        <w:rPr>
          <w:b/>
          <w:bCs/>
        </w:rPr>
        <w:t xml:space="preserve">CPU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Busque el dato </w:t>
      </w:r>
      <w:r>
        <w:rPr>
          <w:b/>
          <w:bCs/>
        </w:rPr>
        <w:t xml:space="preserve">Virtualización</w:t>
      </w:r>
      <w:r>
        <w:t xml:space="preserve">. Debe decir </w:t>
      </w:r>
      <w:r>
        <w:rPr>
          <w:b/>
          <w:bCs/>
        </w:rPr>
        <w:t xml:space="preserve">Habilitado</w:t>
      </w:r>
      <w:r>
        <w:t xml:space="preserve">.</w:t>
      </w:r>
    </w:p>
    <w:p>
      <w:pPr>
        <w:spacing w:after="120" w:line="276"/>
      </w:pPr>
      <w:r>
        <w:t xml:space="preserve">Si dice </w:t>
      </w:r>
      <w:r>
        <w:rPr>
          <w:b/>
          <w:bCs/>
        </w:rPr>
        <w:t xml:space="preserve">Deshabilitado</w:t>
      </w:r>
      <w:r>
        <w:t xml:space="preserve">, hay que activarla en la configuración de arranque del computador (BIOS o UEFI). El procedimiento cambia según la marca; busque en internet "activar virtualización" junto con la marca y el modelo del equipo.</w:t>
      </w:r>
    </w:p>
    <w:p>
      <w:pPr>
        <w:pStyle w:val="Heading1"/>
      </w:pPr>
      <w:r>
        <w:t xml:space="preserve">3. Instalar los programas necesarios</w:t>
      </w:r>
    </w:p>
    <w:p>
      <w:pPr>
        <w:keepNext/>
        <w:spacing w:before="160" w:after="80"/>
      </w:pPr>
      <w:r>
        <w:rPr>
          <w:b/>
          <w:bCs/>
        </w:rPr>
        <w:t xml:space="preserve">Tabla 3. </w:t>
      </w:r>
      <w:r>
        <w:t xml:space="preserve">Programas que usa la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5054"/>
        <w:gridCol w:w="1872"/>
      </w:tblGrid>
      <w:tr>
        <w:trPr>
          <w:tblHeader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Programa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Para qué se usa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¿Obligatorio?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Ejecuta todos los contenedores del sistema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Git (incluye Git Bash)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Descarga el proyecto y ejecuta los scripts de instalación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Prepara el contrato inteligente para instalarlo en la red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jq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 usan internamente los scripts de la red blockchain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Solo para modificar el código o ejecutar pruebas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pStyle w:val="Heading2"/>
      </w:pPr>
      <w:r>
        <w:t xml:space="preserve">3.1 Opción recomendada: instalar todo con un solo comando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el menú Inicio, escriba </w:t>
      </w:r>
      <w:r>
        <w:rPr>
          <w:b/>
          <w:bCs/>
        </w:rPr>
        <w:t xml:space="preserve">PowerShell</w:t>
      </w:r>
      <w:r>
        <w:t xml:space="preserve">, haga clic derecho sobre el resultado y elija </w:t>
      </w:r>
      <w:r>
        <w:rPr>
          <w:b/>
          <w:bCs/>
        </w:rPr>
        <w:t xml:space="preserve">Ejecutar como administrador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Copie y pegue estos comandos y presione Enter. Si aparecen ventanas de confirmación, acéptelas.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winget install -e --id Docker.DockerDesktop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winget install -e --id Git.Git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winget install -e --id GoLang.Go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winget install -e --id jqlang.jq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Reinicie el computador</w:t>
      </w:r>
      <w:r>
        <w:t xml:space="preserve"> cuando terminen las instalaciones. Docker Desktop lo necesita.</w:t>
      </w:r>
    </w:p>
    <w:p>
      <w:pPr>
        <w:pBdr>
          <w:left w:val="single" w:color="000000" w:sz="12" w:space="8"/>
        </w:pBdr>
        <w:spacing w:before="80" w:after="160"/>
        <w:ind w:left="360"/>
      </w:pPr>
      <w:r>
        <w:t xml:space="preserve">Si el comando winget no existe en su Windows, use la opción de la sección 3.2.</w:t>
      </w:r>
    </w:p>
    <w:p>
      <w:pPr>
        <w:pStyle w:val="Heading2"/>
      </w:pPr>
      <w:r>
        <w:t xml:space="preserve">3.2 Alternativa: instalar cada programa desde su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931"/>
        <w:gridCol w:w="3744"/>
      </w:tblGrid>
      <w:tr>
        <w:trPr>
          <w:tblHeader/>
        </w:trPr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Programa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Dónde descargarlo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Al instalar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https://www.docker.com/products/docker-desktop/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Deje marcada la opción "Use WSL 2" y reinicie al terminar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https://git-scm.com/download/win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Acepte las opciones que vienen por defecto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Go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https://go.dev/dl/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Descargue el instalador .msi para Windows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jq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https://jqlang.org/download/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Descargue jq-windows-amd64.exe, cámbiele el nombre a jq.exe y guárdelo en C:\Windows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pStyle w:val="Heading2"/>
      </w:pPr>
      <w:r>
        <w:t xml:space="preserve">3.3 Primer arranque de Docker Desktop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Abra </w:t>
      </w:r>
      <w:r>
        <w:rPr>
          <w:b/>
          <w:bCs/>
        </w:rPr>
        <w:t xml:space="preserve">Docker Desktop</w:t>
      </w:r>
      <w:r>
        <w:t xml:space="preserve"> desde el menú Inicio.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Acepte los términos de uso. Si pide instalar o actualizar </w:t>
      </w:r>
      <w:r>
        <w:rPr>
          <w:b/>
          <w:bCs/>
        </w:rPr>
        <w:t xml:space="preserve">WSL</w:t>
      </w:r>
      <w:r>
        <w:t xml:space="preserve">, acepte y, si lo indica, reinicie el computador.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Puede omitir el inicio de sesión con la opción </w:t>
      </w:r>
      <w:r>
        <w:rPr>
          <w:b/>
          <w:bCs/>
        </w:rPr>
        <w:t xml:space="preserve">Skip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Espere a que en la esquina inferior izquierda aparezca </w:t>
      </w:r>
      <w:r>
        <w:rPr>
          <w:b/>
          <w:bCs/>
        </w:rPr>
        <w:t xml:space="preserve">Engine running</w:t>
      </w:r>
      <w:r>
        <w:t xml:space="preserve"> en verde.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Recomendado: en </w:t>
      </w:r>
      <w:r>
        <w:rPr>
          <w:b/>
          <w:bCs/>
        </w:rPr>
        <w:t xml:space="preserve">Settings → General</w:t>
      </w:r>
      <w:r>
        <w:t xml:space="preserve">, marque </w:t>
      </w:r>
      <w:r>
        <w:rPr>
          <w:b/>
          <w:bCs/>
        </w:rPr>
        <w:t xml:space="preserve">Start Docker Desktop when you sign in</w:t>
      </w:r>
      <w:r>
        <w:t xml:space="preserve">, para que Docker se abra solo cada vez que encienda el computador.</w:t>
      </w:r>
    </w:p>
    <w:p>
      <w:pPr>
        <w:pStyle w:val="Heading2"/>
      </w:pPr>
      <w:r>
        <w:t xml:space="preserve">3.4 Comprobar la instalación</w:t>
      </w:r>
    </w:p>
    <w:p>
      <w:pPr>
        <w:spacing w:after="120" w:line="276"/>
      </w:pPr>
      <w:r>
        <w:t xml:space="preserve">Abra </w:t>
      </w:r>
      <w:r>
        <w:rPr>
          <w:b/>
          <w:bCs/>
        </w:rPr>
        <w:t xml:space="preserve">Git Bash</w:t>
      </w:r>
      <w:r>
        <w:t xml:space="preserve"> desde el menú Inicio y ejecute: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docker compose version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go version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jq --version</w:t>
      </w:r>
    </w:p>
    <w:p>
      <w:pPr>
        <w:spacing w:after="120" w:line="276"/>
      </w:pPr>
      <w:r>
        <w:t xml:space="preserve">Cada comando debe responder con un número de versión. Si alguno responde command not found, cierre Git Bash, ábralo de nuevo y repita; si sigue fallando, reinicie el computador.</w:t>
      </w:r>
    </w:p>
    <w:p>
      <w:pPr>
        <w:pStyle w:val="Heading1"/>
      </w:pPr>
      <w:r>
        <w:t xml:space="preserve">4. Descargar el proyecto</w:t>
      </w:r>
    </w:p>
    <w:p>
      <w:pPr>
        <w:pBdr>
          <w:left w:val="single" w:color="000000" w:sz="12" w:space="8"/>
        </w:pBdr>
        <w:spacing w:before="80" w:after="160"/>
        <w:ind w:left="360"/>
      </w:pPr>
      <w:r>
        <w:rPr>
          <w:b/>
          <w:bCs/>
        </w:rPr>
        <w:t xml:space="preserve">Importante:</w:t>
      </w:r>
      <w:r>
        <w:t xml:space="preserve"> no guarde el proyecto dentro de OneDrive, ni en el Escritorio o Documentos si están sincronizados con OneDrive. El sistema descarga miles de archivos y OneDrive intenta subirlos todos, lo que vuelve el equipo lento y puede bloquear archivos. Use una carpeta como C:\proyectos.</w:t>
      </w:r>
    </w:p>
    <w:p>
      <w:pPr>
        <w:spacing w:after="120" w:line="276"/>
      </w:pPr>
      <w:r>
        <w:t xml:space="preserve">En </w:t>
      </w:r>
      <w:r>
        <w:rPr>
          <w:b/>
          <w:bCs/>
        </w:rPr>
        <w:t xml:space="preserve">Git Bash</w:t>
      </w:r>
      <w:r>
        <w:t xml:space="preserve">, ejecute: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mkdir -p /c/proyectos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/c/proyectos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https://github.com/swummen/Blockchain_Contratos.git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Blockchain_Contratos</w:t>
      </w:r>
    </w:p>
    <w:p>
      <w:pPr>
        <w:spacing w:after="120" w:line="276"/>
      </w:pPr>
      <w:r>
        <w:t xml:space="preserve">Al terminar, la carpeta C:\proyectos\Blockchain_Contratos tiene todo el proyecto. </w:t>
      </w:r>
      <w:r>
        <w:rPr>
          <w:b/>
          <w:bCs/>
        </w:rPr>
        <w:t xml:space="preserve">Todos los comandos siguientes se ejecutan desde esa carpeta.</w:t>
      </w:r>
      <w:r>
        <w:t xml:space="preserve"> Para volver a ella en una ventana nueva de Git Bash: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/c/proyectos/Blockchain_Contratos</w:t>
      </w:r>
    </w:p>
    <w:p>
      <w:pPr>
        <w:pBdr>
          <w:left w:val="single" w:color="000000" w:sz="12" w:space="8"/>
        </w:pBdr>
        <w:spacing w:before="80" w:after="160"/>
        <w:ind w:left="360"/>
      </w:pPr>
      <w:r>
        <w:rPr>
          <w:b/>
          <w:bCs/>
        </w:rPr>
        <w:t xml:space="preserve">Atajo:</w:t>
      </w:r>
      <w:r>
        <w:t xml:space="preserve"> en el Explorador de archivos, abra la carpeta del proyecto, haga clic derecho en un espacio vacío y elija </w:t>
      </w:r>
      <w:r>
        <w:rPr>
          <w:b/>
          <w:bCs/>
        </w:rPr>
        <w:t xml:space="preserve">Open Git Bash here</w:t>
      </w:r>
      <w:r>
        <w:t xml:space="preserve"> (en Windows 11, primero </w:t>
      </w:r>
      <w:r>
        <w:rPr>
          <w:b/>
          <w:bCs/>
        </w:rPr>
        <w:t xml:space="preserve">Mostrar más opciones</w:t>
      </w:r>
      <w:r>
        <w:t xml:space="preserve">).</w:t>
      </w:r>
    </w:p>
    <w:p>
      <w:pPr>
        <w:pStyle w:val="Heading1"/>
      </w:pPr>
      <w:r>
        <w:t xml:space="preserve">5. Configurar el sistema</w:t>
      </w:r>
    </w:p>
    <w:p>
      <w:pPr>
        <w:spacing w:after="120" w:line="276"/>
      </w:pPr>
      <w:r>
        <w:t xml:space="preserve">Esta configuración se hace una sola vez. Los datos se guardan en el archivo docker/.env, que no se comparte en el repositorio porque contiene claves. Para crearlo a partir del modelo incluido: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cp docker/.env.example docker/.env</w:t>
      </w:r>
    </w:p>
    <w:p>
      <w:pPr>
        <w:spacing w:after="120" w:line="276"/>
      </w:pPr>
      <w:r>
        <w:t xml:space="preserve">Abra el archivo docker/.env con el Bloc de notas (clic derecho → Abrir con → Bloc de notas). Solo hay que completar dos grupos de datos; los demás ya traen valores que funcionan.</w:t>
      </w:r>
    </w:p>
    <w:p>
      <w:pPr>
        <w:pStyle w:val="Heading2"/>
      </w:pPr>
      <w:r>
        <w:t xml:space="preserve">5.1 Correo para el código de verificación</w:t>
      </w:r>
    </w:p>
    <w:p>
      <w:pPr>
        <w:spacing w:after="120" w:line="276"/>
      </w:pPr>
      <w:r>
        <w:t xml:space="preserve">Para iniciar sesión, el sistema envía un código de 6 dígitos al correo del usuario. Para eso usa una cuenta del servicio de correo Brevo. Complete estas líneas del archivo: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Qué escribir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SMTP_HOST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smtp-relay.sendinblue.com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SMTP_PORT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587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SMTP_USER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usuario SMTP de la cuenta de Brevo (tiene la forma xxxx@smtp-brevo.com; no es un correo real)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SMTP_PASSWORD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clave SMTP de la cuenta de Brevo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SMTP_FROM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correo remitente verificado en Brevo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spacing w:after="120" w:line="276"/>
      </w:pPr>
      <w:r>
        <w:t xml:space="preserve">El usuario y la clave se obtienen en https://app.brevo.com, en el ícono de engranaje → </w:t>
      </w:r>
      <w:r>
        <w:rPr>
          <w:b/>
          <w:bCs/>
        </w:rPr>
        <w:t xml:space="preserve">SMTP &amp; API</w:t>
      </w:r>
      <w:r>
        <w:t xml:space="preserve"> → pestaña </w:t>
      </w:r>
      <w:r>
        <w:rPr>
          <w:b/>
          <w:bCs/>
        </w:rPr>
        <w:t xml:space="preserve">SMTP</w:t>
      </w:r>
      <w:r>
        <w:t xml:space="preserve">. La clave se crea con </w:t>
      </w:r>
      <w:r>
        <w:rPr>
          <w:b/>
          <w:bCs/>
        </w:rPr>
        <w:t xml:space="preserve">Generar nueva clave SMTP</w:t>
      </w:r>
      <w:r>
        <w:t xml:space="preserve"> y solo se muestra una vez, así que debe copiarse en ese momento. Si la cuenta la administra otra persona, pídale que le genere una clave.</w:t>
      </w:r>
    </w:p>
    <w:p>
      <w:pPr>
        <w:pBdr>
          <w:left w:val="single" w:color="000000" w:sz="12" w:space="8"/>
        </w:pBdr>
        <w:spacing w:before="80" w:after="160"/>
        <w:ind w:left="360"/>
      </w:pPr>
      <w:r>
        <w:rPr>
          <w:b/>
          <w:bCs/>
        </w:rPr>
        <w:t xml:space="preserve">Sin cuenta de correo:</w:t>
      </w:r>
      <w:r>
        <w:t xml:space="preserve"> deje SMTP_HOST vacío. El sistema funciona igual, pero el código no llega por correo; se consulta en Git Bash con el comando: docker logs backend 2&gt;&amp;1 | grep "código OTP"</w:t>
      </w:r>
    </w:p>
    <w:p>
      <w:pPr>
        <w:pStyle w:val="Heading2"/>
      </w:pPr>
      <w:r>
        <w:t xml:space="preserve">5.2 Buzón de los usuarios de prueba</w:t>
      </w:r>
    </w:p>
    <w:p>
      <w:pPr>
        <w:spacing w:after="120" w:line="276"/>
      </w:pPr>
      <w:r>
        <w:t xml:space="preserve">El sistema crea cuatro usuarios de prueba, uno por rol. En la línea SEED_EMAIL escriba un correo Gmail al que tenga acceso, por ejemplo minombre@gmail.com. Los cuatro usuarios recibirán correos con la forma minombre+empleado@gmail.com y todos llegarán a ese mismo buzón.</w:t>
      </w:r>
    </w:p>
    <w:p>
      <w:pPr>
        <w:spacing w:after="120" w:line="276"/>
      </w:pPr>
      <w:r>
        <w:t xml:space="preserve">Guarde el archivo y ciérrelo.</w:t>
      </w:r>
    </w:p>
    <w:p>
      <w:pPr>
        <w:pStyle w:val="Heading1"/>
      </w:pPr>
      <w:r>
        <w:t xml:space="preserve">6. Encender el sistema por primera vez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Abra </w:t>
      </w:r>
      <w:r>
        <w:rPr>
          <w:b/>
          <w:bCs/>
        </w:rPr>
        <w:t xml:space="preserve">Docker Desktop</w:t>
      </w:r>
      <w:r>
        <w:t xml:space="preserve"> y espere a que diga </w:t>
      </w:r>
      <w:r>
        <w:rPr>
          <w:b/>
          <w:bCs/>
        </w:rPr>
        <w:t xml:space="preserve">Engine running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 xml:space="preserve">Git Bash</w:t>
      </w:r>
      <w:r>
        <w:t xml:space="preserve">, dentro de la carpeta del proyecto, ejecute: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bash docker/up.sh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Espere. La primera vez tarda entre 10 y 20 minutos. Verá avanzar cuatro pasos:</w:t>
      </w:r>
    </w:p>
    <w:p>
      <w:pPr>
        <w:keepNext/>
        <w:spacing w:before="160" w:after="80"/>
      </w:pPr>
      <w:r>
        <w:rPr>
          <w:b/>
          <w:bCs/>
        </w:rPr>
        <w:t xml:space="preserve">Tabla 4. </w:t>
      </w:r>
      <w:r>
        <w:t xml:space="preserve">Pasos del encendido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Paso que aparece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[1/4] Red Fabric + canal contratoschannel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Descarga Hyperledger Fabric (solo la primera vez), crea la red blockchain y su canal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[2/4] Chaincode real del proyecto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Instala el contrato inteligente y hace un registro de prueba. Debe terminar con "OK: el documento duplicado fue rechazado."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[3/4] Mongo + backend + frontend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Prepara y enciende la base de datos y la aplicación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[4/4] Usuarios de prueba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 los cuatro usuarios de prueba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spacing w:after="120" w:line="276"/>
      </w:pPr>
      <w:r>
        <w:t xml:space="preserve">Al final aparece el mensaje </w:t>
      </w:r>
      <w:r>
        <w:rPr>
          <w:b/>
          <w:bCs/>
        </w:rPr>
        <w:t xml:space="preserve">==&gt; Todo arriba:</w:t>
      </w:r>
      <w:r>
        <w:t xml:space="preserve"> con la lista de contenedores. El sistema ya está funcionando.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loc-contenedores.png" descr="Contenedores del sistema en ejecución al terminar el encendido inicial." title="Contenedores del sistema en ejecución al terminar el encendido ini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1. </w:t>
      </w:r>
      <w:r>
        <w:rPr>
          <w:sz w:val="19"/>
          <w:szCs w:val="19"/>
        </w:rPr>
        <w:t xml:space="preserve">Contenedores del sistema en ejecución al terminar el encendido inicial.</w:t>
      </w:r>
    </w:p>
    <w:p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TrazaDoc en un equipo con Windows y Docker Desktop.</w:t>
      </w:r>
    </w:p>
    <w:p>
      <w:pPr>
        <w:pStyle w:val="Heading1"/>
      </w:pPr>
      <w:r>
        <w:t xml:space="preserve">7. Entrar al sistema</w:t>
      </w:r>
    </w:p>
    <w:p>
      <w:pPr>
        <w:spacing w:after="120" w:line="276"/>
      </w:pPr>
      <w:r>
        <w:t xml:space="preserve">Abra el navegador (se recomienda Google Chrome) y vaya a </w:t>
      </w:r>
      <w:r>
        <w:rPr>
          <w:b/>
          <w:bCs/>
        </w:rPr>
        <w:t xml:space="preserve">http://localhost:5173</w:t>
      </w:r>
      <w:r>
        <w:t xml:space="preserve">. La contraseña de los cuatro usuarios de prueba es </w:t>
      </w:r>
      <w:r>
        <w:rPr>
          <w:b/>
          <w:bCs/>
        </w:rPr>
        <w:t xml:space="preserve">Contratos123!</w:t>
      </w:r>
    </w:p>
    <w:p>
      <w:pPr>
        <w:keepNext/>
        <w:spacing w:before="160" w:after="80"/>
      </w:pPr>
      <w:r>
        <w:rPr>
          <w:b/>
          <w:bCs/>
        </w:rPr>
        <w:t xml:space="preserve">Tabla 5. </w:t>
      </w:r>
      <w:r>
        <w:t xml:space="preserve">Usuarios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995"/>
        <w:gridCol w:w="3931"/>
      </w:tblGrid>
      <w:tr>
        <w:trPr>
          <w:tblHeader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Correo para iniciar sesión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Empleado (María López)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buzón+empleado@gmail.com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Cargar sus contratos y consultar sus documentos y su historial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Empleado (Carlos Ruiz)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buzón+empleado2@gmail.com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 mismo, con sus propios documentos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Verificador (Pedro Gómez)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buzón+verificador@gmail.com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Comprobar si un contrato fue alterado y consultar todos los documentos y el historial general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Administrador (Laura Diaz)</w:t>
            </w:r>
          </w:p>
        </w:tc>
        <w:tc>
          <w:tcPr>
            <w:tcW w:type="dxa" w:w="2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buzón+admin@gmail.com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 el panel de resumen, gestionar usuarios y consultar documentos e historial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en lugar de "buzón" va la parte del correo de SEED_EMAIL antes de @gmail.com.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Escriba el correo y la contraseña y pulse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Revise el buzón: llega un código de 6 dígitos. La primera vez puede llegar a la carpeta de spam; márquelo como "No es spam".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Escriba el código, que vence en 5 minutos, y pulse </w:t>
      </w:r>
      <w:r>
        <w:rPr>
          <w:b/>
          <w:bCs/>
        </w:rPr>
        <w:t xml:space="preserve">Verificar código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La primera vez, lea la política de tratamiento de datos, marque la casilla y pulse </w:t>
      </w:r>
      <w:r>
        <w:rPr>
          <w:b/>
          <w:bCs/>
        </w:rPr>
        <w:t xml:space="preserve">Aceptar y continuar</w:t>
      </w:r>
      <w:r>
        <w:t xml:space="preserve">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572000" cy="2114550"/>
            <wp:effectExtent t="0" r="0" b="0" l="0"/>
            <wp:docPr id="1" name="az-cp06-tras-cierre-login.jpg" descr="Pantalla de inicio de sesión de TrazaDoc." title="Pantalla de inicio de sesión de TrazaDo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2. </w:t>
      </w:r>
      <w:r>
        <w:rPr>
          <w:sz w:val="19"/>
          <w:szCs w:val="19"/>
        </w:rPr>
        <w:t xml:space="preserve">Pantalla de inicio de sesión de TrazaDoc.</w:t>
      </w:r>
    </w:p>
    <w:p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TrazaDoc en funcionamiento, octubre de 2026.</w:t>
      </w:r>
    </w:p>
    <w:p>
      <w:pPr>
        <w:pStyle w:val="Heading2"/>
      </w:pPr>
      <w:r>
        <w:t xml:space="preserve">7.1 Reglas de seguridad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Cinco contraseñas incorrectas seguidas bloquean la cuenta durante 15 minutos.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Quince minutos sin actividad cierran la sesión.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Recargar la página o abrirla en otra pestaña también cierra la sesión.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Cada usuario puede cambiar su contraseña desde su nombre, en la parte inferior del menú lateral →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pStyle w:val="Heading2"/>
      </w:pPr>
      <w:r>
        <w:t xml:space="preserve">7.2 Prueba rápida del sistema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Entre como </w:t>
      </w:r>
      <w:r>
        <w:rPr>
          <w:b/>
          <w:bCs/>
        </w:rPr>
        <w:t xml:space="preserve">Empleado</w:t>
      </w:r>
      <w:r>
        <w:t xml:space="preserve">, abra </w:t>
      </w:r>
      <w:r>
        <w:rPr>
          <w:b/>
          <w:bCs/>
        </w:rPr>
        <w:t xml:space="preserve">Cargar documento</w:t>
      </w:r>
      <w:r>
        <w:t xml:space="preserve">, elija un PDF y pulse </w:t>
      </w:r>
      <w:r>
        <w:rPr>
          <w:b/>
          <w:bCs/>
        </w:rPr>
        <w:t xml:space="preserve">Cargar y generar SHA-256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Cierre sesión y entre como </w:t>
      </w:r>
      <w:r>
        <w:rPr>
          <w:b/>
          <w:bCs/>
        </w:rPr>
        <w:t xml:space="preserve">Verificador</w:t>
      </w:r>
      <w:r>
        <w:t xml:space="preserve">. En </w:t>
      </w:r>
      <w:r>
        <w:rPr>
          <w:b/>
          <w:bCs/>
        </w:rPr>
        <w:t xml:space="preserve">Verificar integridad</w:t>
      </w:r>
      <w:r>
        <w:t xml:space="preserve">, elija a la persona y el contrato, cargue el </w:t>
      </w:r>
      <w:r>
        <w:rPr>
          <w:b/>
          <w:bCs/>
        </w:rPr>
        <w:t xml:space="preserve">mismo</w:t>
      </w:r>
      <w:r>
        <w:t xml:space="preserve"> PDF y pulse </w:t>
      </w:r>
      <w:r>
        <w:rPr>
          <w:b/>
          <w:bCs/>
        </w:rPr>
        <w:t xml:space="preserve">Comparar huellas SHA-256</w:t>
      </w:r>
      <w:r>
        <w:t xml:space="preserve">: el resultado debe ser </w:t>
      </w:r>
      <w:r>
        <w:rPr>
          <w:b/>
          <w:bCs/>
        </w:rPr>
        <w:t xml:space="preserve">Integridad confirmada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Pulse </w:t>
      </w:r>
      <w:r>
        <w:rPr>
          <w:b/>
          <w:bCs/>
        </w:rPr>
        <w:t xml:space="preserve">Nueva verificación</w:t>
      </w:r>
      <w:r>
        <w:t xml:space="preserve">, elija el mismo contrato y cargue un PDF distinto: el resultado debe ser </w:t>
      </w:r>
      <w:r>
        <w:rPr>
          <w:b/>
          <w:bCs/>
        </w:rPr>
        <w:t xml:space="preserve">Integridad comprometida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Abra </w:t>
      </w:r>
      <w:r>
        <w:rPr>
          <w:b/>
          <w:bCs/>
        </w:rPr>
        <w:t xml:space="preserve">Trazabilidad global</w:t>
      </w:r>
      <w:r>
        <w:t xml:space="preserve">: deben aparecer la carga y las dos verificaciones, cada una con su identificador de transacción.</w:t>
      </w:r>
    </w:p>
    <w:p>
      <w:pPr>
        <w:spacing w:after="120" w:line="276"/>
      </w:pPr>
      <w:r>
        <w:t xml:space="preserve">El uso detallado de cada rol está en el </w:t>
      </w:r>
      <w:r>
        <w:rPr>
          <w:b/>
          <w:bCs/>
        </w:rPr>
        <w:t xml:space="preserve">Manual de Usuario y Operación</w:t>
      </w:r>
      <w:r>
        <w:t xml:space="preserve">.</w:t>
      </w:r>
    </w:p>
    <w:p>
      <w:pPr>
        <w:pStyle w:val="Heading1"/>
      </w:pPr>
      <w:r>
        <w:t xml:space="preserve">8. Uso diario</w:t>
      </w:r>
    </w:p>
    <w:p>
      <w:pPr>
        <w:keepNext/>
        <w:spacing w:before="160" w:after="80"/>
      </w:pPr>
      <w:r>
        <w:rPr>
          <w:b/>
          <w:bCs/>
        </w:rPr>
        <w:t xml:space="preserve">Tabla 6. </w:t>
      </w:r>
      <w:r>
        <w:t xml:space="preserve">Encender, apagar y reiniciar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3370"/>
        <w:gridCol w:w="2059"/>
      </w:tblGrid>
      <w:tr>
        <w:trPr>
          <w:tblHeader/>
        </w:trPr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Necesidad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Comando en Git Bash</w:t>
            </w:r>
          </w:p>
        </w:tc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¿Se pierden los datos?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Apagar el sistema al terminar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docker/stop.sh</w:t>
            </w:r>
          </w:p>
        </w:tc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Encenderlo de nuevo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docker/start.sh</w:t>
            </w:r>
          </w:p>
        </w:tc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 si está funcionando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docker ps</w:t>
            </w:r>
          </w:p>
        </w:tc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Empezar de cero (borra documentos, usuarios y blockchain)</w:t>
            </w:r>
          </w:p>
        </w:tc>
        <w:tc>
          <w:tcPr>
            <w:tcW w:type="dxa" w:w="3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docker/down.sh y después bash docker/up.sh</w:t>
            </w:r>
          </w:p>
        </w:tc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Sí, todos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spacing w:after="120" w:line="276"/>
      </w:pPr>
      <w:r>
        <w:rPr>
          <w:b/>
          <w:bCs/>
        </w:rPr>
        <w:t xml:space="preserve">Después de reiniciar el computador</w:t>
      </w:r>
      <w:r>
        <w:t xml:space="preserve"> basta con abrir Docker Desktop y esperar a que diga Engine running: los contenedores se encienden solos en menos de un minuto. Si la página no abre, ejecute bash docker/start.sh.</w:t>
      </w:r>
    </w:p>
    <w:p>
      <w:pPr>
        <w:pBdr>
          <w:left w:val="single" w:color="000000" w:sz="12" w:space="8"/>
        </w:pBdr>
        <w:spacing w:before="80" w:after="160"/>
        <w:ind w:left="360"/>
      </w:pPr>
      <w:r>
        <w:rPr>
          <w:b/>
          <w:bCs/>
        </w:rPr>
        <w:t xml:space="preserve">Cuidado con down.sh:</w:t>
      </w:r>
      <w:r>
        <w:t xml:space="preserve"> borra de forma definitiva todos los documentos, los usuarios y la blockchain. Úselo solo cuando quiera un sistema limpio.</w:t>
      </w:r>
    </w:p>
    <w:p>
      <w:pPr>
        <w:pStyle w:val="Heading1"/>
      </w:pPr>
      <w:r>
        <w:t xml:space="preserve">9. Comprobar que todo funciona</w:t>
      </w:r>
    </w:p>
    <w:p>
      <w:pPr>
        <w:spacing w:after="120" w:line="276"/>
      </w:pPr>
      <w:r>
        <w:t xml:space="preserve">En Git Bash, desde la carpeta del proyecto: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bash docker/smoke-test.sh</w:t>
      </w:r>
    </w:p>
    <w:p>
      <w:pPr>
        <w:spacing w:after="120" w:line="276"/>
      </w:pPr>
      <w:r>
        <w:t xml:space="preserve">Debe terminar con el mensaje </w:t>
      </w:r>
      <w:r>
        <w:rPr>
          <w:b/>
          <w:bCs/>
        </w:rPr>
        <w:t xml:space="preserve">Smoke test HU-021: PASS (CA-01 y CA-02)</w:t>
      </w:r>
      <w:r>
        <w:t xml:space="preserve">. También se puede revisar en el navegador: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http://localhost:8080/health debe responder {"status":"ok","mongo":"connected"}.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http://localhost:5173/system-status muestra el estado de cada parte del sistema.</w:t>
      </w:r>
    </w:p>
    <w:p>
      <w:pPr>
        <w:pStyle w:val="Heading1"/>
      </w:pPr>
      <w:r>
        <w:t xml:space="preserve">10. Problemas frecuentes</w:t>
      </w:r>
    </w:p>
    <w:p>
      <w:pPr>
        <w:keepNext/>
        <w:spacing w:before="160" w:after="80"/>
      </w:pPr>
      <w:r>
        <w:rPr>
          <w:b/>
          <w:bCs/>
        </w:rPr>
        <w:t xml:space="preserve">Tabla 7. </w:t>
      </w:r>
      <w:r>
        <w:t xml:space="preserve">Problemas frecuentes y su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Mensaje o síntoma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Causa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"Docker no está corriendo"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Docker Desktop está cerrado o iniciando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Abrirlo y esperar a que diga Engine running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"Go no está en el PATH" o "jq no está en el PATH"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Falta instalarlo, o Git Bash se abrió antes de instalarlo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Instalarlo (sección 3), cerrar Git Bash y abrirlo de nuevo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"No such file or directory" al ejecutar un script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 Bash no está en la carpeta del proyecto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cd /c/proyectos/Blockchain_Contratos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Errores extraños al ejecutar los comandos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 usó PowerShell o CMD en lugar de Git Bash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Ejecutarlos en Git Bash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"Ya hay contenedores de una corrida anterior"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Quedó una instalación previa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bash docker/down.sh y luego bash docker/up.sh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"port is already allocated"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Otro programa usa un puerto del sistema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Cerrar ese programa y volver a intentar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"ports are not available" después de reiniciar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Windows reservó un puerto que usa la red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 PowerShell como administrador: net stop winnat y net start winnat; luego bash docker/start.sh en Git Bash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 código de verificación no llega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Está en spam o los datos de Brevo están mal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Revisar spam y los datos SMTP_ de docker/.env; ver el código con docker logs backend 2&gt;&amp;1 | grep "código OTP"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"Cuenta bloqueada temporalmente"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Cinco contraseñas incorrectas seguidas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Esperar 15 minutos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"La red blockchain no está disponible"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 red está apagada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bash docker/start.sh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Cambié docker/.env y no se nota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Los contenedores leen el archivo al crearse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docker compose --env-file docker/.env -f docker/compose.app.yml up -d backend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Todo va muy lento o Docker se cierra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Poca memoria para Docker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Cerrar programas pesados; en Docker Desktop → Settings → Resources asignar al menos 4 GB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spacing w:after="120" w:line="276"/>
      </w:pPr>
      <w:r>
        <w:t xml:space="preserve">Si ninguna solución funciona, bash docker/down.sh seguido de bash docker/up.sh deja el sistema como recién instalado (borra los datos).</w:t>
      </w:r>
    </w:p>
    <w:p>
      <w:pPr>
        <w:pStyle w:val="Heading1"/>
      </w:pPr>
      <w:r>
        <w:t xml:space="preserve">11. Referencia rápida</w:t>
      </w:r>
    </w:p>
    <w:p>
      <w:pPr>
        <w:keepNext/>
        <w:spacing w:before="160" w:after="80"/>
      </w:pPr>
      <w:r>
        <w:rPr>
          <w:b/>
          <w:bCs/>
        </w:rPr>
        <w:t xml:space="preserve">Tabla 8. </w:t>
      </w:r>
      <w:r>
        <w:t xml:space="preserve">Comandos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Comando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docker/up.sh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Instala y enciende todo: red blockchain, contrato inteligente, base de datos, aplicación y usuarios de prueba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docker/stop.sh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Apaga todo sin borrar datos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docker/start.sh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Enciende todo de nuevo sin borrar datos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docker/down.sh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Borra todo, incluidos los datos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bash docker/smoke-test.sh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Comprueba que todo funciona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docker ps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Lista los contenedores en funcionamiento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docker logs backend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Muestra los mensajes del servidor de la aplicación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keepNext/>
        <w:spacing w:before="160" w:after="80"/>
      </w:pPr>
      <w:r>
        <w:rPr>
          <w:b/>
          <w:bCs/>
        </w:rPr>
        <w:t xml:space="preserve">Tabla 9. </w:t>
      </w:r>
      <w:r>
        <w:t xml:space="preserve">Direcciones y puertos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Puerto</w:t>
            </w:r>
          </w:p>
        </w:tc>
        <w:tc>
          <w:tcPr>
            <w:tcW w:type="dxa" w:w="730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Servicio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5173</w:t>
            </w:r>
          </w:p>
        </w:tc>
        <w:tc>
          <w:tcPr>
            <w:tcW w:type="dxa" w:w="7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Aplicación web (http://localhost:5173)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7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Servidor de la aplicación (API)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27017</w:t>
            </w:r>
          </w:p>
        </w:tc>
        <w:tc>
          <w:tcPr>
            <w:tcW w:type="dxa" w:w="7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Base de datos MongoDB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7050 a 9054</w:t>
            </w:r>
          </w:p>
        </w:tc>
        <w:tc>
          <w:tcPr>
            <w:tcW w:type="dxa" w:w="7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Red blockchain: nodo ordenador, nodos de las organizaciones y autoridades certificadoras</w:t>
            </w:r>
          </w:p>
        </w:tc>
      </w:tr>
    </w:tbl>
    <w:p>
      <w:pPr>
        <w:spacing w:after="200"/>
      </w:pPr>
      <w:r>
        <w:rPr>
          <w:i/>
          <w:iCs/>
          <w:sz w:val="17"/>
          <w:szCs w:val="17"/>
        </w:rPr>
        <w:t xml:space="preserve">Fuente: elaboración propia.</w:t>
      </w:r>
    </w:p>
    <w:p>
      <w:pPr>
        <w:spacing w:after="120" w:line="276"/>
      </w:pPr>
      <w:r>
        <w:t xml:space="preserve">Para publicar el sistema en un servidor en la nube con un dominio y HTTPS, el repositorio incluye la guía DESPLIEGUE-AZURE.md.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40b3ba2ee102c6be023efedf90434f84713017da.png"/><Relationship Id="rId8" Type="http://schemas.openxmlformats.org/officeDocument/2006/relationships/image" Target="media/ffa20421893f9cd6c835aa1bf41a439e001e8480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· TrazaDoc</dc:title>
  <dc:creator>Sofia Ortiz Daza</dc:creator>
  <cp:lastModifiedBy>Un-named</cp:lastModifiedBy>
  <cp:revision>1</cp:revision>
  <dcterms:created xsi:type="dcterms:W3CDTF">2026-10-30T02:46:28.413Z</dcterms:created>
  <dcterms:modified xsi:type="dcterms:W3CDTF">2026-10-30T02:46:28.414Z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