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</w:r>
    </w:p>
    <w:p>
      <w:r>
        <w:t>* Aliases used: Schiffelers R, van der Laan S, van der Laan S.W., van der Laan Sander W., Sander W. van der Laan, van Solinge WW, van Solinge W.W..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09:27:40.</w:t>
      </w:r>
    </w:p>
    <w:p>
      <w:r>
        <w:t>Log file saved to results/2024-11-15_CDL_UMCU_Publications.log.</w:t>
      </w:r>
    </w:p>
    <w:p/>
    <w:p>
      <w:r>
        <w:t>PubMed Miner v1.0.5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