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for 4 at the Central Diagnostics Laboratory</w:t>
      </w:r>
    </w:p>
    <w:p>
      <w:r>
        <w:t>This document summarizes the publications linked to the Central Diagnostics Laboratory (CDL) at the University Medical Center Utrecht (UMCU).</w:t>
      </w:r>
    </w:p>
    <w:p/>
    <w:p>
      <w:r>
        <w:t>The following settings are used:</w:t>
      </w:r>
    </w:p>
    <w:p>
      <w:r>
        <w:t>* Query date: 2024-11-18.</w:t>
      </w:r>
    </w:p>
    <w:p>
      <w:r>
        <w:t>* Authors: van der Laan SW, Pasterkamp G, Mokry M, Schiffelers RM, van Solinge W, Haitjema S, den Ruijter HM, Hoefer IE, Schoneveld AH, Vader P.</w:t>
      </w:r>
    </w:p>
    <w:p>
      <w:r>
        <w:t>* Aliases used: van der Laan SW, Pasterkamp G, Mokry M, Schiffelers RM, van Solinge W, Haitjema S, den Ruijter HM, Hoefer IE, Schoneveld AH, Vader P.</w:t>
      </w:r>
    </w:p>
    <w:p>
      <w:r>
        <w:t>* No year filter used.</w:t>
      </w:r>
    </w:p>
    <w:p>
      <w:r>
        <w:t>* Department(s): Central Diagnostic Laboratory, Laboratory of Experimental Cardiology.</w:t>
      </w:r>
    </w:p>
    <w:p>
      <w:r>
        <w:t>* Organization: University Medical Center Utrecht.</w:t>
      </w:r>
    </w:p>
    <w:p/>
    <w:p>
      <w:r>
        <w:t>Results saved on 2024-11-18 23:59:44.</w:t>
      </w:r>
    </w:p>
    <w:p>
      <w:r>
        <w:t>Log file saved to results/2024-11-18_CDL_UMCU_Publications.log.</w:t>
      </w:r>
    </w:p>
    <w:p/>
    <w:p>
      <w:r>
        <w:t>PubMed Miner v1.1.0 (2024-11-18).</w:t>
      </w:r>
    </w:p>
    <w:p>
      <w:r>
        <w:t>Copyright 1979-2024. Sander W. van der Laan | s.w.vanderlaan [at] gmail [dot] com | https://vanderlaanand.science.</w:t>
      </w:r>
    </w:p>
    <w:p/>
    <w:p>
      <w:r>
        <w:t xml:space="preserve">GitHub repository: https://github.com/swvanderlaan/PubMed_Miner. </w:t>
        <w:br/>
        <w:t>Any issues or requests? Create one here: https://github.com/swvanderlaan/PubMed_Miner/issues.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van der Laan SW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der Laan SW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der Laan SW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Pasterkamp G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Pasterkamp G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Pasterkamp G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Pasterkamp G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Pasterkamp G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Pasterkamp G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Mokry 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Mokry 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Mokry M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Mokry M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Mokry M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Mokry M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Mokry M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Schiffelers RM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Schiffelers RM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Schiffelers RM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Schiffelers RM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Schiffelers RM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Schiffelers RM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van Solinge W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van Solinge W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van Solinge W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van Solinge W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van Solinge W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van Solinge W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van Solinge W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Haitjema S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Haitjema S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Haitjema S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Haitjema S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Haitjema S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Haitjema S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Haitjema S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den Ruijter HM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den Ruijter HM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den Ruijter HM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den Ruijter HM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den Ruijter HM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den Ruijter HM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den Ruijter HM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den Ruijter HM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den Ruijter HM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Hoefer IE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Hoefer IE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Hoefer IE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Hoefer IE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Hoefer IE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Hoefer IE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Hoefer IE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Hoefer IE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Hoefer IE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Schoneveld AH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Schoneveld AH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Schoneveld AH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Schoneveld AH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Schoneveld AH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Schoneveld AH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Schoneveld AH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Schoneveld AH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Schoneveld AH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Author: Vader P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PubMed ID</w:t>
            </w:r>
          </w:p>
        </w:tc>
        <w:tc>
          <w:tcPr>
            <w:tcW w:type="dxa" w:w="864"/>
          </w:tcPr>
          <w:p>
            <w:r>
              <w:t>Author</w:t>
            </w:r>
          </w:p>
        </w:tc>
        <w:tc>
          <w:tcPr>
            <w:tcW w:type="dxa" w:w="864"/>
          </w:tcPr>
          <w:p>
            <w:r>
              <w:t>Year</w:t>
            </w:r>
          </w:p>
        </w:tc>
        <w:tc>
          <w:tcPr>
            <w:tcW w:type="dxa" w:w="864"/>
          </w:tcPr>
          <w:p>
            <w:r>
              <w:t>Journal</w:t>
            </w:r>
          </w:p>
        </w:tc>
        <w:tc>
          <w:tcPr>
            <w:tcW w:type="dxa" w:w="864"/>
          </w:tcPr>
          <w:p>
            <w:r>
              <w:t>JID</w:t>
            </w:r>
          </w:p>
        </w:tc>
        <w:tc>
          <w:tcPr>
            <w:tcW w:type="dxa" w:w="864"/>
          </w:tcPr>
          <w:p>
            <w:r>
              <w:t>Title</w:t>
            </w:r>
          </w:p>
        </w:tc>
        <w:tc>
          <w:tcPr>
            <w:tcW w:type="dxa" w:w="864"/>
          </w:tcPr>
          <w:p>
            <w:r>
              <w:t>DOI Link</w:t>
            </w:r>
          </w:p>
        </w:tc>
        <w:tc>
          <w:tcPr>
            <w:tcW w:type="dxa" w:w="864"/>
          </w:tcPr>
          <w:p>
            <w:r>
              <w:t>Citation</w:t>
            </w:r>
          </w:p>
        </w:tc>
        <w:tc>
          <w:tcPr>
            <w:tcW w:type="dxa" w:w="864"/>
          </w:tcPr>
          <w:p>
            <w:r>
              <w:t>Publication Type</w:t>
            </w:r>
          </w:p>
        </w:tc>
        <w:tc>
          <w:tcPr>
            <w:tcW w:type="dxa" w:w="864"/>
          </w:tcPr>
          <w:p>
            <w:r>
              <w:t>Access Type</w:t>
            </w:r>
          </w:p>
        </w:tc>
      </w:tr>
      <w:tr>
        <w:tc>
          <w:tcPr>
            <w:tcW w:type="dxa" w:w="864"/>
          </w:tcPr>
          <w:p>
            <w:r>
              <w:t>23438953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Curr Pharm Des</w:t>
            </w:r>
          </w:p>
        </w:tc>
        <w:tc>
          <w:tcPr>
            <w:tcW w:type="dxa" w:w="864"/>
          </w:tcPr>
          <w:p>
            <w:r>
              <w:t>9602487</w:t>
            </w:r>
          </w:p>
        </w:tc>
        <w:tc>
          <w:tcPr>
            <w:tcW w:type="dxa" w:w="864"/>
          </w:tcPr>
          <w:p>
            <w:r>
              <w:t xml:space="preserve">Taking risk prediction to the next level. Advances in biomarker research for </w:t>
            </w:r>
          </w:p>
        </w:tc>
        <w:tc>
          <w:tcPr>
            <w:tcW w:type="dxa" w:w="864"/>
          </w:tcPr>
          <w:p>
            <w:r>
              <w:t>https://doi.org/10.2174/13816128113199990371</w:t>
            </w:r>
          </w:p>
        </w:tc>
        <w:tc>
          <w:tcPr>
            <w:tcW w:type="dxa" w:w="864"/>
          </w:tcPr>
          <w:p>
            <w:r>
              <w:t>Curr Pharm Des. 2013;19(33):5929-41. doi: 10.2174/13816128113199990371.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24475136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PLoS One</w:t>
            </w:r>
          </w:p>
        </w:tc>
        <w:tc>
          <w:tcPr>
            <w:tcW w:type="dxa" w:w="864"/>
          </w:tcPr>
          <w:p>
            <w:r>
              <w:t>101285081</w:t>
            </w:r>
          </w:p>
        </w:tc>
        <w:tc>
          <w:tcPr>
            <w:tcW w:type="dxa" w:w="864"/>
          </w:tcPr>
          <w:p>
            <w:r>
              <w:t xml:space="preserve">Leukotriene B4 levels in human atherosclerotic plaques and abdominal aortic </w:t>
            </w:r>
          </w:p>
        </w:tc>
        <w:tc>
          <w:tcPr>
            <w:tcW w:type="dxa" w:w="864"/>
          </w:tcPr>
          <w:p>
            <w:r>
              <w:t>https://doi.org/10.1371/journal.pone.0086522</w:t>
            </w:r>
          </w:p>
        </w:tc>
        <w:tc>
          <w:tcPr>
            <w:tcW w:type="dxa" w:w="864"/>
          </w:tcPr>
          <w:p>
            <w:r>
              <w:t xml:space="preserve">PLoS One. 2014 Jan 27;9(1):e86522. doi: 10.1371/journal.pone.0086522.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24637558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Time-dependent changes in atherosclerotic plaque composition in patients </w:t>
            </w:r>
          </w:p>
        </w:tc>
        <w:tc>
          <w:tcPr>
            <w:tcW w:type="dxa" w:w="864"/>
          </w:tcPr>
          <w:p>
            <w:r>
              <w:t>https://doi.org/10.1161/CIRCULATIONAHA.113.007603</w:t>
            </w:r>
          </w:p>
        </w:tc>
        <w:tc>
          <w:tcPr>
            <w:tcW w:type="dxa" w:w="864"/>
          </w:tcPr>
          <w:p>
            <w:r>
              <w:t xml:space="preserve">Circulation. 2014 Jun 3;129(22):2269-76. doi: 10.1161/CIRCULATIONAHA.113.007603.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25282103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864"/>
          </w:tcPr>
          <w:p>
            <w:r>
              <w:t>https://doi.org/10.1038/ng.3097</w:t>
            </w:r>
          </w:p>
        </w:tc>
        <w:tc>
          <w:tcPr>
            <w:tcW w:type="dxa" w:w="864"/>
          </w:tcPr>
          <w:p>
            <w:r>
              <w:t>Nat Genet. 2014 Nov;46(11):1173-86. doi: 10.1038/ng.3097. Epub 2014 Oct 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25673413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864"/>
          </w:tcPr>
          <w:p>
            <w:r>
              <w:t>https://doi.org/10.1038/nature14177</w:t>
            </w:r>
          </w:p>
        </w:tc>
        <w:tc>
          <w:tcPr>
            <w:tcW w:type="dxa" w:w="864"/>
          </w:tcPr>
          <w:p>
            <w:r>
              <w:t>Nature. 2015 Feb 12;518(7538):197-206. doi: 10.1038/nature14177.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25721704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Variants in ALOX5, ALOX5AP and LTA4H are not associated with atherosclerotic </w:t>
            </w:r>
          </w:p>
        </w:tc>
        <w:tc>
          <w:tcPr>
            <w:tcW w:type="dxa" w:w="864"/>
          </w:tcPr>
          <w:p>
            <w:r>
              <w:t>https://doi.org/10.1016/j.atherosclerosis.2015.01.018</w:t>
            </w:r>
          </w:p>
        </w:tc>
        <w:tc>
          <w:tcPr>
            <w:tcW w:type="dxa" w:w="864"/>
          </w:tcPr>
          <w:p>
            <w:r>
              <w:t xml:space="preserve">Atherosclerosis. 2015 Apr;239(2):528-38.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26131930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864"/>
          </w:tcPr>
          <w:p>
            <w:r>
              <w:t>https://doi.org/10.1038/nature14618</w:t>
            </w:r>
          </w:p>
        </w:tc>
        <w:tc>
          <w:tcPr>
            <w:tcW w:type="dxa" w:w="864"/>
          </w:tcPr>
          <w:p>
            <w:r>
              <w:t>Nature. 2015 Jul 23;523(7561):459-462. doi: 10.1038/nature14618. Epub 2015 Jul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26253794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Common variants associated with blood lipid levels do not affect carotid plaque </w:t>
            </w:r>
          </w:p>
        </w:tc>
        <w:tc>
          <w:tcPr>
            <w:tcW w:type="dxa" w:w="864"/>
          </w:tcPr>
          <w:p>
            <w:r>
              <w:t>https://doi.org/10.1016/j.atherosclerosis.2015.07.041</w:t>
            </w:r>
          </w:p>
        </w:tc>
        <w:tc>
          <w:tcPr>
            <w:tcW w:type="dxa" w:w="864"/>
          </w:tcPr>
          <w:p>
            <w:r>
              <w:t xml:space="preserve">Atherosclerosis. 2015 Sep;242(1):351-6.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26376864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Gene-based meta-analysis of genome-wide association studies implicates new loci </w:t>
            </w:r>
          </w:p>
        </w:tc>
        <w:tc>
          <w:tcPr>
            <w:tcW w:type="dxa" w:w="864"/>
          </w:tcPr>
          <w:p>
            <w:r>
              <w:t>https://doi.org/10.1093/hmg/ddv379</w:t>
            </w:r>
          </w:p>
        </w:tc>
        <w:tc>
          <w:tcPr>
            <w:tcW w:type="dxa" w:w="864"/>
          </w:tcPr>
          <w:p>
            <w:r>
              <w:t xml:space="preserve">Hum Mol Genet. 2015 Dec 1;24(23):6849-60. doi: 10.1093/hmg/ddv379. Epub 2015 Sep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26426971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PLoS Genet</w:t>
            </w:r>
          </w:p>
        </w:tc>
        <w:tc>
          <w:tcPr>
            <w:tcW w:type="dxa" w:w="864"/>
          </w:tcPr>
          <w:p>
            <w:r>
              <w:t>101239074</w:t>
            </w:r>
          </w:p>
        </w:tc>
        <w:tc>
          <w:tcPr>
            <w:tcW w:type="dxa" w:w="864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864"/>
          </w:tcPr>
          <w:p>
            <w:r>
              <w:t>https://doi.org/10.1371/journal.pgen.1005378</w:t>
            </w:r>
          </w:p>
        </w:tc>
        <w:tc>
          <w:tcPr>
            <w:tcW w:type="dxa" w:w="864"/>
          </w:tcPr>
          <w:p>
            <w:r>
              <w:t xml:space="preserve">PLoS Genet. 2015 Oct 1;11(10):e1005378. doi: 10.1371/journal.pgen.1005378.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26520901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>Impact of carotid atherosclerosis loci on cardiovascular events.</w:t>
            </w:r>
          </w:p>
        </w:tc>
        <w:tc>
          <w:tcPr>
            <w:tcW w:type="dxa" w:w="864"/>
          </w:tcPr>
          <w:p>
            <w:r>
              <w:t>https://doi.org/10.1016/j.atherosclerosis.2015.10.017</w:t>
            </w:r>
          </w:p>
        </w:tc>
        <w:tc>
          <w:tcPr>
            <w:tcW w:type="dxa" w:w="864"/>
          </w:tcPr>
          <w:p>
            <w:r>
              <w:t xml:space="preserve">Atherosclerosis. 2015 Dec;243(2):466-8.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27036123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Med Genet</w:t>
            </w:r>
          </w:p>
        </w:tc>
        <w:tc>
          <w:tcPr>
            <w:tcW w:type="dxa" w:w="864"/>
          </w:tcPr>
          <w:p>
            <w:r>
              <w:t>2985087</w:t>
            </w:r>
          </w:p>
        </w:tc>
        <w:tc>
          <w:tcPr>
            <w:tcW w:type="dxa" w:w="864"/>
          </w:tcPr>
          <w:p>
            <w:r>
              <w:t xml:space="preserve">Meta-analysis of 49 549 individuals imputed with the 1000 Genomes Project reveals </w:t>
            </w:r>
          </w:p>
        </w:tc>
        <w:tc>
          <w:tcPr>
            <w:tcW w:type="dxa" w:w="864"/>
          </w:tcPr>
          <w:p>
            <w:r>
              <w:t>https://doi.org/10.1136/jmedgenet-2015-103439</w:t>
            </w:r>
          </w:p>
        </w:tc>
        <w:tc>
          <w:tcPr>
            <w:tcW w:type="dxa" w:w="864"/>
          </w:tcPr>
          <w:p>
            <w:r>
              <w:t xml:space="preserve">J Med Genet. 2016 Jul;53(7):441-9. doi: 10.1136/jmedgenet-2015-103439. Epub 2016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27079880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Human Validation of Genes Associated With a Murine Atherosclerotic Phenotype.</w:t>
            </w:r>
          </w:p>
        </w:tc>
        <w:tc>
          <w:tcPr>
            <w:tcW w:type="dxa" w:w="864"/>
          </w:tcPr>
          <w:p>
            <w:r>
              <w:t>https://doi.org/10.1161/ATVBAHA.115.306958</w:t>
            </w:r>
          </w:p>
        </w:tc>
        <w:tc>
          <w:tcPr>
            <w:tcW w:type="dxa" w:w="864"/>
          </w:tcPr>
          <w:p>
            <w:r>
              <w:t xml:space="preserve">Arterioscler Thromb Vasc Biol. 2016 Jun;36(6):1240-6. doi: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27089181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Genetic variants associated with subjective well-being, depressive symptoms, and </w:t>
            </w:r>
          </w:p>
        </w:tc>
        <w:tc>
          <w:tcPr>
            <w:tcW w:type="dxa" w:w="864"/>
          </w:tcPr>
          <w:p>
            <w:r>
              <w:t>https://doi.org/10.1038/ng.3552</w:t>
            </w:r>
          </w:p>
        </w:tc>
        <w:tc>
          <w:tcPr>
            <w:tcW w:type="dxa" w:w="864"/>
          </w:tcPr>
          <w:p>
            <w:r>
              <w:t>Nat Genet. 2016 Jun;48(6):624-33. doi: 10.1038/ng.3552. Epub 2016 Apr 18.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27561768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J Am Coll Cardiol</w:t>
            </w:r>
          </w:p>
        </w:tc>
        <w:tc>
          <w:tcPr>
            <w:tcW w:type="dxa" w:w="864"/>
          </w:tcPr>
          <w:p>
            <w:r>
              <w:t>8301365</w:t>
            </w:r>
          </w:p>
        </w:tc>
        <w:tc>
          <w:tcPr>
            <w:tcW w:type="dxa" w:w="864"/>
          </w:tcPr>
          <w:p>
            <w:r>
              <w:t>Cystatin C and Cardiovascular Disease: A Mendelian Randomization Study.</w:t>
            </w:r>
          </w:p>
        </w:tc>
        <w:tc>
          <w:tcPr>
            <w:tcW w:type="dxa" w:w="864"/>
          </w:tcPr>
          <w:p>
            <w:r>
              <w:t>https://doi.org/10.1016/j.jacc.2016.05.092</w:t>
            </w:r>
          </w:p>
        </w:tc>
        <w:tc>
          <w:tcPr>
            <w:tcW w:type="dxa" w:w="864"/>
          </w:tcPr>
          <w:p>
            <w:r>
              <w:t>J Am Coll Cardiol. 2016 Aug 30;68(9):934-45. doi: 10.1016/j.jacc.2016.05.092.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27798627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>Genome-wide analysis identifies 12 loci influencing human reproductive behavior.</w:t>
            </w:r>
          </w:p>
        </w:tc>
        <w:tc>
          <w:tcPr>
            <w:tcW w:type="dxa" w:w="864"/>
          </w:tcPr>
          <w:p>
            <w:r>
              <w:t>https://doi.org/10.1038/ng.3698</w:t>
            </w:r>
          </w:p>
        </w:tc>
        <w:tc>
          <w:tcPr>
            <w:tcW w:type="dxa" w:w="864"/>
          </w:tcPr>
          <w:p>
            <w:r>
              <w:t>Nat Genet. 2016 Dec;48(12):1462-1472. doi: 10.1038/ng.3698. Epub 2016 Oct 31.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28146470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Rare and low-frequency coding variants alter human adult height.</w:t>
            </w:r>
          </w:p>
        </w:tc>
        <w:tc>
          <w:tcPr>
            <w:tcW w:type="dxa" w:w="864"/>
          </w:tcPr>
          <w:p>
            <w:r>
              <w:t>https://doi.org/10.1038/nature21039</w:t>
            </w:r>
          </w:p>
        </w:tc>
        <w:tc>
          <w:tcPr>
            <w:tcW w:type="dxa" w:w="864"/>
          </w:tcPr>
          <w:p>
            <w:r>
              <w:t>Nature. 2017 Feb 9;542(7640):186-190. doi: 10.1038/nature21039. Epub 2017 Feb 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28238413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864"/>
          </w:tcPr>
          <w:p>
            <w:r>
              <w:t>https://doi.org/10.1016/j.atherosclerosis.2017.02.011</w:t>
            </w:r>
          </w:p>
        </w:tc>
        <w:tc>
          <w:tcPr>
            <w:tcW w:type="dxa" w:w="864"/>
          </w:tcPr>
          <w:p>
            <w:r>
              <w:t xml:space="preserve">Atherosclerosis. 2017 Apr;259:114-119.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28265093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Proc Natl Acad Sci U S A</w:t>
            </w:r>
          </w:p>
        </w:tc>
        <w:tc>
          <w:tcPr>
            <w:tcW w:type="dxa" w:w="864"/>
          </w:tcPr>
          <w:p>
            <w:r>
              <w:t>7505876</w:t>
            </w:r>
          </w:p>
        </w:tc>
        <w:tc>
          <w:tcPr>
            <w:tcW w:type="dxa" w:w="864"/>
          </w:tcPr>
          <w:p>
            <w:r>
              <w:t>Common coding variant in SERPINA1 increases the risk for large artery stroke.</w:t>
            </w:r>
          </w:p>
        </w:tc>
        <w:tc>
          <w:tcPr>
            <w:tcW w:type="dxa" w:w="864"/>
          </w:tcPr>
          <w:p>
            <w:r>
              <w:t>https://doi.org/10.1073/pnas.1616301114</w:t>
            </w:r>
          </w:p>
        </w:tc>
        <w:tc>
          <w:tcPr>
            <w:tcW w:type="dxa" w:w="864"/>
          </w:tcPr>
          <w:p>
            <w:r>
              <w:t xml:space="preserve">Proc Natl Acad Sci U S A. 2017 Apr 4;114(14):3613-3618.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28443625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864"/>
          </w:tcPr>
          <w:p>
            <w:r>
              <w:t>https://doi.org/10.1038/ncomms14977</w:t>
            </w:r>
          </w:p>
        </w:tc>
        <w:tc>
          <w:tcPr>
            <w:tcW w:type="dxa" w:w="864"/>
          </w:tcPr>
          <w:p>
            <w:r>
              <w:t>Nat Commun. 2017 Apr 26;8:14977. doi: 10.1038/ncomms14977.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28613276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 xml:space="preserve">Genetic loci associated with heart rate variability and their effects on cardiac </w:t>
            </w:r>
          </w:p>
        </w:tc>
        <w:tc>
          <w:tcPr>
            <w:tcW w:type="dxa" w:w="864"/>
          </w:tcPr>
          <w:p>
            <w:r>
              <w:t>https://doi.org/10.1038/ncomms15805</w:t>
            </w:r>
          </w:p>
        </w:tc>
        <w:tc>
          <w:tcPr>
            <w:tcW w:type="dxa" w:w="864"/>
          </w:tcPr>
          <w:p>
            <w:r>
              <w:t>Nat Commun. 2017 Jun 14;8:15805. doi: 10.1038/ncomms15805.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28721259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NPJ Aging Mech Dis</w:t>
            </w:r>
          </w:p>
        </w:tc>
        <w:tc>
          <w:tcPr>
            <w:tcW w:type="dxa" w:w="864"/>
          </w:tcPr>
          <w:p>
            <w:r>
              <w:t>101678947</w:t>
            </w:r>
          </w:p>
        </w:tc>
        <w:tc>
          <w:tcPr>
            <w:tcW w:type="dxa" w:w="864"/>
          </w:tcPr>
          <w:p>
            <w:r>
              <w:t xml:space="preserve">Fine mapping the CETP region reveals a common intronic insertion associated to </w:t>
            </w:r>
          </w:p>
        </w:tc>
        <w:tc>
          <w:tcPr>
            <w:tcW w:type="dxa" w:w="864"/>
          </w:tcPr>
          <w:p>
            <w:r>
              <w:t>https://doi.org/10.1038/npjamd.2015.11</w:t>
            </w:r>
          </w:p>
        </w:tc>
        <w:tc>
          <w:tcPr>
            <w:tcW w:type="dxa" w:w="864"/>
          </w:tcPr>
          <w:p>
            <w:r>
              <w:t xml:space="preserve">NPJ Aging Mech Dis. 2015 Nov 12;1:15011. doi: 10.1038/npjamd.2015.11.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28768751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Circ Cardiovasc Genet</w:t>
            </w:r>
          </w:p>
        </w:tc>
        <w:tc>
          <w:tcPr>
            <w:tcW w:type="dxa" w:w="864"/>
          </w:tcPr>
          <w:p>
            <w:r>
              <w:t>101489144</w:t>
            </w:r>
          </w:p>
        </w:tc>
        <w:tc>
          <w:tcPr>
            <w:tcW w:type="dxa" w:w="864"/>
          </w:tcPr>
          <w:p>
            <w:r>
              <w:t xml:space="preserve">Loss of Y Chromosome in Blood Is Associated With Major Cardiovascular Events </w:t>
            </w:r>
          </w:p>
        </w:tc>
        <w:tc>
          <w:tcPr>
            <w:tcW w:type="dxa" w:w="864"/>
          </w:tcPr>
          <w:p>
            <w:r>
              <w:t>https://doi.org/10.1161/CIRCGENETICS.116.001544</w:t>
            </w:r>
          </w:p>
        </w:tc>
        <w:tc>
          <w:tcPr>
            <w:tcW w:type="dxa" w:w="864"/>
          </w:tcPr>
          <w:p>
            <w:r>
              <w:t xml:space="preserve">Circ Cardiovasc Genet. 2017 Aug;10(4):e001544.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29024865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Impaired kidney function is associated with intraplaque hemorrhage in patients </w:t>
            </w:r>
          </w:p>
        </w:tc>
        <w:tc>
          <w:tcPr>
            <w:tcW w:type="dxa" w:w="864"/>
          </w:tcPr>
          <w:p>
            <w:r>
              <w:t>https://doi.org/10.1016/j.atherosclerosis.2017.09.025</w:t>
            </w:r>
          </w:p>
        </w:tc>
        <w:tc>
          <w:tcPr>
            <w:tcW w:type="dxa" w:w="864"/>
          </w:tcPr>
          <w:p>
            <w:r>
              <w:t xml:space="preserve">Atherosclerosis. 2017 Nov;266:128-135.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29467471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Network analysis of coronary artery disease risk genes elucidates disease </w:t>
            </w:r>
          </w:p>
        </w:tc>
        <w:tc>
          <w:tcPr>
            <w:tcW w:type="dxa" w:w="864"/>
          </w:tcPr>
          <w:p>
            <w:r>
              <w:t>https://doi.org/10.1038/s41598-018-20721-6</w:t>
            </w:r>
          </w:p>
        </w:tc>
        <w:tc>
          <w:tcPr>
            <w:tcW w:type="dxa" w:w="864"/>
          </w:tcPr>
          <w:p>
            <w:r>
              <w:t>Sci Rep. 2018 Feb 21;8(1):3434. doi: 10.1038/s41598-018-20721-6.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29531354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Multiancestry genome-wide association study of 520,000 subjects identifies 32 </w:t>
            </w:r>
          </w:p>
        </w:tc>
        <w:tc>
          <w:tcPr>
            <w:tcW w:type="dxa" w:w="864"/>
          </w:tcPr>
          <w:p>
            <w:r>
              <w:t>https://doi.org/10.1038/s41588-018-0058-3</w:t>
            </w:r>
          </w:p>
        </w:tc>
        <w:tc>
          <w:tcPr>
            <w:tcW w:type="dxa" w:w="864"/>
          </w:tcPr>
          <w:p>
            <w:r>
              <w:t xml:space="preserve">Nat Genet. 2018 Apr;50(4):524-537. doi: 10.1038/s41588-018-0058-3. Epub 2018 Mar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29800275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>From lipid locus to drug target through human genomics.</w:t>
            </w:r>
          </w:p>
        </w:tc>
        <w:tc>
          <w:tcPr>
            <w:tcW w:type="dxa" w:w="864"/>
          </w:tcPr>
          <w:p>
            <w:r>
              <w:t>https://doi.org/10.1093/cvr/cvy120</w:t>
            </w:r>
          </w:p>
        </w:tc>
        <w:tc>
          <w:tcPr>
            <w:tcW w:type="dxa" w:w="864"/>
          </w:tcPr>
          <w:p>
            <w:r>
              <w:t>Cardiovasc Res. 2018 Jul 15;114(9):1258-1270. doi: 10.1093/cvr/cvy120.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30052805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Cardiovasc Res</w:t>
            </w:r>
          </w:p>
        </w:tc>
        <w:tc>
          <w:tcPr>
            <w:tcW w:type="dxa" w:w="864"/>
          </w:tcPr>
          <w:p>
            <w:r>
              <w:t>0077427</w:t>
            </w:r>
          </w:p>
        </w:tc>
        <w:tc>
          <w:tcPr>
            <w:tcW w:type="dxa" w:w="864"/>
          </w:tcPr>
          <w:p>
            <w:r>
              <w:t xml:space="preserve">Testosterone to oestradiol ratio reflects systemic and plaque inflammation and </w:t>
            </w:r>
          </w:p>
        </w:tc>
        <w:tc>
          <w:tcPr>
            <w:tcW w:type="dxa" w:w="864"/>
          </w:tcPr>
          <w:p>
            <w:r>
              <w:t>https://doi.org/10.1093/cvr/cvy188</w:t>
            </w:r>
          </w:p>
        </w:tc>
        <w:tc>
          <w:tcPr>
            <w:tcW w:type="dxa" w:w="864"/>
          </w:tcPr>
          <w:p>
            <w:r>
              <w:t>Cardiovasc Res. 2019 Feb 1;115(2):453-462. doi: 10.1093/cvr/cvy188.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30354327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Smoking is Associated to DNA Methylation in Atherosclerotic Carotid Lesions.</w:t>
            </w:r>
          </w:p>
        </w:tc>
        <w:tc>
          <w:tcPr>
            <w:tcW w:type="dxa" w:w="864"/>
          </w:tcPr>
          <w:p>
            <w:r>
              <w:t>https://doi.org/10.1161/CIRCGEN.117.002030</w:t>
            </w:r>
          </w:p>
        </w:tc>
        <w:tc>
          <w:tcPr>
            <w:tcW w:type="dxa" w:w="864"/>
          </w:tcPr>
          <w:p>
            <w:r>
              <w:t>Circ Genom Precis Med. 2018 Sep;11(9):e002030. doi: 10.1161/CIRCGEN.117.002030.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30354329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 xml:space="preserve">Genetic Susceptibility Loci for Cardiovascular Disease and Their Impact on </w:t>
            </w:r>
          </w:p>
        </w:tc>
        <w:tc>
          <w:tcPr>
            <w:tcW w:type="dxa" w:w="864"/>
          </w:tcPr>
          <w:p>
            <w:r>
              <w:t>https://doi.org/10.1161/CIRCGEN.118.002115</w:t>
            </w:r>
          </w:p>
        </w:tc>
        <w:tc>
          <w:tcPr>
            <w:tcW w:type="dxa" w:w="864"/>
          </w:tcPr>
          <w:p>
            <w:r>
              <w:t>Circ Genom Precis Med. 2018 Sep;11(9):e002115. doi: 10.1161/CIRCGEN.118.002115.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30629987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J Mol Cell Cardiol</w:t>
            </w:r>
          </w:p>
        </w:tc>
        <w:tc>
          <w:tcPr>
            <w:tcW w:type="dxa" w:w="864"/>
          </w:tcPr>
          <w:p>
            <w:r>
              <w:t>0262322</w:t>
            </w:r>
          </w:p>
        </w:tc>
        <w:tc>
          <w:tcPr>
            <w:tcW w:type="dxa" w:w="864"/>
          </w:tcPr>
          <w:p>
            <w:r>
              <w:t xml:space="preserve">Circulating CD14(+)CD16(-) classical monocytes do not associate with a vulnerable </w:t>
            </w:r>
          </w:p>
        </w:tc>
        <w:tc>
          <w:tcPr>
            <w:tcW w:type="dxa" w:w="864"/>
          </w:tcPr>
          <w:p>
            <w:r>
              <w:t>https://doi.org/10.1016/j.yjmcc.2019.01.002</w:t>
            </w:r>
          </w:p>
        </w:tc>
        <w:tc>
          <w:tcPr>
            <w:tcW w:type="dxa" w:w="864"/>
          </w:tcPr>
          <w:p>
            <w:r>
              <w:t xml:space="preserve">J Mol Cell Cardiol. 2019 Feb;127:260-269. doi: 10.1016/j.yjmcc.2019.01.002.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30896328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864"/>
          </w:tcPr>
          <w:p>
            <w:r>
              <w:t>https://doi.org/10.1161/CIRCGEN.119.002470</w:t>
            </w:r>
          </w:p>
        </w:tc>
        <w:tc>
          <w:tcPr>
            <w:tcW w:type="dxa" w:w="864"/>
          </w:tcPr>
          <w:p>
            <w:r>
              <w:t xml:space="preserve">Circ Genom Precis Med. 2019 Apr;12(4):e002470. doi: 10.1161/CIRCGEN.119.002470.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30897348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Circ Genom Precis Med</w:t>
            </w:r>
          </w:p>
        </w:tc>
        <w:tc>
          <w:tcPr>
            <w:tcW w:type="dxa" w:w="864"/>
          </w:tcPr>
          <w:p>
            <w:r>
              <w:t>101714113</w:t>
            </w:r>
          </w:p>
        </w:tc>
        <w:tc>
          <w:tcPr>
            <w:tcW w:type="dxa" w:w="864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864"/>
          </w:tcPr>
          <w:p>
            <w:r>
              <w:t>https://doi.org/10.1161/CIRCGEN.119.002471</w:t>
            </w:r>
          </w:p>
        </w:tc>
        <w:tc>
          <w:tcPr>
            <w:tcW w:type="dxa" w:w="864"/>
          </w:tcPr>
          <w:p>
            <w:r>
              <w:t xml:space="preserve">Circ Genom Precis Med. 2019 Apr;12(4):e002471. doi: 10.1161/CIRCGEN.119.002471.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31160810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Publisher Correction: Multiancestry genome-wide association study of 520,000 </w:t>
            </w:r>
          </w:p>
        </w:tc>
        <w:tc>
          <w:tcPr>
            <w:tcW w:type="dxa" w:w="864"/>
          </w:tcPr>
          <w:p>
            <w:r>
              <w:t>https://doi.org/10.1038/s41588-019-0449-0</w:t>
            </w:r>
          </w:p>
        </w:tc>
        <w:tc>
          <w:tcPr>
            <w:tcW w:type="dxa" w:w="864"/>
          </w:tcPr>
          <w:p>
            <w:r>
              <w:t>Nat Genet. 2019 Jul;51(7):1192-1193. doi: 10.1038/s41588-019-0449-0.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31673082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Nat Commun</w:t>
            </w:r>
          </w:p>
        </w:tc>
        <w:tc>
          <w:tcPr>
            <w:tcW w:type="dxa" w:w="864"/>
          </w:tcPr>
          <w:p>
            <w:r>
              <w:t>101528555</w:t>
            </w:r>
          </w:p>
        </w:tc>
        <w:tc>
          <w:tcPr>
            <w:tcW w:type="dxa" w:w="864"/>
          </w:tcPr>
          <w:p>
            <w:r>
              <w:t>Associations of autozygosity with a broad range of human phenotypes.</w:t>
            </w:r>
          </w:p>
        </w:tc>
        <w:tc>
          <w:tcPr>
            <w:tcW w:type="dxa" w:w="864"/>
          </w:tcPr>
          <w:p>
            <w:r>
              <w:t>https://doi.org/10.1038/s41467-019-12283-6</w:t>
            </w:r>
          </w:p>
        </w:tc>
        <w:tc>
          <w:tcPr>
            <w:tcW w:type="dxa" w:w="864"/>
          </w:tcPr>
          <w:p>
            <w:r>
              <w:t>Nat Commun. 2019 Oct 31;10(1):4957. doi: 10.1038/s41467-019-12283-6.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31706077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Platelet RNA modules point to coronary calcification in asymptomatic women with </w:t>
            </w:r>
          </w:p>
        </w:tc>
        <w:tc>
          <w:tcPr>
            <w:tcW w:type="dxa" w:w="864"/>
          </w:tcPr>
          <w:p>
            <w:r>
              <w:t>https://doi.org/10.1016/j.atherosclerosis.2019.10.009</w:t>
            </w:r>
          </w:p>
        </w:tc>
        <w:tc>
          <w:tcPr>
            <w:tcW w:type="dxa" w:w="864"/>
          </w:tcPr>
          <w:p>
            <w:r>
              <w:t xml:space="preserve">Atherosclerosis. 2019 Dec;291:114-121.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31882626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2019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Polygenic Susceptibility of Aortic Aneurysms Associates to the Diameter of the </w:t>
            </w:r>
          </w:p>
        </w:tc>
        <w:tc>
          <w:tcPr>
            <w:tcW w:type="dxa" w:w="864"/>
          </w:tcPr>
          <w:p>
            <w:r>
              <w:t>https://doi.org/10.1038/s41598-019-56230-3</w:t>
            </w:r>
          </w:p>
        </w:tc>
        <w:tc>
          <w:tcPr>
            <w:tcW w:type="dxa" w:w="864"/>
          </w:tcPr>
          <w:p>
            <w:r>
              <w:t>Sci Rep. 2019 Dec 27;9(1):19844. doi: 10.1038/s41598-019-56230-3.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31893970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864"/>
          </w:tcPr>
          <w:p>
            <w:r>
              <w:t>https://doi.org/10.1161/CIRCRESAHA.119.316063</w:t>
            </w:r>
          </w:p>
        </w:tc>
        <w:tc>
          <w:tcPr>
            <w:tcW w:type="dxa" w:w="864"/>
          </w:tcPr>
          <w:p>
            <w:r>
              <w:t xml:space="preserve">Circ Res. 2020 Feb 28;126(5):571-585. doi: 10.1161/CIRCRESAHA.119.316063.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31999532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Beyond GWAS in Atrial Fibrillation Genetics.</w:t>
            </w:r>
          </w:p>
        </w:tc>
        <w:tc>
          <w:tcPr>
            <w:tcW w:type="dxa" w:w="864"/>
          </w:tcPr>
          <w:p>
            <w:r>
              <w:t>https://doi.org/10.1161/CIRCRESAHA.119.316479</w:t>
            </w:r>
          </w:p>
        </w:tc>
        <w:tc>
          <w:tcPr>
            <w:tcW w:type="dxa" w:w="864"/>
          </w:tcPr>
          <w:p>
            <w:r>
              <w:t xml:space="preserve">Circ Res. 2020 Jan 31;126(3):361-363. doi: 10.1161/CIRCRESAHA.119.316479. Epub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32047268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Eur J Hum Genet</w:t>
            </w:r>
          </w:p>
        </w:tc>
        <w:tc>
          <w:tcPr>
            <w:tcW w:type="dxa" w:w="864"/>
          </w:tcPr>
          <w:p>
            <w:r>
              <w:t>9302235</w:t>
            </w:r>
          </w:p>
        </w:tc>
        <w:tc>
          <w:tcPr>
            <w:tcW w:type="dxa" w:w="864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864"/>
          </w:tcPr>
          <w:p>
            <w:r>
              <w:t>https://doi.org/10.1038/s41431-020-0580-5</w:t>
            </w:r>
          </w:p>
        </w:tc>
        <w:tc>
          <w:tcPr>
            <w:tcW w:type="dxa" w:w="864"/>
          </w:tcPr>
          <w:p>
            <w:r>
              <w:t xml:space="preserve">Eur J Hum Genet. 2020 Jul;28(7):963-972. doi: 10.1038/s41431-020-0580-5.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32624175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Family history and polygenic risk of cardiovascular disease: Independent factors </w:t>
            </w:r>
          </w:p>
        </w:tc>
        <w:tc>
          <w:tcPr>
            <w:tcW w:type="dxa" w:w="864"/>
          </w:tcPr>
          <w:p>
            <w:r>
              <w:t>https://doi.org/10.1016/j.atherosclerosis.2020.04.013</w:t>
            </w:r>
          </w:p>
        </w:tc>
        <w:tc>
          <w:tcPr>
            <w:tcW w:type="dxa" w:w="864"/>
          </w:tcPr>
          <w:p>
            <w:r>
              <w:t xml:space="preserve">Atherosclerosis. 2020 Aug;307:121-129.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32654539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864"/>
          </w:tcPr>
          <w:p>
            <w:r>
              <w:t>https://doi.org/10.1161/CIRCULATIONAHA.119.045526</w:t>
            </w:r>
          </w:p>
        </w:tc>
        <w:tc>
          <w:tcPr>
            <w:tcW w:type="dxa" w:w="864"/>
          </w:tcPr>
          <w:p>
            <w:r>
              <w:t xml:space="preserve">Circulation. 2020 Aug 11;142(6):546-555. doi: 10.1161/CIRCULATIONAHA.119.045526.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32981416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>Microanatomy of the Human Atherosclerotic Plaque by Single-Cell Transcriptomics.</w:t>
            </w:r>
          </w:p>
        </w:tc>
        <w:tc>
          <w:tcPr>
            <w:tcW w:type="dxa" w:w="864"/>
          </w:tcPr>
          <w:p>
            <w:r>
              <w:t>https://doi.org/10.1161/CIRCRESAHA.120.316770</w:t>
            </w:r>
          </w:p>
        </w:tc>
        <w:tc>
          <w:tcPr>
            <w:tcW w:type="dxa" w:w="864"/>
          </w:tcPr>
          <w:p>
            <w:r>
              <w:t xml:space="preserve">Circ Res. 2020 Nov 6;127(11):1437-1455. doi: 10.1161/CIRCRESAHA.120.316770.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33040646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Genetic Regulation of Atherosclerosis-Relevant Phenotypes in Human Vascular </w:t>
            </w:r>
          </w:p>
        </w:tc>
        <w:tc>
          <w:tcPr>
            <w:tcW w:type="dxa" w:w="864"/>
          </w:tcPr>
          <w:p>
            <w:r>
              <w:t>https://doi.org/10.1161/CIRCRESAHA.120.317415</w:t>
            </w:r>
          </w:p>
        </w:tc>
        <w:tc>
          <w:tcPr>
            <w:tcW w:type="dxa" w:w="864"/>
          </w:tcPr>
          <w:p>
            <w:r>
              <w:t xml:space="preserve">Circ Res. 2020 Dec 4;127(12):1552-1565. doi: 10.1161/CIRCRESAHA.120.317415.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33432108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864"/>
          </w:tcPr>
          <w:p>
            <w:r>
              <w:t>https://doi.org/10.1038/s41598-020-79978-5</w:t>
            </w:r>
          </w:p>
        </w:tc>
        <w:tc>
          <w:tcPr>
            <w:tcW w:type="dxa" w:w="864"/>
          </w:tcPr>
          <w:p>
            <w:r>
              <w:t>Sci Rep. 2021 Jan 11;11(1):425. doi: 10.1038/s41598-020-79978-5.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33561196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Eur Heart J</w:t>
            </w:r>
          </w:p>
        </w:tc>
        <w:tc>
          <w:tcPr>
            <w:tcW w:type="dxa" w:w="864"/>
          </w:tcPr>
          <w:p>
            <w:r>
              <w:t>8006263</w:t>
            </w:r>
          </w:p>
        </w:tc>
        <w:tc>
          <w:tcPr>
            <w:tcW w:type="dxa" w:w="864"/>
          </w:tcPr>
          <w:p>
            <w:r>
              <w:t xml:space="preserve">Unfolding and disentangling coronary vascular disease through genome-wide </w:t>
            </w:r>
          </w:p>
        </w:tc>
        <w:tc>
          <w:tcPr>
            <w:tcW w:type="dxa" w:w="864"/>
          </w:tcPr>
          <w:p>
            <w:r>
              <w:t>https://doi.org/10.1093/eurheartj/ehaa1089</w:t>
            </w:r>
          </w:p>
        </w:tc>
        <w:tc>
          <w:tcPr>
            <w:tcW w:type="dxa" w:w="864"/>
          </w:tcPr>
          <w:p>
            <w:r>
              <w:t>Eur Heart J. 2021 Mar 1;42(9):934-937. doi: 10.1093/eurheartj/ehaa1089.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33804309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J Clin Med</w:t>
            </w:r>
          </w:p>
        </w:tc>
        <w:tc>
          <w:tcPr>
            <w:tcW w:type="dxa" w:w="864"/>
          </w:tcPr>
          <w:p>
            <w:r>
              <w:t>101606588</w:t>
            </w:r>
          </w:p>
        </w:tc>
        <w:tc>
          <w:tcPr>
            <w:tcW w:type="dxa" w:w="864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864"/>
          </w:tcPr>
          <w:p>
            <w:r>
              <w:t>https://doi.org/10.3390/jcm10050932</w:t>
            </w:r>
          </w:p>
        </w:tc>
        <w:tc>
          <w:tcPr>
            <w:tcW w:type="dxa" w:w="864"/>
          </w:tcPr>
          <w:p>
            <w:r>
              <w:t>J Clin Med. 2021 Mar 1;10(5):932. doi: 10.3390/jcm10050932.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33827256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864"/>
          </w:tcPr>
          <w:p>
            <w:r>
              <w:t>https://doi.org/10.1161/ATVBAHA.121.316167</w:t>
            </w:r>
          </w:p>
        </w:tc>
        <w:tc>
          <w:tcPr>
            <w:tcW w:type="dxa" w:w="864"/>
          </w:tcPr>
          <w:p>
            <w:r>
              <w:t xml:space="preserve">Arterioscler Thromb Vasc Biol. 2021 May 5;41(5):1789-1791. doi: </w:t>
            </w:r>
          </w:p>
        </w:tc>
        <w:tc>
          <w:tcPr>
            <w:tcW w:type="dxa" w:w="864"/>
          </w:tcPr>
          <w:p>
            <w:r>
              <w:t>Other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33827260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Monocyte-Chemoattractant Protein-1 Levels in Human Atherosclerotic Lesions </w:t>
            </w:r>
          </w:p>
        </w:tc>
        <w:tc>
          <w:tcPr>
            <w:tcW w:type="dxa" w:w="864"/>
          </w:tcPr>
          <w:p>
            <w:r>
              <w:t>https://doi.org/10.1161/ATVBAHA.121.316091</w:t>
            </w:r>
          </w:p>
        </w:tc>
        <w:tc>
          <w:tcPr>
            <w:tcW w:type="dxa" w:w="864"/>
          </w:tcPr>
          <w:p>
            <w:r>
              <w:t xml:space="preserve">Arterioscler Thromb Vasc Biol. 2021 Jun;41(6):2038-2048.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33887531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864"/>
          </w:tcPr>
          <w:p>
            <w:r>
              <w:t>https://doi.org/10.1016/j.atherosclerosis.2021.03.043</w:t>
            </w:r>
          </w:p>
        </w:tc>
        <w:tc>
          <w:tcPr>
            <w:tcW w:type="dxa" w:w="864"/>
          </w:tcPr>
          <w:p>
            <w:r>
              <w:t xml:space="preserve">Atherosclerosis. 2021 May;325:30-37. doi: 10.1016/j.atherosclerosis.2021.03.043.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33959646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864"/>
          </w:tcPr>
          <w:p>
            <w:r>
              <w:t>https://doi.org/10.3389/fcvm.2021.658915</w:t>
            </w:r>
          </w:p>
        </w:tc>
        <w:tc>
          <w:tcPr>
            <w:tcW w:type="dxa" w:w="864"/>
          </w:tcPr>
          <w:p>
            <w:r>
              <w:t xml:space="preserve">Front Cardiovasc Med. 2021 Apr 20;8:658915. doi: 10.3389/fcvm.2021.658915.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34871816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864"/>
          </w:tcPr>
          <w:p>
            <w:r>
              <w:t>https://doi.org/10.1016/j.atherosclerosis.2021.11.025</w:t>
            </w:r>
          </w:p>
        </w:tc>
        <w:tc>
          <w:tcPr>
            <w:tcW w:type="dxa" w:w="864"/>
          </w:tcPr>
          <w:p>
            <w:r>
              <w:t xml:space="preserve">Atherosclerosis. 2022 Jan;340:12-22. doi: 10.1016/j.atherosclerosis.2021.11.025.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34887591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2021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864"/>
          </w:tcPr>
          <w:p>
            <w:r>
              <w:t>https://doi.org/10.1038/s41586-021-04064-3</w:t>
            </w:r>
          </w:p>
        </w:tc>
        <w:tc>
          <w:tcPr>
            <w:tcW w:type="dxa" w:w="864"/>
          </w:tcPr>
          <w:p>
            <w:r>
              <w:t xml:space="preserve">Nature. 2021 Dec;600(7890):675-679. doi: 10.1038/s41586-021-04064-3. Epub 2021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35174364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Eur Heart J Open</w:t>
            </w:r>
          </w:p>
        </w:tc>
        <w:tc>
          <w:tcPr>
            <w:tcW w:type="dxa" w:w="864"/>
          </w:tcPr>
          <w:p>
            <w:r>
              <w:t>9918282081406676</w:t>
            </w:r>
          </w:p>
        </w:tc>
        <w:tc>
          <w:tcPr>
            <w:tcW w:type="dxa" w:w="864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864"/>
          </w:tcPr>
          <w:p>
            <w:r>
              <w:t>https://doi.org/10.1093/ehjopen/oeab043</w:t>
            </w:r>
          </w:p>
        </w:tc>
        <w:tc>
          <w:tcPr>
            <w:tcW w:type="dxa" w:w="864"/>
          </w:tcPr>
          <w:p>
            <w:r>
              <w:t xml:space="preserve">Eur Heart J Open. 2021 Dec 21;2(1):oeab043. doi: 10.1093/ehjopen/oeab043.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35211529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864"/>
          </w:tcPr>
          <w:p>
            <w:r>
              <w:t>https://doi.org/10.3389/fcvm.2022.826103</w:t>
            </w:r>
          </w:p>
        </w:tc>
        <w:tc>
          <w:tcPr>
            <w:tcW w:type="dxa" w:w="864"/>
          </w:tcPr>
          <w:p>
            <w:r>
              <w:t xml:space="preserve">Front Cardiovasc Med. 2022 Feb 8;9:826103. doi: 10.3389/fcvm.2022.826103.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35234888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Hum Mol Genet</w:t>
            </w:r>
          </w:p>
        </w:tc>
        <w:tc>
          <w:tcPr>
            <w:tcW w:type="dxa" w:w="864"/>
          </w:tcPr>
          <w:p>
            <w:r>
              <w:t>9208958</w:t>
            </w:r>
          </w:p>
        </w:tc>
        <w:tc>
          <w:tcPr>
            <w:tcW w:type="dxa" w:w="864"/>
          </w:tcPr>
          <w:p>
            <w:r>
              <w:t xml:space="preserve">Genetic and clinical determinants of abdominal aortic diameter: genome-wide </w:t>
            </w:r>
          </w:p>
        </w:tc>
        <w:tc>
          <w:tcPr>
            <w:tcW w:type="dxa" w:w="864"/>
          </w:tcPr>
          <w:p>
            <w:r>
              <w:t>https://doi.org/10.1093/hmg/ddac051</w:t>
            </w:r>
          </w:p>
        </w:tc>
        <w:tc>
          <w:tcPr>
            <w:tcW w:type="dxa" w:w="864"/>
          </w:tcPr>
          <w:p>
            <w:r>
              <w:t>Hum Mol Genet. 2022 Oct 10;31(20):3566-3579. doi: 10.1093/hmg/ddac051.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35317921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Atherosclerosis</w:t>
            </w:r>
          </w:p>
        </w:tc>
        <w:tc>
          <w:tcPr>
            <w:tcW w:type="dxa" w:w="864"/>
          </w:tcPr>
          <w:p>
            <w:r>
              <w:t>0242543</w:t>
            </w:r>
          </w:p>
        </w:tc>
        <w:tc>
          <w:tcPr>
            <w:tcW w:type="dxa" w:w="864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864"/>
          </w:tcPr>
          <w:p>
            <w:r>
              <w:t>https://doi.org/10.1016/j.atherosclerosis.2022.03.006</w:t>
            </w:r>
          </w:p>
        </w:tc>
        <w:tc>
          <w:tcPr>
            <w:tcW w:type="dxa" w:w="864"/>
          </w:tcPr>
          <w:p>
            <w:r>
              <w:t xml:space="preserve">Atherosclerosis. 2022 Jun;350:102-108.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35758773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Bioinformatics</w:t>
            </w:r>
          </w:p>
        </w:tc>
        <w:tc>
          <w:tcPr>
            <w:tcW w:type="dxa" w:w="864"/>
          </w:tcPr>
          <w:p>
            <w:r>
              <w:t>9808944</w:t>
            </w:r>
          </w:p>
        </w:tc>
        <w:tc>
          <w:tcPr>
            <w:tcW w:type="dxa" w:w="864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864"/>
          </w:tcPr>
          <w:p>
            <w:r>
              <w:t>https://doi.org/10.1093/bioinformatics/btac228</w:t>
            </w:r>
          </w:p>
        </w:tc>
        <w:tc>
          <w:tcPr>
            <w:tcW w:type="dxa" w:w="864"/>
          </w:tcPr>
          <w:p>
            <w:r>
              <w:t xml:space="preserve">Bioinformatics. 2022 Jun 24;38(Suppl 1):i212-i219.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35812313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Physiol</w:t>
            </w:r>
          </w:p>
        </w:tc>
        <w:tc>
          <w:tcPr>
            <w:tcW w:type="dxa" w:w="864"/>
          </w:tcPr>
          <w:p>
            <w:r>
              <w:t>101549006</w:t>
            </w:r>
          </w:p>
        </w:tc>
        <w:tc>
          <w:tcPr>
            <w:tcW w:type="dxa" w:w="864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864"/>
          </w:tcPr>
          <w:p>
            <w:r>
              <w:t>https://doi.org/10.3389/fphys.2022.909870</w:t>
            </w:r>
          </w:p>
        </w:tc>
        <w:tc>
          <w:tcPr>
            <w:tcW w:type="dxa" w:w="864"/>
          </w:tcPr>
          <w:p>
            <w:r>
              <w:t xml:space="preserve">Front Physiol. 2022 Jun 23;13:909870. doi: 10.3389/fphys.2022.909870.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35931049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Am J Hum Genet</w:t>
            </w:r>
          </w:p>
        </w:tc>
        <w:tc>
          <w:tcPr>
            <w:tcW w:type="dxa" w:w="864"/>
          </w:tcPr>
          <w:p>
            <w:r>
              <w:t>0370475</w:t>
            </w:r>
          </w:p>
        </w:tc>
        <w:tc>
          <w:tcPr>
            <w:tcW w:type="dxa" w:w="864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864"/>
          </w:tcPr>
          <w:p>
            <w:r>
              <w:t>https://doi.org/10.1016/j.ajhg.2022.06.012</w:t>
            </w:r>
          </w:p>
        </w:tc>
        <w:tc>
          <w:tcPr>
            <w:tcW w:type="dxa" w:w="864"/>
          </w:tcPr>
          <w:p>
            <w:r>
              <w:t>Am J Hum Genet. 2022 Aug 4;109(8):1366-1387. doi: 10.1016/j.ajhg.2022.06.012.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36003902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Front Cardiovasc Med</w:t>
            </w:r>
          </w:p>
        </w:tc>
        <w:tc>
          <w:tcPr>
            <w:tcW w:type="dxa" w:w="864"/>
          </w:tcPr>
          <w:p>
            <w:r>
              <w:t>101653388</w:t>
            </w:r>
          </w:p>
        </w:tc>
        <w:tc>
          <w:tcPr>
            <w:tcW w:type="dxa" w:w="864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864"/>
          </w:tcPr>
          <w:p>
            <w:r>
              <w:t>https://doi.org/10.3389/fcvm.2022.969421</w:t>
            </w:r>
          </w:p>
        </w:tc>
        <w:tc>
          <w:tcPr>
            <w:tcW w:type="dxa" w:w="864"/>
          </w:tcPr>
          <w:p>
            <w:r>
              <w:t xml:space="preserve">Front Cardiovasc Med. 2022 Aug 8;9:969421. doi: 10.3389/fcvm.2022.969421.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36224396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Nature</w:t>
            </w:r>
          </w:p>
        </w:tc>
        <w:tc>
          <w:tcPr>
            <w:tcW w:type="dxa" w:w="864"/>
          </w:tcPr>
          <w:p>
            <w:r>
              <w:t>0410462</w:t>
            </w:r>
          </w:p>
        </w:tc>
        <w:tc>
          <w:tcPr>
            <w:tcW w:type="dxa" w:w="864"/>
          </w:tcPr>
          <w:p>
            <w:r>
              <w:t>A saturated map of common genetic variants associated with human height.</w:t>
            </w:r>
          </w:p>
        </w:tc>
        <w:tc>
          <w:tcPr>
            <w:tcW w:type="dxa" w:w="864"/>
          </w:tcPr>
          <w:p>
            <w:r>
              <w:t>https://doi.org/10.1038/s41586-022-05275-y</w:t>
            </w:r>
          </w:p>
        </w:tc>
        <w:tc>
          <w:tcPr>
            <w:tcW w:type="dxa" w:w="864"/>
          </w:tcPr>
          <w:p>
            <w:r>
              <w:t xml:space="preserve">Nature. 2022 Oct;610(7933):704-712. doi: 10.1038/s41586-022-05275-y. Epub 2022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36575460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Genome Biol</w:t>
            </w:r>
          </w:p>
        </w:tc>
        <w:tc>
          <w:tcPr>
            <w:tcW w:type="dxa" w:w="864"/>
          </w:tcPr>
          <w:p>
            <w:r>
              <w:t>100960660</w:t>
            </w:r>
          </w:p>
        </w:tc>
        <w:tc>
          <w:tcPr>
            <w:tcW w:type="dxa" w:w="864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864"/>
          </w:tcPr>
          <w:p>
            <w:r>
              <w:t>https://doi.org/10.1186/s13059-022-02837-1</w:t>
            </w:r>
          </w:p>
        </w:tc>
        <w:tc>
          <w:tcPr>
            <w:tcW w:type="dxa" w:w="864"/>
          </w:tcPr>
          <w:p>
            <w:r>
              <w:t>Genome Biol. 2022 Dec 27;23(1):268. doi: 10.1186/s13059-022-02837-1.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36708756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Eur J Vasc Endovasc Surg</w:t>
            </w:r>
          </w:p>
        </w:tc>
        <w:tc>
          <w:tcPr>
            <w:tcW w:type="dxa" w:w="864"/>
          </w:tcPr>
          <w:p>
            <w:r>
              <w:t>9512728</w:t>
            </w:r>
          </w:p>
        </w:tc>
        <w:tc>
          <w:tcPr>
            <w:tcW w:type="dxa" w:w="864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864"/>
          </w:tcPr>
          <w:p>
            <w:r>
              <w:t>https://doi.org/10.1016/j.ejvs.2023.01.035</w:t>
            </w:r>
          </w:p>
        </w:tc>
        <w:tc>
          <w:tcPr>
            <w:tcW w:type="dxa" w:w="864"/>
          </w:tcPr>
          <w:p>
            <w:r>
              <w:t xml:space="preserve">Eur J Vasc Endovasc Surg. 2023 May;65(5):700-709.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36732776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BioData Min</w:t>
            </w:r>
          </w:p>
        </w:tc>
        <w:tc>
          <w:tcPr>
            <w:tcW w:type="dxa" w:w="864"/>
          </w:tcPr>
          <w:p>
            <w:r>
              <w:t>101319161</w:t>
            </w:r>
          </w:p>
        </w:tc>
        <w:tc>
          <w:tcPr>
            <w:tcW w:type="dxa" w:w="864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864"/>
          </w:tcPr>
          <w:p>
            <w:r>
              <w:t>https://doi.org/10.1186/s13040-023-00321-5</w:t>
            </w:r>
          </w:p>
        </w:tc>
        <w:tc>
          <w:tcPr>
            <w:tcW w:type="dxa" w:w="864"/>
          </w:tcPr>
          <w:p>
            <w:r>
              <w:t>BioData Min. 2023 Feb 2;16(1):3. doi: 10.1186/s13040-023-00321-5.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36864090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864"/>
          </w:tcPr>
          <w:p>
            <w:r>
              <w:t>https://doi.org/10.1038/s41598-023-30369-6</w:t>
            </w:r>
          </w:p>
        </w:tc>
        <w:tc>
          <w:tcPr>
            <w:tcW w:type="dxa" w:w="864"/>
          </w:tcPr>
          <w:p>
            <w:r>
              <w:t>Sci Rep. 2023 Mar 2;13(1):3579. doi: 10.1038/s41598-023-30369-6.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36922520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864"/>
          </w:tcPr>
          <w:p>
            <w:r>
              <w:t>https://doi.org/10.1038/s41598-023-29638-1</w:t>
            </w:r>
          </w:p>
        </w:tc>
        <w:tc>
          <w:tcPr>
            <w:tcW w:type="dxa" w:w="864"/>
          </w:tcPr>
          <w:p>
            <w:r>
              <w:t>Sci Rep. 2023 Mar 15;13(1):4321. doi: 10.1038/s41598-023-29638-1.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37096546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Arthritis Rheumatol</w:t>
            </w:r>
          </w:p>
        </w:tc>
        <w:tc>
          <w:tcPr>
            <w:tcW w:type="dxa" w:w="864"/>
          </w:tcPr>
          <w:p>
            <w:r>
              <w:t>101623795</w:t>
            </w:r>
          </w:p>
        </w:tc>
        <w:tc>
          <w:tcPr>
            <w:tcW w:type="dxa" w:w="864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864"/>
          </w:tcPr>
          <w:p>
            <w:r>
              <w:t>https://doi.org/10.1002/art.42538</w:t>
            </w:r>
          </w:p>
        </w:tc>
        <w:tc>
          <w:tcPr>
            <w:tcW w:type="dxa" w:w="864"/>
          </w:tcPr>
          <w:p>
            <w:r>
              <w:t xml:space="preserve">Arthritis Rheumatol. 2023 Oct;75(10):1781-1792. doi: 10.1002/art.42538.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37126556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Adv</w:t>
            </w:r>
          </w:p>
        </w:tc>
        <w:tc>
          <w:tcPr>
            <w:tcW w:type="dxa" w:w="864"/>
          </w:tcPr>
          <w:p>
            <w:r>
              <w:t>101653440</w:t>
            </w:r>
          </w:p>
        </w:tc>
        <w:tc>
          <w:tcPr>
            <w:tcW w:type="dxa" w:w="864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864"/>
          </w:tcPr>
          <w:p>
            <w:r>
              <w:t>https://doi.org/10.1126/sciadv.add4984</w:t>
            </w:r>
          </w:p>
        </w:tc>
        <w:tc>
          <w:tcPr>
            <w:tcW w:type="dxa" w:w="864"/>
          </w:tcPr>
          <w:p>
            <w:r>
              <w:t xml:space="preserve">Sci Adv. 2023 Apr 28;9(17):eadd4984. doi: 10.1126/sciadv.add4984. Epub 2023 Apr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37389152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Atheroscler Plus</w:t>
            </w:r>
          </w:p>
        </w:tc>
        <w:tc>
          <w:tcPr>
            <w:tcW w:type="dxa" w:w="864"/>
          </w:tcPr>
          <w:p>
            <w:r>
              <w:t>9918249514806676</w:t>
            </w:r>
          </w:p>
        </w:tc>
        <w:tc>
          <w:tcPr>
            <w:tcW w:type="dxa" w:w="864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864"/>
          </w:tcPr>
          <w:p>
            <w:r>
              <w:t>https://doi.org/10.1016/j.athplu.2023.05.003</w:t>
            </w:r>
          </w:p>
        </w:tc>
        <w:tc>
          <w:tcPr>
            <w:tcW w:type="dxa" w:w="864"/>
          </w:tcPr>
          <w:p>
            <w:r>
              <w:t xml:space="preserve">Atheroscler Plus. 2023 Jun 1;52:32-40. doi: 10.1016/j.athplu.2023.05.003.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37408072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Biol Sex Differ</w:t>
            </w:r>
          </w:p>
        </w:tc>
        <w:tc>
          <w:tcPr>
            <w:tcW w:type="dxa" w:w="864"/>
          </w:tcPr>
          <w:p>
            <w:r>
              <w:t>101548963</w:t>
            </w:r>
          </w:p>
        </w:tc>
        <w:tc>
          <w:tcPr>
            <w:tcW w:type="dxa" w:w="864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864"/>
          </w:tcPr>
          <w:p>
            <w:r>
              <w:t>https://doi.org/10.1186/s13293-023-00527-6</w:t>
            </w:r>
          </w:p>
        </w:tc>
        <w:tc>
          <w:tcPr>
            <w:tcW w:type="dxa" w:w="864"/>
          </w:tcPr>
          <w:p>
            <w:r>
              <w:t>Biol Sex Differ. 2023 Jul 5;14(1):43. doi: 10.1186/s13293-023-00527-6.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37646165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Circ Res</w:t>
            </w:r>
          </w:p>
        </w:tc>
        <w:tc>
          <w:tcPr>
            <w:tcW w:type="dxa" w:w="864"/>
          </w:tcPr>
          <w:p>
            <w:r>
              <w:t>0047103</w:t>
            </w:r>
          </w:p>
        </w:tc>
        <w:tc>
          <w:tcPr>
            <w:tcW w:type="dxa" w:w="864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864"/>
          </w:tcPr>
          <w:p>
            <w:r>
              <w:t>https://doi.org/10.1161/CIRCRESAHA.123.322590</w:t>
            </w:r>
          </w:p>
        </w:tc>
        <w:tc>
          <w:tcPr>
            <w:tcW w:type="dxa" w:w="864"/>
          </w:tcPr>
          <w:p>
            <w:r>
              <w:t xml:space="preserve">Circ Res. 2023 Sep 15;133(7):542-558. doi: 10.1161/CIRCRESAHA.123.322590. Epub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37770635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864"/>
          </w:tcPr>
          <w:p>
            <w:r>
              <w:t>https://doi.org/10.1038/s41588-023-01518-4</w:t>
            </w:r>
          </w:p>
        </w:tc>
        <w:tc>
          <w:tcPr>
            <w:tcW w:type="dxa" w:w="864"/>
          </w:tcPr>
          <w:p>
            <w:r>
              <w:t xml:space="preserve">Nat Genet. 2023 Oct;55(10):1651-1664. doi: 10.1038/s41588-023-01518-4.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37816779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Sci Rep</w:t>
            </w:r>
          </w:p>
        </w:tc>
        <w:tc>
          <w:tcPr>
            <w:tcW w:type="dxa" w:w="864"/>
          </w:tcPr>
          <w:p>
            <w:r>
              <w:t>101563288</w:t>
            </w:r>
          </w:p>
        </w:tc>
        <w:tc>
          <w:tcPr>
            <w:tcW w:type="dxa" w:w="864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864"/>
          </w:tcPr>
          <w:p>
            <w:r>
              <w:t>https://doi.org/10.1038/s41598-023-43369-3</w:t>
            </w:r>
          </w:p>
        </w:tc>
        <w:tc>
          <w:tcPr>
            <w:tcW w:type="dxa" w:w="864"/>
          </w:tcPr>
          <w:p>
            <w:r>
              <w:t>Sci Rep. 2023 Oct 10;13(1):17104. doi: 10.1038/s41598-023-43369-3.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37845353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Nat Genet</w:t>
            </w:r>
          </w:p>
        </w:tc>
        <w:tc>
          <w:tcPr>
            <w:tcW w:type="dxa" w:w="864"/>
          </w:tcPr>
          <w:p>
            <w:r>
              <w:t>9216904</w:t>
            </w:r>
          </w:p>
        </w:tc>
        <w:tc>
          <w:tcPr>
            <w:tcW w:type="dxa" w:w="864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864"/>
          </w:tcPr>
          <w:p>
            <w:r>
              <w:t>https://doi.org/10.1038/s41588-023-01510-y</w:t>
            </w:r>
          </w:p>
        </w:tc>
        <w:tc>
          <w:tcPr>
            <w:tcW w:type="dxa" w:w="864"/>
          </w:tcPr>
          <w:p>
            <w:r>
              <w:t xml:space="preserve">Nat Genet. 2023 Nov;55(11):1831-1842. doi: 10.1038/s41588-023-01510-y.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37920851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Nat Cardiovasc Res</w:t>
            </w:r>
          </w:p>
        </w:tc>
        <w:tc>
          <w:tcPr>
            <w:tcW w:type="dxa" w:w="864"/>
          </w:tcPr>
          <w:p>
            <w:r>
              <w:t>9918284280206676</w:t>
            </w:r>
          </w:p>
        </w:tc>
        <w:tc>
          <w:tcPr>
            <w:tcW w:type="dxa" w:w="864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864"/>
          </w:tcPr>
          <w:p>
            <w:r>
              <w:t>https://doi.org/10.1038/s44161-022-00171-0</w:t>
            </w:r>
          </w:p>
        </w:tc>
        <w:tc>
          <w:tcPr>
            <w:tcW w:type="dxa" w:w="864"/>
          </w:tcPr>
          <w:p>
            <w:r>
              <w:t xml:space="preserve">Nat Cardiovasc Res. 2022 Dec;1(12):1140-1155. doi: 10.1038/s44161-022-00171-0.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37950869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Cell Rep</w:t>
            </w:r>
          </w:p>
        </w:tc>
        <w:tc>
          <w:tcPr>
            <w:tcW w:type="dxa" w:w="864"/>
          </w:tcPr>
          <w:p>
            <w:r>
              <w:t>101573691</w:t>
            </w:r>
          </w:p>
        </w:tc>
        <w:tc>
          <w:tcPr>
            <w:tcW w:type="dxa" w:w="864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864"/>
          </w:tcPr>
          <w:p>
            <w:r>
              <w:t>https://doi.org/10.1016/j.celrep.2023.113380</w:t>
            </w:r>
          </w:p>
        </w:tc>
        <w:tc>
          <w:tcPr>
            <w:tcW w:type="dxa" w:w="864"/>
          </w:tcPr>
          <w:p>
            <w:r>
              <w:t xml:space="preserve">Cell Rep. 2023 Nov 28;42(11):113380. doi: 10.1016/j.celrep.2023.113380.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38152968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Circulation</w:t>
            </w:r>
          </w:p>
        </w:tc>
        <w:tc>
          <w:tcPr>
            <w:tcW w:type="dxa" w:w="864"/>
          </w:tcPr>
          <w:p>
            <w:r>
              <w:t>0147763</w:t>
            </w:r>
          </w:p>
        </w:tc>
        <w:tc>
          <w:tcPr>
            <w:tcW w:type="dxa" w:w="864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864"/>
          </w:tcPr>
          <w:p>
            <w:r>
              <w:t>https://doi.org/10.1161/CIRCULATIONAHA.123.064974</w:t>
            </w:r>
          </w:p>
        </w:tc>
        <w:tc>
          <w:tcPr>
            <w:tcW w:type="dxa" w:w="864"/>
          </w:tcPr>
          <w:p>
            <w:r>
              <w:t xml:space="preserve">Circulation. 2024 Feb 27;149(9):669-683. doi: 10.1161/CIRCULATIONAHA.123.064974.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38190101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Cell Genom</w:t>
            </w:r>
          </w:p>
        </w:tc>
        <w:tc>
          <w:tcPr>
            <w:tcW w:type="dxa" w:w="864"/>
          </w:tcPr>
          <w:p>
            <w:r>
              <w:t>9918284260106676</w:t>
            </w:r>
          </w:p>
        </w:tc>
        <w:tc>
          <w:tcPr>
            <w:tcW w:type="dxa" w:w="864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864"/>
          </w:tcPr>
          <w:p>
            <w:r>
              <w:t>https://doi.org/10.1016/j.xgen.2023.100465</w:t>
            </w:r>
          </w:p>
        </w:tc>
        <w:tc>
          <w:tcPr>
            <w:tcW w:type="dxa" w:w="864"/>
          </w:tcPr>
          <w:p>
            <w:r>
              <w:t xml:space="preserve">Cell Genom. 2024 Jan 10;4(1):100465. doi: 10.1016/j.xgen.2023.100465. Epub 2023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38477752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J Bone Miner Res</w:t>
            </w:r>
          </w:p>
        </w:tc>
        <w:tc>
          <w:tcPr>
            <w:tcW w:type="dxa" w:w="864"/>
          </w:tcPr>
          <w:p>
            <w:r>
              <w:t>8610640</w:t>
            </w:r>
          </w:p>
        </w:tc>
        <w:tc>
          <w:tcPr>
            <w:tcW w:type="dxa" w:w="864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864"/>
          </w:tcPr>
          <w:p>
            <w:r>
              <w:t>https://doi.org/10.1093/jbmr/zjae022</w:t>
            </w:r>
          </w:p>
        </w:tc>
        <w:tc>
          <w:tcPr>
            <w:tcW w:type="dxa" w:w="864"/>
          </w:tcPr>
          <w:p>
            <w:r>
              <w:t>J Bone Miner Res. 2024 May 2;39(4):443-452. doi: 10.1093/jbmr/zjae022.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38634280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Arterioscler Thromb Vasc Biol</w:t>
            </w:r>
          </w:p>
        </w:tc>
        <w:tc>
          <w:tcPr>
            <w:tcW w:type="dxa" w:w="864"/>
          </w:tcPr>
          <w:p>
            <w:r>
              <w:t>9505803</w:t>
            </w:r>
          </w:p>
        </w:tc>
        <w:tc>
          <w:tcPr>
            <w:tcW w:type="dxa" w:w="864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864"/>
          </w:tcPr>
          <w:p>
            <w:r>
              <w:t>https://doi.org/10.1161/ATVBAHA.123.320692</w:t>
            </w:r>
          </w:p>
        </w:tc>
        <w:tc>
          <w:tcPr>
            <w:tcW w:type="dxa" w:w="864"/>
          </w:tcPr>
          <w:p>
            <w:r>
              <w:t xml:space="preserve">Arterioscler Thromb Vasc Biol. 2024 Jun;44(6):1419-1431. doi: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closed access</w:t>
            </w:r>
          </w:p>
        </w:tc>
      </w:tr>
      <w:tr>
        <w:tc>
          <w:tcPr>
            <w:tcW w:type="dxa" w:w="864"/>
          </w:tcPr>
          <w:p>
            <w:r>
              <w:t>38698167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Curr Atheroscler Rep</w:t>
            </w:r>
          </w:p>
        </w:tc>
        <w:tc>
          <w:tcPr>
            <w:tcW w:type="dxa" w:w="864"/>
          </w:tcPr>
          <w:p>
            <w:r>
              <w:t>100897685</w:t>
            </w:r>
          </w:p>
        </w:tc>
        <w:tc>
          <w:tcPr>
            <w:tcW w:type="dxa" w:w="864"/>
          </w:tcPr>
          <w:p>
            <w:r>
              <w:t>The Effects of FABP4 on Cardiovascular Disease in the Aging Population.</w:t>
            </w:r>
          </w:p>
        </w:tc>
        <w:tc>
          <w:tcPr>
            <w:tcW w:type="dxa" w:w="864"/>
          </w:tcPr>
          <w:p>
            <w:r>
              <w:t>https://doi.org/10.1007/s11883-024-01196-5</w:t>
            </w:r>
          </w:p>
        </w:tc>
        <w:tc>
          <w:tcPr>
            <w:tcW w:type="dxa" w:w="864"/>
          </w:tcPr>
          <w:p>
            <w:r>
              <w:t xml:space="preserve">Curr Atheroscler Rep. 2024 May;26(5):163-175. doi: 10.1007/s11883-024-01196-5. </w:t>
            </w:r>
          </w:p>
        </w:tc>
        <w:tc>
          <w:tcPr>
            <w:tcW w:type="dxa" w:w="864"/>
          </w:tcPr>
          <w:p>
            <w:r>
              <w:t>Review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39280063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2023</w:t>
            </w:r>
          </w:p>
        </w:tc>
        <w:tc>
          <w:tcPr>
            <w:tcW w:type="dxa" w:w="864"/>
          </w:tcPr>
          <w:p>
            <w:r>
              <w:t>Wellcome Open Res</w:t>
            </w:r>
          </w:p>
        </w:tc>
        <w:tc>
          <w:tcPr>
            <w:tcW w:type="dxa" w:w="864"/>
          </w:tcPr>
          <w:p>
            <w:r>
              <w:t>101696457</w:t>
            </w:r>
          </w:p>
        </w:tc>
        <w:tc>
          <w:tcPr>
            <w:tcW w:type="dxa" w:w="864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864"/>
          </w:tcPr>
          <w:p>
            <w:r>
              <w:t>https://doi.org/10.12688/wellcomeopenres.18754.1</w:t>
            </w:r>
          </w:p>
        </w:tc>
        <w:tc>
          <w:tcPr>
            <w:tcW w:type="dxa" w:w="864"/>
          </w:tcPr>
          <w:p>
            <w:r>
              <w:t xml:space="preserve">Wellcome Open Res. 2023 Oct 20;8:483. doi: 10.12688/wellcomeopenres.18754.1.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  <w:tr>
        <w:tc>
          <w:tcPr>
            <w:tcW w:type="dxa" w:w="864"/>
          </w:tcPr>
          <w:p>
            <w:r>
              <w:t>39286457</w:t>
            </w:r>
          </w:p>
        </w:tc>
        <w:tc>
          <w:tcPr>
            <w:tcW w:type="dxa" w:w="864"/>
          </w:tcPr>
          <w:p>
            <w:r>
              <w:t>Vader P et al.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Front Genet</w:t>
            </w:r>
          </w:p>
        </w:tc>
        <w:tc>
          <w:tcPr>
            <w:tcW w:type="dxa" w:w="864"/>
          </w:tcPr>
          <w:p>
            <w:r>
              <w:t>101560621</w:t>
            </w:r>
          </w:p>
        </w:tc>
        <w:tc>
          <w:tcPr>
            <w:tcW w:type="dxa" w:w="864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864"/>
          </w:tcPr>
          <w:p>
            <w:r>
              <w:t>https://doi.org/10.3389/fgene.2024.1392061</w:t>
            </w:r>
          </w:p>
        </w:tc>
        <w:tc>
          <w:tcPr>
            <w:tcW w:type="dxa" w:w="864"/>
          </w:tcPr>
          <w:p>
            <w:r>
              <w:t xml:space="preserve">Front Genet. 2024 Sep 2;15:1392061. doi: 10.3389/fgene.2024.1392061. eCollection </w:t>
            </w:r>
          </w:p>
        </w:tc>
        <w:tc>
          <w:tcPr>
            <w:tcW w:type="dxa" w:w="864"/>
          </w:tcPr>
          <w:p>
            <w:r>
              <w:t>Journal Article</w:t>
            </w:r>
          </w:p>
        </w:tc>
        <w:tc>
          <w:tcPr>
            <w:tcW w:type="dxa" w:w="864"/>
          </w:tcPr>
          <w:p>
            <w:r>
              <w:t>open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PubMed ID</w:t>
            </w:r>
          </w:p>
        </w:tc>
        <w:tc>
          <w:tcPr>
            <w:tcW w:type="dxa" w:w="960"/>
          </w:tcPr>
          <w:p>
            <w:r>
              <w:t>Author</w:t>
            </w:r>
          </w:p>
        </w:tc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Journal</w:t>
            </w:r>
          </w:p>
        </w:tc>
        <w:tc>
          <w:tcPr>
            <w:tcW w:type="dxa" w:w="960"/>
          </w:tcPr>
          <w:p>
            <w:r>
              <w:t>JID</w:t>
            </w:r>
          </w:p>
        </w:tc>
        <w:tc>
          <w:tcPr>
            <w:tcW w:type="dxa" w:w="960"/>
          </w:tcPr>
          <w:p>
            <w:r>
              <w:t>Title</w:t>
            </w:r>
          </w:p>
        </w:tc>
        <w:tc>
          <w:tcPr>
            <w:tcW w:type="dxa" w:w="960"/>
          </w:tcPr>
          <w:p>
            <w:r>
              <w:t>DOI Link</w:t>
            </w:r>
          </w:p>
        </w:tc>
        <w:tc>
          <w:tcPr>
            <w:tcW w:type="dxa" w:w="960"/>
          </w:tcPr>
          <w:p>
            <w:r>
              <w:t>Citation</w:t>
            </w:r>
          </w:p>
        </w:tc>
        <w:tc>
          <w:tcPr>
            <w:tcW w:type="dxa" w:w="960"/>
          </w:tcPr>
          <w:p>
            <w:r>
              <w:t>Publication Type</w:t>
            </w:r>
          </w:p>
        </w:tc>
      </w:tr>
      <w:tr>
        <w:tc>
          <w:tcPr>
            <w:tcW w:type="dxa" w:w="960"/>
          </w:tcPr>
          <w:p>
            <w:r>
              <w:t>37034659</w:t>
            </w:r>
          </w:p>
        </w:tc>
        <w:tc>
          <w:tcPr>
            <w:tcW w:type="dxa" w:w="960"/>
          </w:tcPr>
          <w:p>
            <w:r>
              <w:t>Vader P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</w:t>
            </w:r>
          </w:p>
        </w:tc>
        <w:tc>
          <w:tcPr>
            <w:tcW w:type="dxa" w:w="960"/>
          </w:tcPr>
          <w:p>
            <w:r>
              <w:t xml:space="preserve">medRxiv [Preprint]. 2023 Mar 28:2023.03.24.23287543.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38076909</w:t>
            </w:r>
          </w:p>
        </w:tc>
        <w:tc>
          <w:tcPr>
            <w:tcW w:type="dxa" w:w="960"/>
          </w:tcPr>
          <w:p>
            <w:r>
              <w:t>Vader P et al.</w:t>
            </w:r>
          </w:p>
        </w:tc>
        <w:tc>
          <w:tcPr>
            <w:tcW w:type="dxa" w:w="960"/>
          </w:tcPr>
          <w:p>
            <w:r>
              <w:t>2023</w:t>
            </w:r>
          </w:p>
        </w:tc>
        <w:tc>
          <w:tcPr>
            <w:tcW w:type="dxa" w:w="960"/>
          </w:tcPr>
          <w:p>
            <w:r>
              <w:t>medRxiv</w:t>
            </w:r>
          </w:p>
        </w:tc>
        <w:tc>
          <w:tcPr>
            <w:tcW w:type="dxa" w:w="960"/>
          </w:tcPr>
          <w:p>
            <w:r>
              <w:t>101767986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960"/>
          </w:tcPr>
          <w:p>
            <w:r>
              <w:t>https://doi.org/10.1101/2023.12.01.23294385</w:t>
            </w:r>
          </w:p>
        </w:tc>
        <w:tc>
          <w:tcPr>
            <w:tcW w:type="dxa" w:w="960"/>
          </w:tcPr>
          <w:p>
            <w:r>
              <w:t xml:space="preserve">medRxiv [Preprint]. 2023 Dec 1:2023.12.01.23294385. doi: </w:t>
            </w:r>
          </w:p>
        </w:tc>
        <w:tc>
          <w:tcPr>
            <w:tcW w:type="dxa" w:w="960"/>
          </w:tcPr>
          <w:p>
            <w:r>
              <w:t>Other</w:t>
            </w:r>
          </w:p>
        </w:tc>
      </w:tr>
      <w:tr>
        <w:tc>
          <w:tcPr>
            <w:tcW w:type="dxa" w:w="960"/>
          </w:tcPr>
          <w:p>
            <w:r>
              <w:t>38152968</w:t>
            </w:r>
          </w:p>
        </w:tc>
        <w:tc>
          <w:tcPr>
            <w:tcW w:type="dxa" w:w="960"/>
          </w:tcPr>
          <w:p>
            <w:r>
              <w:t>Vader P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Circulation</w:t>
            </w:r>
          </w:p>
        </w:tc>
        <w:tc>
          <w:tcPr>
            <w:tcW w:type="dxa" w:w="960"/>
          </w:tcPr>
          <w:p>
            <w:r>
              <w:t>0147763</w:t>
            </w:r>
          </w:p>
        </w:tc>
        <w:tc>
          <w:tcPr>
            <w:tcW w:type="dxa" w:w="96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960"/>
          </w:tcPr>
          <w:p>
            <w:r>
              <w:t>https://doi.org/10.1101/2023.03.24.23287543.</w:t>
            </w:r>
          </w:p>
        </w:tc>
        <w:tc>
          <w:tcPr>
            <w:tcW w:type="dxa" w:w="960"/>
          </w:tcPr>
          <w:p>
            <w:r>
              <w:t>medRxiv. 2023 Mar 28:2023.03.24.23287543.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38190101</w:t>
            </w:r>
          </w:p>
        </w:tc>
        <w:tc>
          <w:tcPr>
            <w:tcW w:type="dxa" w:w="960"/>
          </w:tcPr>
          <w:p>
            <w:r>
              <w:t>Vader P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Cell Genom</w:t>
            </w:r>
          </w:p>
        </w:tc>
        <w:tc>
          <w:tcPr>
            <w:tcW w:type="dxa" w:w="960"/>
          </w:tcPr>
          <w:p>
            <w:r>
              <w:t>9918284260106676</w:t>
            </w:r>
          </w:p>
        </w:tc>
        <w:tc>
          <w:tcPr>
            <w:tcW w:type="dxa" w:w="96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960"/>
          </w:tcPr>
          <w:p>
            <w:r>
              <w:t>https://doi.org/10.1101/2023.02.09.23285622.</w:t>
            </w:r>
          </w:p>
        </w:tc>
        <w:tc>
          <w:tcPr>
            <w:tcW w:type="dxa" w:w="960"/>
          </w:tcPr>
          <w:p>
            <w:r>
              <w:t>medRxiv. 2023 Feb 14:2023.02.09.23285622.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  <w:tr>
        <w:tc>
          <w:tcPr>
            <w:tcW w:type="dxa" w:w="960"/>
          </w:tcPr>
          <w:p>
            <w:r>
              <w:t>39286457</w:t>
            </w:r>
          </w:p>
        </w:tc>
        <w:tc>
          <w:tcPr>
            <w:tcW w:type="dxa" w:w="960"/>
          </w:tcPr>
          <w:p>
            <w:r>
              <w:t>Vader P et al.</w:t>
            </w:r>
          </w:p>
        </w:tc>
        <w:tc>
          <w:tcPr>
            <w:tcW w:type="dxa" w:w="960"/>
          </w:tcPr>
          <w:p>
            <w:r>
              <w:t>2024</w:t>
            </w:r>
          </w:p>
        </w:tc>
        <w:tc>
          <w:tcPr>
            <w:tcW w:type="dxa" w:w="960"/>
          </w:tcPr>
          <w:p>
            <w:r>
              <w:t>Front Genet</w:t>
            </w:r>
          </w:p>
        </w:tc>
        <w:tc>
          <w:tcPr>
            <w:tcW w:type="dxa" w:w="960"/>
          </w:tcPr>
          <w:p>
            <w:r>
              <w:t>101560621</w:t>
            </w:r>
          </w:p>
        </w:tc>
        <w:tc>
          <w:tcPr>
            <w:tcW w:type="dxa" w:w="96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960"/>
          </w:tcPr>
          <w:p>
            <w:r>
              <w:t>https://doi.org/10.1101/2023.12.01.23294385.</w:t>
            </w:r>
          </w:p>
        </w:tc>
        <w:tc>
          <w:tcPr>
            <w:tcW w:type="dxa" w:w="960"/>
          </w:tcPr>
          <w:p>
            <w:r>
              <w:t>medRxiv. 2023 Dec 01:2023.12.01.23294385. doi:</w:t>
            </w:r>
          </w:p>
        </w:tc>
        <w:tc>
          <w:tcPr>
            <w:tcW w:type="dxa" w:w="960"/>
          </w:tcPr>
          <w:p>
            <w:r>
              <w:t>Journal Article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Vader P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2013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Curr Pharm Des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NPJ Aging Mech Dis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Med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J Am Coll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Proc Natl Acad Sci U S 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Circ Cardiovasc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 Mol Cell Cardiol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 Genom Precis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 Commun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Eur Heart J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 Clin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 Heart 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Cardiovasc Med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Hum Mol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 Physiol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 J Hum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 Cardiovasc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Eur J Vasc Endovasc Surg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Rep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Rheumatol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 Adv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 Sex Differ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 Genet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 Bone Miner Res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 Thromb Vasc Biol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 Atheroscler Rep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 Genet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Review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CDL_UMCU_Publications_publications_per_auth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2400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CDL_UMCU_Publications_total_publications_preprints_by_auth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CDL_UMCU_Publications_publications_per_year_with_moving_av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CDL_UMCU_Publications_publications_per_author_and_ye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CDL_UMCU_Publications_top10_journals_group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3200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8_CDL_UMCU_Publications_publications_by_access_typ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10972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ullLogo_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972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