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2024-11-18.</w:t>
      </w:r>
    </w:p>
    <w:p>
      <w:r>
        <w:t>* Authors: van der Laan SW.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No year filter used.</w:t>
      </w:r>
    </w:p>
    <w:p>
      <w:r>
        <w:t>* Department(s): Central Diagnostic Laboratory, Laboratory of Experimental Cardiology.</w:t>
      </w:r>
    </w:p>
    <w:p>
      <w:r>
        <w:t>* Organization: University Medical Center Utrecht.</w:t>
      </w:r>
    </w:p>
    <w:p/>
    <w:p>
      <w:r>
        <w:t>Results saved on 2024-11-18 23:42:38.</w:t>
      </w:r>
    </w:p>
    <w:p>
      <w:r>
        <w:t>Log file saved to results/2024-11-18_CDL_UMCU_Publications.log.</w:t>
      </w:r>
    </w:p>
    <w:p/>
    <w:p>
      <w:r>
        <w:t>PubMed Miner v1.1.0 (2024-11-18).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swvanderlaan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swvanderlaan_total_publications_preprints_by_auth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swvanderlaan_publications_per_year_with_moving_av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swvanderlaan_publications_per_author_and_ye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swvanderlaan_top10_journals_grou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swvanderlaan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