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14734152" w14:textId="77777777" w:rsidR="002163D8" w:rsidRDefault="00120E1A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14:paraId="249D9EFD" w14:textId="553F2699" w:rsidR="002163D8" w:rsidRDefault="00120E1A">
      <w:pPr>
        <w:jc w:val="right"/>
      </w:pPr>
      <w:r>
        <w:t>Fait à</w:t>
      </w:r>
      <w:r w:rsidR="00B7677E">
        <w:t xml:space="preserve"> Paris</w:t>
      </w:r>
      <w:r>
        <w:t>, le</w:t>
      </w:r>
      <w:r w:rsidR="009D5249">
        <w:t xml:space="preserve">  </w:t>
      </w:r>
      <w:r w:rsidR="009D5249">
        <w:fldChar w:fldCharType="begin"/>
      </w:r>
      <w:r w:rsidR="009D5249">
        <w:instrText xml:space="preserve"> TIME \@ "d MMMM yyyy" </w:instrText>
      </w:r>
      <w:r w:rsidR="009D5249">
        <w:fldChar w:fldCharType="separate"/>
      </w:r>
      <w:r w:rsidR="009D5249">
        <w:rPr>
          <w:noProof/>
        </w:rPr>
        <w:t>4 janvier 2023</w:t>
      </w:r>
      <w:r w:rsidR="009D5249">
        <w:fldChar w:fldCharType="end"/>
      </w:r>
    </w:p>
    <w:p w14:paraId="5A259C76" w14:textId="77777777" w:rsidR="002163D8" w:rsidRDefault="002163D8"/>
    <w:p w14:paraId="6FF03886" w14:textId="43298071" w:rsidR="002163D8" w:rsidRPr="005D0750" w:rsidRDefault="00120E1A">
      <w:pPr>
        <w:ind w:left="850"/>
        <w:rPr>
          <w:b/>
          <w:bCs/>
        </w:rPr>
      </w:pPr>
      <w:r w:rsidRPr="005D0750">
        <w:rPr>
          <w:b/>
          <w:bCs/>
        </w:rPr>
        <w:t xml:space="preserve">Objet : </w:t>
      </w:r>
      <w:r w:rsidR="00B7677E" w:rsidRPr="005D0750">
        <w:rPr>
          <w:b/>
          <w:bCs/>
        </w:rPr>
        <w:t>Système de gestion de pizzeria</w:t>
      </w:r>
      <w:r w:rsidRPr="005D0750">
        <w:rPr>
          <w:b/>
          <w:bCs/>
        </w:rPr>
        <w:t xml:space="preserve"> - </w:t>
      </w:r>
      <w:r w:rsidRPr="005D0750">
        <w:rPr>
          <w:b/>
          <w:bCs/>
        </w:rPr>
        <w:fldChar w:fldCharType="begin" w:fldLock="1"/>
      </w:r>
      <w:r w:rsidRPr="005D0750">
        <w:rPr>
          <w:b/>
          <w:bCs/>
        </w:rPr>
        <w:instrText>SUBJECT</w:instrText>
      </w:r>
      <w:r w:rsidRPr="005D0750">
        <w:rPr>
          <w:b/>
          <w:bCs/>
        </w:rPr>
        <w:fldChar w:fldCharType="separate"/>
      </w:r>
      <w:r w:rsidRPr="005D0750">
        <w:rPr>
          <w:b/>
          <w:bCs/>
        </w:rPr>
        <w:t>Livraison finale</w:t>
      </w:r>
      <w:r w:rsidRPr="005D0750">
        <w:rPr>
          <w:b/>
          <w:bCs/>
        </w:rPr>
        <w:fldChar w:fldCharType="end"/>
      </w:r>
    </w:p>
    <w:p w14:paraId="6DB56ED4" w14:textId="77777777" w:rsidR="002163D8" w:rsidRDefault="002163D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25"/>
        <w:gridCol w:w="4326"/>
        <w:gridCol w:w="1255"/>
      </w:tblGrid>
      <w:tr w:rsidR="002163D8" w14:paraId="0B69BAE5" w14:textId="77777777" w:rsidTr="006145A8">
        <w:tc>
          <w:tcPr>
            <w:tcW w:w="4625" w:type="dxa"/>
            <w:shd w:val="clear" w:color="auto" w:fill="E6E6E6"/>
          </w:tcPr>
          <w:p w14:paraId="6469A87C" w14:textId="77777777" w:rsidR="002163D8" w:rsidRDefault="00120E1A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4326" w:type="dxa"/>
            <w:shd w:val="clear" w:color="auto" w:fill="E6E6E6"/>
          </w:tcPr>
          <w:p w14:paraId="4471856C" w14:textId="77777777" w:rsidR="002163D8" w:rsidRDefault="00120E1A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255" w:type="dxa"/>
            <w:shd w:val="clear" w:color="auto" w:fill="E6E6E6"/>
          </w:tcPr>
          <w:p w14:paraId="52185B0C" w14:textId="77777777" w:rsidR="002163D8" w:rsidRDefault="00120E1A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163D8" w14:paraId="6A64A6EE" w14:textId="77777777" w:rsidTr="006145A8">
        <w:tc>
          <w:tcPr>
            <w:tcW w:w="4625" w:type="dxa"/>
            <w:shd w:val="clear" w:color="auto" w:fill="auto"/>
          </w:tcPr>
          <w:p w14:paraId="7233AD5E" w14:textId="77777777" w:rsidR="002163D8" w:rsidRDefault="00120E1A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438EE89B" w14:textId="42646DD6" w:rsidR="002163D8" w:rsidRDefault="006145A8">
            <w:pPr>
              <w:numPr>
                <w:ilvl w:val="0"/>
                <w:numId w:val="2"/>
              </w:numPr>
            </w:pPr>
            <w:r>
              <w:t>Application</w:t>
            </w:r>
            <w:r w:rsidR="00120E1A">
              <w:t xml:space="preserve"> web</w:t>
            </w:r>
          </w:p>
          <w:p w14:paraId="5C7E6D14" w14:textId="2DA2C604" w:rsidR="002163D8" w:rsidRDefault="002163D8" w:rsidP="006145A8">
            <w:pPr>
              <w:ind w:left="360"/>
            </w:pPr>
          </w:p>
        </w:tc>
        <w:tc>
          <w:tcPr>
            <w:tcW w:w="4326" w:type="dxa"/>
            <w:shd w:val="clear" w:color="auto" w:fill="auto"/>
          </w:tcPr>
          <w:p w14:paraId="0696052F" w14:textId="77777777" w:rsidR="006145A8" w:rsidRDefault="006145A8">
            <w:pPr>
              <w:pStyle w:val="Contenudetableau"/>
            </w:pPr>
          </w:p>
          <w:p w14:paraId="792B923F" w14:textId="15DAD124" w:rsidR="002163D8" w:rsidRDefault="006145A8">
            <w:pPr>
              <w:pStyle w:val="Contenudetableau"/>
            </w:pPr>
            <w:r w:rsidRPr="006145A8">
              <w:t>https://github.com/swwetapple76/OC_Pizza.git</w:t>
            </w:r>
          </w:p>
        </w:tc>
        <w:tc>
          <w:tcPr>
            <w:tcW w:w="1255" w:type="dxa"/>
            <w:shd w:val="clear" w:color="auto" w:fill="auto"/>
          </w:tcPr>
          <w:p w14:paraId="17967001" w14:textId="77777777" w:rsidR="002163D8" w:rsidRDefault="002163D8">
            <w:pPr>
              <w:pStyle w:val="Contenudetableau"/>
              <w:jc w:val="right"/>
            </w:pPr>
          </w:p>
          <w:p w14:paraId="0153863F" w14:textId="788A5CB1" w:rsidR="002163D8" w:rsidRDefault="006145A8">
            <w:pPr>
              <w:pStyle w:val="Contenudetableau"/>
              <w:jc w:val="right"/>
            </w:pPr>
            <w:r w:rsidRPr="006145A8">
              <w:t>1.0.0</w:t>
            </w:r>
          </w:p>
          <w:p w14:paraId="7C51D4FB" w14:textId="5F4C2507" w:rsidR="002163D8" w:rsidRDefault="002163D8" w:rsidP="006145A8">
            <w:pPr>
              <w:pStyle w:val="Contenudetableau"/>
              <w:ind w:right="100"/>
              <w:jc w:val="right"/>
            </w:pPr>
          </w:p>
        </w:tc>
      </w:tr>
      <w:tr w:rsidR="002163D8" w14:paraId="0845CEEF" w14:textId="77777777" w:rsidTr="006145A8">
        <w:tc>
          <w:tcPr>
            <w:tcW w:w="4625" w:type="dxa"/>
            <w:shd w:val="clear" w:color="auto" w:fill="auto"/>
          </w:tcPr>
          <w:p w14:paraId="3264E6AE" w14:textId="77777777" w:rsidR="002163D8" w:rsidRDefault="00120E1A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Scripts SQL de création et configuration de la base de </w:t>
            </w:r>
            <w:r>
              <w:rPr>
                <w:b/>
                <w:bCs/>
                <w:u w:val="single"/>
              </w:rPr>
              <w:t>données :</w:t>
            </w:r>
          </w:p>
          <w:p w14:paraId="63F28277" w14:textId="77777777" w:rsidR="002163D8" w:rsidRDefault="002163D8">
            <w:pPr>
              <w:numPr>
                <w:ilvl w:val="0"/>
                <w:numId w:val="3"/>
              </w:numPr>
            </w:pPr>
          </w:p>
        </w:tc>
        <w:tc>
          <w:tcPr>
            <w:tcW w:w="4326" w:type="dxa"/>
            <w:shd w:val="clear" w:color="auto" w:fill="auto"/>
          </w:tcPr>
          <w:p w14:paraId="69840697" w14:textId="6B0864F1" w:rsidR="002163D8" w:rsidRDefault="002163D8">
            <w:pPr>
              <w:pStyle w:val="Contenudetableau"/>
            </w:pPr>
          </w:p>
        </w:tc>
        <w:tc>
          <w:tcPr>
            <w:tcW w:w="1255" w:type="dxa"/>
            <w:shd w:val="clear" w:color="auto" w:fill="auto"/>
          </w:tcPr>
          <w:p w14:paraId="08FDB643" w14:textId="77777777" w:rsidR="002163D8" w:rsidRDefault="00120E1A">
            <w:pPr>
              <w:pStyle w:val="Contenudetableau"/>
              <w:jc w:val="right"/>
            </w:pPr>
            <w:r>
              <w:t>...</w:t>
            </w:r>
          </w:p>
        </w:tc>
      </w:tr>
      <w:tr w:rsidR="002163D8" w14:paraId="1615677B" w14:textId="77777777" w:rsidTr="006145A8">
        <w:tc>
          <w:tcPr>
            <w:tcW w:w="4625" w:type="dxa"/>
            <w:shd w:val="clear" w:color="auto" w:fill="auto"/>
          </w:tcPr>
          <w:p w14:paraId="66974BC7" w14:textId="2E4AD9E3" w:rsidR="002163D8" w:rsidRPr="006145A8" w:rsidRDefault="00120E1A" w:rsidP="006145A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</w:tc>
        <w:tc>
          <w:tcPr>
            <w:tcW w:w="4326" w:type="dxa"/>
            <w:shd w:val="clear" w:color="auto" w:fill="auto"/>
          </w:tcPr>
          <w:p w14:paraId="5542EBE1" w14:textId="314B323A" w:rsidR="002163D8" w:rsidRDefault="002163D8">
            <w:pPr>
              <w:pStyle w:val="Contenudetableau"/>
            </w:pPr>
          </w:p>
        </w:tc>
        <w:tc>
          <w:tcPr>
            <w:tcW w:w="1255" w:type="dxa"/>
            <w:shd w:val="clear" w:color="auto" w:fill="auto"/>
          </w:tcPr>
          <w:p w14:paraId="036007BC" w14:textId="77777777" w:rsidR="002163D8" w:rsidRDefault="00120E1A">
            <w:pPr>
              <w:pStyle w:val="Contenudetableau"/>
              <w:jc w:val="right"/>
            </w:pPr>
            <w:r>
              <w:t>...</w:t>
            </w:r>
          </w:p>
        </w:tc>
      </w:tr>
      <w:tr w:rsidR="002163D8" w14:paraId="6DE1201C" w14:textId="77777777" w:rsidTr="006145A8">
        <w:tc>
          <w:tcPr>
            <w:tcW w:w="4625" w:type="dxa"/>
            <w:shd w:val="clear" w:color="auto" w:fill="auto"/>
          </w:tcPr>
          <w:p w14:paraId="58453E8C" w14:textId="43A698D3" w:rsidR="006145A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DE : Dossier d'exploitation</w:t>
            </w:r>
          </w:p>
          <w:p w14:paraId="737D730C" w14:textId="59CA00F4" w:rsidR="006145A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DCT : Dossier de conception technique</w:t>
            </w:r>
          </w:p>
          <w:p w14:paraId="4E2F854B" w14:textId="2A5CE9F2" w:rsidR="002163D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DCF : Dossier de conception fonctionnelle</w:t>
            </w:r>
          </w:p>
        </w:tc>
        <w:tc>
          <w:tcPr>
            <w:tcW w:w="4326" w:type="dxa"/>
            <w:shd w:val="clear" w:color="auto" w:fill="auto"/>
          </w:tcPr>
          <w:p w14:paraId="15B89AE2" w14:textId="77777777" w:rsidR="006145A8" w:rsidRDefault="006145A8" w:rsidP="006145A8">
            <w:pPr>
              <w:pStyle w:val="Contenudetableau"/>
            </w:pPr>
            <w:r>
              <w:t>Dossier d'exploitation.pdf</w:t>
            </w:r>
          </w:p>
          <w:p w14:paraId="661A933C" w14:textId="77777777" w:rsidR="006145A8" w:rsidRDefault="006145A8" w:rsidP="006145A8">
            <w:pPr>
              <w:pStyle w:val="Contenudetableau"/>
            </w:pPr>
            <w:r>
              <w:t>Dossier de conception technique.pdf</w:t>
            </w:r>
          </w:p>
          <w:p w14:paraId="10195D26" w14:textId="248F5B69" w:rsidR="002163D8" w:rsidRDefault="006145A8" w:rsidP="006145A8">
            <w:pPr>
              <w:pStyle w:val="Contenudetableau"/>
            </w:pPr>
            <w:r>
              <w:t>Dossier de conception fonctionnelle.pdf</w:t>
            </w:r>
          </w:p>
        </w:tc>
        <w:tc>
          <w:tcPr>
            <w:tcW w:w="1255" w:type="dxa"/>
            <w:shd w:val="clear" w:color="auto" w:fill="auto"/>
          </w:tcPr>
          <w:p w14:paraId="21D3CD03" w14:textId="03A74544" w:rsidR="006145A8" w:rsidRDefault="006145A8" w:rsidP="006145A8">
            <w:pPr>
              <w:pStyle w:val="Contenudetableau"/>
              <w:jc w:val="right"/>
            </w:pPr>
            <w:r>
              <w:t>1.0.0</w:t>
            </w:r>
          </w:p>
          <w:p w14:paraId="556CABDA" w14:textId="77777777" w:rsidR="006145A8" w:rsidRDefault="006145A8" w:rsidP="006145A8">
            <w:pPr>
              <w:pStyle w:val="Contenudetableau"/>
              <w:jc w:val="right"/>
            </w:pPr>
            <w:r>
              <w:t>1.0.0</w:t>
            </w:r>
          </w:p>
          <w:p w14:paraId="3817388C" w14:textId="5F2B06E6" w:rsidR="002163D8" w:rsidRDefault="006145A8">
            <w:pPr>
              <w:pStyle w:val="Contenudetableau"/>
              <w:jc w:val="right"/>
            </w:pPr>
            <w:r>
              <w:t>1.0.0</w:t>
            </w:r>
          </w:p>
        </w:tc>
      </w:tr>
    </w:tbl>
    <w:p w14:paraId="7099B66C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77F910D8" w14:textId="77777777">
        <w:tc>
          <w:tcPr>
            <w:tcW w:w="10206" w:type="dxa"/>
            <w:shd w:val="clear" w:color="auto" w:fill="E6E6E6"/>
          </w:tcPr>
          <w:p w14:paraId="53F84EEF" w14:textId="77777777" w:rsidR="002163D8" w:rsidRDefault="00120E1A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163D8" w14:paraId="3A12ECE2" w14:textId="77777777">
        <w:tc>
          <w:tcPr>
            <w:tcW w:w="10206" w:type="dxa"/>
            <w:shd w:val="clear" w:color="auto" w:fill="auto"/>
          </w:tcPr>
          <w:p w14:paraId="0B754619" w14:textId="77777777" w:rsidR="009D5249" w:rsidRDefault="009D5249" w:rsidP="009D5249">
            <w:pPr>
              <w:ind w:left="720"/>
            </w:pPr>
          </w:p>
          <w:p w14:paraId="29082F7F" w14:textId="2538B49A" w:rsidR="002163D8" w:rsidRDefault="006145A8" w:rsidP="006145A8">
            <w:pPr>
              <w:numPr>
                <w:ilvl w:val="0"/>
                <w:numId w:val="5"/>
              </w:numPr>
            </w:pPr>
            <w:r>
              <w:t xml:space="preserve">La documentation se trouvera dans le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</w:tbl>
    <w:p w14:paraId="03167A77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05CB7E97" w14:textId="77777777">
        <w:tc>
          <w:tcPr>
            <w:tcW w:w="10206" w:type="dxa"/>
            <w:shd w:val="clear" w:color="auto" w:fill="E6E6E6"/>
          </w:tcPr>
          <w:p w14:paraId="1064CAF9" w14:textId="77777777" w:rsidR="002163D8" w:rsidRDefault="00120E1A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163D8" w14:paraId="010A96DB" w14:textId="77777777">
        <w:tc>
          <w:tcPr>
            <w:tcW w:w="10206" w:type="dxa"/>
            <w:shd w:val="clear" w:color="auto" w:fill="auto"/>
            <w:vAlign w:val="center"/>
          </w:tcPr>
          <w:p w14:paraId="06C6296A" w14:textId="72570586" w:rsidR="009D5249" w:rsidRDefault="009D5249" w:rsidP="009D5249"/>
          <w:p w14:paraId="6AC41FF3" w14:textId="6849CD54" w:rsidR="002163D8" w:rsidRDefault="009D5249" w:rsidP="009D5249">
            <w:pPr>
              <w:numPr>
                <w:ilvl w:val="0"/>
                <w:numId w:val="10"/>
              </w:numPr>
            </w:pPr>
            <w:r>
              <w:t xml:space="preserve">Aucun problème ou anomalies connus </w:t>
            </w:r>
          </w:p>
        </w:tc>
      </w:tr>
    </w:tbl>
    <w:p w14:paraId="0E4A007D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7D8B8F28" w14:textId="77777777">
        <w:tc>
          <w:tcPr>
            <w:tcW w:w="10206" w:type="dxa"/>
            <w:shd w:val="clear" w:color="auto" w:fill="E6E6E6"/>
          </w:tcPr>
          <w:p w14:paraId="48018657" w14:textId="77777777" w:rsidR="002163D8" w:rsidRDefault="00120E1A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163D8" w14:paraId="0D76BBCE" w14:textId="77777777">
        <w:tc>
          <w:tcPr>
            <w:tcW w:w="10206" w:type="dxa"/>
            <w:shd w:val="clear" w:color="auto" w:fill="auto"/>
            <w:vAlign w:val="center"/>
          </w:tcPr>
          <w:p w14:paraId="6DFFE811" w14:textId="77777777" w:rsidR="002163D8" w:rsidRDefault="00120E1A">
            <w:pPr>
              <w:pStyle w:val="Contenudetableau"/>
            </w:pPr>
            <w:r>
              <w:t>Redéployer l’application web</w:t>
            </w:r>
          </w:p>
        </w:tc>
      </w:tr>
    </w:tbl>
    <w:p w14:paraId="1F0F8968" w14:textId="77777777" w:rsidR="002163D8" w:rsidRDefault="002163D8"/>
    <w:p w14:paraId="32171DC5" w14:textId="77777777" w:rsidR="002163D8" w:rsidRDefault="002163D8"/>
    <w:p w14:paraId="3BDDD0E1" w14:textId="5B05CA37" w:rsidR="002163D8" w:rsidRDefault="00120E1A">
      <w:pPr>
        <w:pStyle w:val="Contenudetableau"/>
        <w:rPr>
          <w:b/>
          <w:bCs/>
        </w:rPr>
      </w:pPr>
      <w:r>
        <w:rPr>
          <w:b/>
          <w:bCs/>
        </w:rPr>
        <w:t>Date de la livraison :</w:t>
      </w:r>
      <w:r w:rsidR="009D5249">
        <w:rPr>
          <w:b/>
          <w:bCs/>
        </w:rPr>
        <w:fldChar w:fldCharType="begin"/>
      </w:r>
      <w:r w:rsidR="009D5249">
        <w:rPr>
          <w:b/>
          <w:bCs/>
        </w:rPr>
        <w:instrText xml:space="preserve"> TIME \@ "dd/MM/yyyy" </w:instrText>
      </w:r>
      <w:r w:rsidR="009D5249">
        <w:rPr>
          <w:b/>
          <w:bCs/>
        </w:rPr>
        <w:fldChar w:fldCharType="separate"/>
      </w:r>
      <w:r w:rsidR="009D5249">
        <w:rPr>
          <w:b/>
          <w:bCs/>
          <w:noProof/>
        </w:rPr>
        <w:t>04/01/2023</w:t>
      </w:r>
      <w:r w:rsidR="009D5249">
        <w:rPr>
          <w:b/>
          <w:bCs/>
        </w:rPr>
        <w:fldChar w:fldCharType="end"/>
      </w:r>
    </w:p>
    <w:p w14:paraId="47A31810" w14:textId="77777777" w:rsidR="002163D8" w:rsidRDefault="00120E1A">
      <w:pPr>
        <w:pStyle w:val="Contenudetableau"/>
      </w:pPr>
      <w:r>
        <w:br w:type="page"/>
      </w:r>
    </w:p>
    <w:p w14:paraId="56DEECDC" w14:textId="77777777" w:rsidR="002163D8" w:rsidRDefault="00120E1A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4131A5F7" w14:textId="77777777" w:rsidR="002163D8" w:rsidRDefault="002163D8">
      <w:pPr>
        <w:pStyle w:val="Contenudetableau"/>
        <w:rPr>
          <w:b/>
          <w:bCs/>
        </w:rPr>
      </w:pPr>
    </w:p>
    <w:p w14:paraId="28B8B9BE" w14:textId="77777777" w:rsidR="002163D8" w:rsidRDefault="00120E1A">
      <w:pPr>
        <w:ind w:left="850"/>
      </w:pPr>
      <w:r>
        <w:t>La réception est prononcée :</w:t>
      </w:r>
    </w:p>
    <w:p w14:paraId="51BA6CAA" w14:textId="77777777" w:rsidR="002163D8" w:rsidRDefault="00120E1A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77E789E6" w14:textId="77777777" w:rsidR="002163D8" w:rsidRDefault="002163D8"/>
    <w:p w14:paraId="08A23C16" w14:textId="77777777" w:rsidR="002163D8" w:rsidRDefault="00120E1A">
      <w:r>
        <w:rPr>
          <w:noProof/>
        </w:rPr>
        <mc:AlternateContent>
          <mc:Choice Requires="wps">
            <w:drawing>
              <wp:inline distT="0" distB="0" distL="0" distR="0" wp14:anchorId="676B052A" wp14:editId="0FB20131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D94DE29" w14:textId="77777777" w:rsidR="002163D8" w:rsidRDefault="002163D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6B052A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" filled="f" strokeweight=".05pt">
                <v:textbox inset="4.25pt,4.25pt,4.25pt,4.25pt">
                  <w:txbxContent>
                    <w:p w14:paraId="0D94DE29" w14:textId="77777777" w:rsidR="002163D8" w:rsidRDefault="002163D8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E7D176" w14:textId="77777777" w:rsidR="002163D8" w:rsidRDefault="002163D8"/>
    <w:p w14:paraId="225B81EC" w14:textId="77777777" w:rsidR="002163D8" w:rsidRDefault="00120E1A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14:paraId="2B93FD59" w14:textId="77777777" w:rsidR="002163D8" w:rsidRDefault="00120E1A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2163D8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3488" w14:textId="77777777" w:rsidR="00120E1A" w:rsidRDefault="00120E1A">
      <w:r>
        <w:separator/>
      </w:r>
    </w:p>
  </w:endnote>
  <w:endnote w:type="continuationSeparator" w:id="0">
    <w:p w14:paraId="020AC4BB" w14:textId="77777777" w:rsidR="00120E1A" w:rsidRDefault="0012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jaVu Sans">
    <w:altName w:val="Deja Vu Sans Condensed"/>
    <w:charset w:val="01"/>
    <w:family w:val="swiss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1E5E" w14:textId="77777777" w:rsidR="002163D8" w:rsidRDefault="00120E1A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4930" w:type="pct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42"/>
      <w:gridCol w:w="7921"/>
    </w:tblGrid>
    <w:tr w:rsidR="001748A7" w:rsidRPr="000F4982" w14:paraId="644A06FF" w14:textId="77777777" w:rsidTr="00B12C04">
      <w:trPr>
        <w:trHeight w:val="112"/>
      </w:trPr>
      <w:tc>
        <w:tcPr>
          <w:tcW w:w="2047" w:type="dxa"/>
          <w:shd w:val="clear" w:color="auto" w:fill="auto"/>
        </w:tcPr>
        <w:p w14:paraId="2495C271" w14:textId="77777777" w:rsidR="001748A7" w:rsidRDefault="001748A7" w:rsidP="001748A7">
          <w:pPr>
            <w:rPr>
              <w:rFonts w:ascii="Open Sans Condensed Light" w:hAnsi="Open Sans Condensed Light" w:hint="eastAsia"/>
              <w:b/>
              <w:color w:val="363636"/>
              <w:szCs w:val="20"/>
            </w:rPr>
          </w:pPr>
          <w:r w:rsidRPr="00217E80">
            <w:rPr>
              <w:rFonts w:ascii="Open Sans Condensed Light" w:hAnsi="Open Sans Condensed Light"/>
              <w:b/>
              <w:color w:val="363636"/>
              <w:sz w:val="16"/>
              <w:szCs w:val="16"/>
            </w:rPr>
            <w:t xml:space="preserve">IT Consulting &amp; </w:t>
          </w:r>
          <w:proofErr w:type="spellStart"/>
          <w:r w:rsidRPr="00217E80">
            <w:rPr>
              <w:rFonts w:ascii="Open Sans Condensed Light" w:hAnsi="Open Sans Condensed Light"/>
              <w:b/>
              <w:color w:val="363636"/>
              <w:sz w:val="16"/>
              <w:szCs w:val="16"/>
            </w:rPr>
            <w:t>Development</w:t>
          </w:r>
          <w:proofErr w:type="spellEnd"/>
        </w:p>
      </w:tc>
      <w:tc>
        <w:tcPr>
          <w:tcW w:w="7568" w:type="dxa"/>
          <w:shd w:val="clear" w:color="auto" w:fill="auto"/>
        </w:tcPr>
        <w:p w14:paraId="205126CB" w14:textId="77777777" w:rsidR="001748A7" w:rsidRPr="00D45594" w:rsidRDefault="001748A7" w:rsidP="001748A7">
          <w:pPr>
            <w:rPr>
              <w:rFonts w:ascii="DejaVu Sans" w:hAnsi="DejaVu Sans" w:hint="eastAsia"/>
              <w:sz w:val="16"/>
              <w:szCs w:val="16"/>
            </w:rPr>
          </w:pP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10 rue du </w:t>
          </w:r>
          <w:proofErr w:type="spellStart"/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>pileu</w:t>
          </w:r>
          <w:proofErr w:type="spellEnd"/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Massy 91300 France – +33 123456793 services @ it-consulting.com</w:t>
          </w:r>
        </w:p>
      </w:tc>
    </w:tr>
    <w:tr w:rsidR="001748A7" w:rsidRPr="00E36B3E" w14:paraId="42E2502B" w14:textId="77777777" w:rsidTr="00B12C04">
      <w:trPr>
        <w:trHeight w:val="182"/>
      </w:trPr>
      <w:tc>
        <w:tcPr>
          <w:tcW w:w="2047" w:type="dxa"/>
          <w:shd w:val="clear" w:color="auto" w:fill="auto"/>
        </w:tcPr>
        <w:p w14:paraId="06FB48E5" w14:textId="77777777" w:rsidR="001748A7" w:rsidRDefault="001748A7" w:rsidP="001748A7">
          <w:pPr>
            <w:rPr>
              <w:rFonts w:ascii="Open Sans Condensed Light" w:hAnsi="Open Sans Condensed Light" w:hint="eastAsia"/>
              <w:color w:val="363636"/>
              <w:sz w:val="18"/>
              <w:szCs w:val="18"/>
            </w:rPr>
          </w:pPr>
          <w:r w:rsidRPr="00217E80">
            <w:rPr>
              <w:rFonts w:ascii="Open Sans Condensed Light" w:hAnsi="Open Sans Condensed Light"/>
              <w:color w:val="363636"/>
              <w:sz w:val="16"/>
              <w:szCs w:val="16"/>
            </w:rPr>
            <w:t>www</w:t>
          </w:r>
          <w:bookmarkStart w:id="0" w:name="OLE_LINK1"/>
          <w:r w:rsidRPr="00217E80">
            <w:rPr>
              <w:rFonts w:ascii="Open Sans Condensed Light" w:hAnsi="Open Sans Condensed Light"/>
              <w:color w:val="363636"/>
              <w:sz w:val="16"/>
              <w:szCs w:val="16"/>
            </w:rPr>
            <w:t>.it-consulting.com</w:t>
          </w:r>
          <w:bookmarkEnd w:id="0"/>
        </w:p>
      </w:tc>
      <w:tc>
        <w:tcPr>
          <w:tcW w:w="7568" w:type="dxa"/>
          <w:shd w:val="clear" w:color="auto" w:fill="auto"/>
        </w:tcPr>
        <w:p w14:paraId="71282E03" w14:textId="77777777" w:rsidR="001748A7" w:rsidRPr="00D45594" w:rsidRDefault="001748A7" w:rsidP="001748A7">
          <w:pPr>
            <w:pStyle w:val="Footer"/>
            <w:ind w:right="-30"/>
          </w:pP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Paris</w:t>
          </w: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       P</w:t>
          </w:r>
          <w:r w:rsidRPr="00D45594">
            <w:rPr>
              <w:color w:val="363636"/>
              <w:szCs w:val="16"/>
            </w:rPr>
            <w:t>.</w:t>
          </w:r>
          <w:sdt>
            <w:sdtPr>
              <w:id w:val="-1445062102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292F75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D45594">
                <w:rPr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292F75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Pr="00D45594">
                <w:rPr>
                  <w:color w:val="808080" w:themeColor="background1" w:themeShade="80"/>
                  <w:sz w:val="16"/>
                  <w:szCs w:val="16"/>
                </w:rPr>
                <w:t>2</w:t>
              </w:r>
              <w:r w:rsidRPr="00292F75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sdtContent>
          </w:sdt>
        </w:p>
        <w:p w14:paraId="2D7A2B77" w14:textId="77777777" w:rsidR="001748A7" w:rsidRPr="00E36B3E" w:rsidRDefault="001748A7" w:rsidP="001748A7">
          <w:pPr>
            <w:rPr>
              <w:rFonts w:ascii="Open Sans Condensed Light" w:hAnsi="Open Sans Condensed Light" w:hint="eastAsia"/>
              <w:color w:val="363636"/>
              <w:sz w:val="18"/>
              <w:szCs w:val="18"/>
            </w:rPr>
          </w:pPr>
        </w:p>
      </w:tc>
    </w:tr>
  </w:tbl>
  <w:p w14:paraId="68EF7CDE" w14:textId="77777777" w:rsidR="002163D8" w:rsidRDefault="002163D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05E4" w14:textId="77777777" w:rsidR="00120E1A" w:rsidRDefault="00120E1A">
      <w:r>
        <w:separator/>
      </w:r>
    </w:p>
  </w:footnote>
  <w:footnote w:type="continuationSeparator" w:id="0">
    <w:p w14:paraId="0D9798B0" w14:textId="77777777" w:rsidR="00120E1A" w:rsidRDefault="0012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8D3E" w14:textId="6103FE92" w:rsidR="002163D8" w:rsidRDefault="00B7677E">
    <w:pPr>
      <w:pStyle w:val="Contenudecadre"/>
      <w:jc w:val="right"/>
      <w:rPr>
        <w:b/>
        <w:bCs/>
        <w:color w:val="00CC0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CCA8E74" wp14:editId="7272A0DD">
          <wp:simplePos x="0" y="0"/>
          <wp:positionH relativeFrom="margin">
            <wp:posOffset>4677561</wp:posOffset>
          </wp:positionH>
          <wp:positionV relativeFrom="paragraph">
            <wp:posOffset>-44198</wp:posOffset>
          </wp:positionV>
          <wp:extent cx="1908175" cy="23177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ECC72C9" wp14:editId="0646F979">
          <wp:simplePos x="0" y="0"/>
          <wp:positionH relativeFrom="margin">
            <wp:posOffset>-50800</wp:posOffset>
          </wp:positionH>
          <wp:positionV relativeFrom="paragraph">
            <wp:posOffset>-126365</wp:posOffset>
          </wp:positionV>
          <wp:extent cx="1033715" cy="373711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715" cy="3737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C27680" w14:textId="03FA3F28" w:rsidR="002163D8" w:rsidRDefault="002163D8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2163D8" w14:paraId="1A7D7149" w14:textId="77777777">
      <w:tc>
        <w:tcPr>
          <w:tcW w:w="6603" w:type="dxa"/>
          <w:shd w:val="clear" w:color="auto" w:fill="auto"/>
        </w:tcPr>
        <w:p w14:paraId="1F48EF2F" w14:textId="77777777" w:rsidR="002163D8" w:rsidRDefault="00120E1A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4C0C9A04" w14:textId="77777777" w:rsidR="002163D8" w:rsidRDefault="00120E1A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2163D8" w14:paraId="754DF548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596FAB39" w14:textId="13544CC5" w:rsidR="002163D8" w:rsidRDefault="00B7677E">
          <w:pPr>
            <w:pStyle w:val="EnvelopeAddress"/>
            <w:rPr>
              <w:b/>
              <w:bCs/>
            </w:rPr>
          </w:pPr>
          <w:r w:rsidRPr="00B7677E">
            <w:rPr>
              <w:b/>
              <w:bCs/>
            </w:rPr>
            <w:t>OC Pizza</w:t>
          </w:r>
        </w:p>
        <w:p w14:paraId="2C08A245" w14:textId="17B913A3" w:rsidR="002163D8" w:rsidRDefault="00B7677E">
          <w:pPr>
            <w:pStyle w:val="EnvelopeAddress"/>
          </w:pPr>
          <w:r w:rsidRPr="00B7677E">
            <w:t>5 rue André, 73000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7C3D24B9" w14:textId="77777777" w:rsidR="00B7677E" w:rsidRDefault="00B7677E">
          <w:pPr>
            <w:pStyle w:val="EnvelopeAddress"/>
            <w:rPr>
              <w:b/>
              <w:bCs/>
            </w:rPr>
          </w:pPr>
          <w:r w:rsidRPr="00B7677E">
            <w:rPr>
              <w:b/>
              <w:bCs/>
            </w:rPr>
            <w:t>Système de gestion de pizzeria</w:t>
          </w:r>
        </w:p>
        <w:p w14:paraId="25FB78AE" w14:textId="000A439A" w:rsidR="00B7677E" w:rsidRDefault="00120E1A">
          <w:pPr>
            <w:pStyle w:val="EnvelopeAddress"/>
          </w:pPr>
          <w:proofErr w:type="spellStart"/>
          <w:r>
            <w:t>Ref</w:t>
          </w:r>
          <w:proofErr w:type="spellEnd"/>
          <w:r w:rsidR="00B7677E">
            <w:t xml:space="preserve">. </w:t>
          </w:r>
          <w:r>
            <w:t xml:space="preserve">Interne : </w:t>
          </w:r>
          <w:r w:rsidR="00B7677E" w:rsidRPr="00B7677E">
            <w:t>E51487-51</w:t>
          </w:r>
        </w:p>
        <w:p w14:paraId="1DB9A079" w14:textId="24D0186E" w:rsidR="002163D8" w:rsidRDefault="00120E1A">
          <w:pPr>
            <w:pStyle w:val="EnvelopeAddress"/>
          </w:pPr>
          <w:proofErr w:type="spellStart"/>
          <w:r>
            <w:t>Ref</w:t>
          </w:r>
          <w:proofErr w:type="spellEnd"/>
          <w:r>
            <w:t>.</w:t>
          </w:r>
          <w:r w:rsidR="00B7677E">
            <w:t xml:space="preserve"> </w:t>
          </w:r>
          <w:r>
            <w:t>Client :</w:t>
          </w:r>
          <w:r w:rsidR="00B7677E">
            <w:t xml:space="preserve"> </w:t>
          </w:r>
          <w:r w:rsidR="00B7677E" w:rsidRPr="00B7677E">
            <w:t>EAX-487-26</w:t>
          </w:r>
        </w:p>
      </w:tc>
    </w:tr>
  </w:tbl>
  <w:p w14:paraId="4AC7B541" w14:textId="77777777" w:rsidR="002163D8" w:rsidRDefault="002163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82D"/>
    <w:multiLevelType w:val="multilevel"/>
    <w:tmpl w:val="D1D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00078B"/>
    <w:multiLevelType w:val="hybridMultilevel"/>
    <w:tmpl w:val="2848B1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7A51"/>
    <w:multiLevelType w:val="multilevel"/>
    <w:tmpl w:val="A86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4C2D43"/>
    <w:multiLevelType w:val="multilevel"/>
    <w:tmpl w:val="205A9E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7E110B2"/>
    <w:multiLevelType w:val="multilevel"/>
    <w:tmpl w:val="3B2095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85A22E5"/>
    <w:multiLevelType w:val="multilevel"/>
    <w:tmpl w:val="72A23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401598"/>
    <w:multiLevelType w:val="hybridMultilevel"/>
    <w:tmpl w:val="73E20226"/>
    <w:lvl w:ilvl="0" w:tplc="9DF64DE4">
      <w:numFmt w:val="bullet"/>
      <w:lvlText w:val="•"/>
      <w:lvlJc w:val="left"/>
      <w:pPr>
        <w:ind w:left="720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054EF"/>
    <w:multiLevelType w:val="multilevel"/>
    <w:tmpl w:val="43B275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0271D6"/>
    <w:multiLevelType w:val="multilevel"/>
    <w:tmpl w:val="BF5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6B78DE"/>
    <w:multiLevelType w:val="multilevel"/>
    <w:tmpl w:val="DBBEAC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D8"/>
    <w:rsid w:val="00120E1A"/>
    <w:rsid w:val="001748A7"/>
    <w:rsid w:val="002163D8"/>
    <w:rsid w:val="005D0750"/>
    <w:rsid w:val="006145A8"/>
    <w:rsid w:val="007E394A"/>
    <w:rsid w:val="009D5249"/>
    <w:rsid w:val="00B7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9F143"/>
  <w15:docId w15:val="{9383FD5A-48A6-44A2-ADC6-70AFC3E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customStyle="1" w:styleId="FooterChar">
    <w:name w:val="Footer Char"/>
    <w:basedOn w:val="DefaultParagraphFont"/>
    <w:link w:val="Footer"/>
    <w:uiPriority w:val="99"/>
    <w:rsid w:val="001748A7"/>
    <w:rPr>
      <w:rFonts w:ascii="Open Sans" w:hAnsi="Ope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8F85-251B-42D7-9C57-E281A3A2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Lai Wah TSE</cp:lastModifiedBy>
  <cp:revision>4</cp:revision>
  <dcterms:created xsi:type="dcterms:W3CDTF">2014-04-01T09:11:00Z</dcterms:created>
  <dcterms:modified xsi:type="dcterms:W3CDTF">2023-01-04T17:17:00Z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