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Como sendo um dos cientistas mais renomado do mundo, ele é preso em um laboratório desconhecido para descobrir o que esta mudando a estrutura molecular da Terra.</w:t>
      </w:r>
    </w:p>
    <w:p w:rsidR="00000000" w:rsidDel="00000000" w:rsidP="00000000" w:rsidRDefault="00000000" w:rsidRPr="00000000" w14:paraId="00000002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(animacao)</w:t>
      </w:r>
    </w:p>
    <w:p w:rsidR="00000000" w:rsidDel="00000000" w:rsidP="00000000" w:rsidRDefault="00000000" w:rsidRPr="00000000" w14:paraId="00000004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Depois de descobrir / não descobrir o jogador tem que abrir a porta (puzzle) do laboratório para ver o final. Se conseguiu, vai ter um monte de jornalistas que queiram falar com ele do tipo "como vc conseguiu descobrir?", "graças a vc estamos vivos". Se não conseguiu, vai abrir a porta e vai enxergar o mundo tudo queimando e depois de alguns segundos o mundo explode (tela preta) ou um alienigenas vem capturar ele.</w:t>
      </w:r>
    </w:p>
    <w:p w:rsidR="00000000" w:rsidDel="00000000" w:rsidP="00000000" w:rsidRDefault="00000000" w:rsidRPr="00000000" w14:paraId="00000005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Please don't touch anything vr</w:t>
      </w:r>
    </w:p>
    <w:p w:rsidR="00000000" w:rsidDel="00000000" w:rsidP="00000000" w:rsidRDefault="00000000" w:rsidRPr="00000000" w14:paraId="00000008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창문으로 빛이 들어오는 걸로 해서 거울로 어딘가에 맞춰야하는 거</w:t>
      </w:r>
    </w:p>
    <w:p w:rsidR="00000000" w:rsidDel="00000000" w:rsidP="00000000" w:rsidRDefault="00000000" w:rsidRPr="00000000" w14:paraId="0000000A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버튼 순서대로 누르기</w:t>
      </w:r>
    </w:p>
    <w:p w:rsidR="00000000" w:rsidDel="00000000" w:rsidP="00000000" w:rsidRDefault="00000000" w:rsidRPr="00000000" w14:paraId="0000000C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전선 연결</w:t>
      </w:r>
    </w:p>
    <w:p w:rsidR="00000000" w:rsidDel="00000000" w:rsidP="00000000" w:rsidRDefault="00000000" w:rsidRPr="00000000" w14:paraId="0000000E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1.</w:t>
      </w:r>
    </w:p>
    <w:p w:rsidR="00000000" w:rsidDel="00000000" w:rsidP="00000000" w:rsidRDefault="00000000" w:rsidRPr="00000000" w14:paraId="00000011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</w:rPr>
        <w:drawing>
          <wp:inline distB="114300" distT="114300" distL="114300" distR="114300">
            <wp:extent cx="5734050" cy="35814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벽에 무슨 그림이 있고, 그 그림대로 형태를 맞춰야 함.</w:t>
      </w:r>
    </w:p>
    <w:p w:rsidR="00000000" w:rsidDel="00000000" w:rsidP="00000000" w:rsidRDefault="00000000" w:rsidRPr="00000000" w14:paraId="00000013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2. 어딘가를 누르고 몇초안에 다른 곳으로 이동해서 다른 버튼을 눌러야 함.</w:t>
      </w:r>
    </w:p>
    <w:p w:rsidR="00000000" w:rsidDel="00000000" w:rsidP="00000000" w:rsidRDefault="00000000" w:rsidRPr="00000000" w14:paraId="00000015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3. 퍼즐은 피아노, 순서는 배경음악 </w:t>
      </w:r>
    </w:p>
    <w:p w:rsidR="00000000" w:rsidDel="00000000" w:rsidP="00000000" w:rsidRDefault="00000000" w:rsidRPr="00000000" w14:paraId="00000016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4. 마방진 맞추기 (하나 고정) </w:t>
      </w:r>
    </w:p>
    <w:p w:rsidR="00000000" w:rsidDel="00000000" w:rsidP="00000000" w:rsidRDefault="00000000" w:rsidRPr="00000000" w14:paraId="00000017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  <w:rtl w:val="0"/>
        </w:rPr>
        <w:t xml:space="preserve">5. 태블릿 자체 내에서 밑 퍼즐 + 오른쪽에 숫자패드. 그래서 순서대로 입력해야함.</w:t>
      </w:r>
    </w:p>
    <w:p w:rsidR="00000000" w:rsidDel="00000000" w:rsidP="00000000" w:rsidRDefault="00000000" w:rsidRPr="00000000" w14:paraId="00000018">
      <w:pPr>
        <w:pageBreakBefore w:val="0"/>
        <w:rPr>
          <w:rFonts w:ascii="HeadLineA" w:cs="HeadLineA" w:eastAsia="HeadLineA" w:hAnsi="HeadLineA"/>
        </w:rPr>
      </w:pPr>
      <w:r w:rsidDel="00000000" w:rsidR="00000000" w:rsidRPr="00000000">
        <w:rPr>
          <w:rFonts w:ascii="HeadLineA" w:cs="HeadLineA" w:eastAsia="HeadLineA" w:hAnsi="HeadLineA"/>
        </w:rPr>
        <w:drawing>
          <wp:inline distB="114300" distT="114300" distL="114300" distR="114300">
            <wp:extent cx="5734050" cy="5819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32306" l="0" r="0" t="106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HeadLine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