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Introdução à Programação (</w:t>
      </w:r>
      <w:r w:rsidDel="00000000" w:rsidR="00000000" w:rsidRPr="00000000">
        <w:rPr>
          <w:b w:val="1"/>
          <w:sz w:val="24"/>
          <w:szCs w:val="24"/>
          <w:rtl w:val="0"/>
        </w:rPr>
        <w:t xml:space="preserve">ACH2001</w:t>
      </w:r>
      <w:r w:rsidDel="00000000" w:rsidR="00000000" w:rsidRPr="00000000">
        <w:rPr>
          <w:b w:val="1"/>
          <w:sz w:val="24"/>
          <w:szCs w:val="24"/>
          <w:rtl w:val="0"/>
        </w:rPr>
        <w:t xml:space="preserve">) - Prof. Luciano Antonio Digiampietri</w:t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Sungwon Yoon (9822261)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Atividade Semanal 10</w:t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36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FormaGeometrica.java</w:t>
      </w:r>
    </w:p>
    <w:p w:rsidR="00000000" w:rsidDel="00000000" w:rsidP="00000000" w:rsidRDefault="00000000" w:rsidRPr="00000000" w14:paraId="00000006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b48ead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8ead"/>
          <w:sz w:val="24"/>
          <w:szCs w:val="24"/>
          <w:rtl w:val="0"/>
        </w:rPr>
        <w:t xml:space="preserve">abstract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8ead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bcb8b"/>
          <w:sz w:val="24"/>
          <w:szCs w:val="24"/>
          <w:rtl w:val="0"/>
        </w:rPr>
        <w:t xml:space="preserve">FormaGeometrica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07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08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48ead"/>
          <w:sz w:val="24"/>
          <w:szCs w:val="24"/>
          <w:rtl w:val="0"/>
        </w:rPr>
        <w:t xml:space="preserve">abstract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8ead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fa1b3"/>
          <w:sz w:val="24"/>
          <w:szCs w:val="24"/>
          <w:rtl w:val="0"/>
        </w:rPr>
        <w:t xml:space="preserve">area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09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48ead"/>
          <w:sz w:val="24"/>
          <w:szCs w:val="24"/>
          <w:rtl w:val="0"/>
        </w:rPr>
        <w:t xml:space="preserve">abstract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8ead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fa1b3"/>
          <w:sz w:val="24"/>
          <w:szCs w:val="24"/>
          <w:rtl w:val="0"/>
        </w:rPr>
        <w:t xml:space="preserve">perimetro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0A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48ead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8ead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8ead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fa1b3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b48ead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bf616a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0C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666666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66666"/>
          <w:sz w:val="24"/>
          <w:szCs w:val="24"/>
          <w:rtl w:val="0"/>
        </w:rPr>
        <w:t xml:space="preserve">// main</w:t>
      </w:r>
    </w:p>
    <w:p w:rsidR="00000000" w:rsidDel="00000000" w:rsidP="00000000" w:rsidRDefault="00000000" w:rsidRPr="00000000" w14:paraId="0000000D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0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b48ead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bcb8b"/>
          <w:sz w:val="24"/>
          <w:szCs w:val="24"/>
          <w:rtl w:val="0"/>
        </w:rPr>
        <w:t xml:space="preserve">Quadrado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8ead"/>
          <w:sz w:val="24"/>
          <w:szCs w:val="24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be8c"/>
          <w:sz w:val="24"/>
          <w:szCs w:val="24"/>
          <w:rtl w:val="0"/>
        </w:rPr>
        <w:t xml:space="preserve">FormaGeometrica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13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48ead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8ead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f616a"/>
          <w:sz w:val="24"/>
          <w:szCs w:val="24"/>
          <w:rtl w:val="0"/>
        </w:rPr>
        <w:t xml:space="preserve">lado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5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48ead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8ead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fa1b3"/>
          <w:sz w:val="24"/>
          <w:szCs w:val="24"/>
          <w:rtl w:val="0"/>
        </w:rPr>
        <w:t xml:space="preserve">getLado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(){</w:t>
      </w:r>
    </w:p>
    <w:p w:rsidR="00000000" w:rsidDel="00000000" w:rsidP="00000000" w:rsidRDefault="00000000" w:rsidRPr="00000000" w14:paraId="00000017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48ead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lado;</w:t>
      </w:r>
    </w:p>
    <w:p w:rsidR="00000000" w:rsidDel="00000000" w:rsidP="00000000" w:rsidRDefault="00000000" w:rsidRPr="00000000" w14:paraId="00000018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48ead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8ead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fa1b3"/>
          <w:sz w:val="24"/>
          <w:szCs w:val="24"/>
          <w:rtl w:val="0"/>
        </w:rPr>
        <w:t xml:space="preserve">setLado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b48ead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f616a"/>
          <w:sz w:val="24"/>
          <w:szCs w:val="24"/>
          <w:rtl w:val="0"/>
        </w:rPr>
        <w:t xml:space="preserve">lado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1B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f616a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f616a"/>
          <w:sz w:val="24"/>
          <w:szCs w:val="24"/>
          <w:rtl w:val="0"/>
        </w:rPr>
        <w:t xml:space="preserve">lado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= lado;</w:t>
      </w:r>
    </w:p>
    <w:p w:rsidR="00000000" w:rsidDel="00000000" w:rsidP="00000000" w:rsidRDefault="00000000" w:rsidRPr="00000000" w14:paraId="0000001C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b48ea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   @</w:t>
      </w:r>
      <w:r w:rsidDel="00000000" w:rsidR="00000000" w:rsidRPr="00000000">
        <w:rPr>
          <w:rFonts w:ascii="Consolas" w:cs="Consolas" w:eastAsia="Consolas" w:hAnsi="Consolas"/>
          <w:color w:val="b48ead"/>
          <w:sz w:val="24"/>
          <w:szCs w:val="24"/>
          <w:rtl w:val="0"/>
        </w:rPr>
        <w:t xml:space="preserve">Override</w:t>
      </w:r>
    </w:p>
    <w:p w:rsidR="00000000" w:rsidDel="00000000" w:rsidP="00000000" w:rsidRDefault="00000000" w:rsidRPr="00000000" w14:paraId="0000001F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48ead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fa1b3"/>
          <w:sz w:val="24"/>
          <w:szCs w:val="24"/>
          <w:rtl w:val="0"/>
        </w:rPr>
        <w:t xml:space="preserve">area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(){</w:t>
      </w:r>
    </w:p>
    <w:p w:rsidR="00000000" w:rsidDel="00000000" w:rsidP="00000000" w:rsidRDefault="00000000" w:rsidRPr="00000000" w14:paraId="00000020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48ead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lado * lado;</w:t>
      </w:r>
    </w:p>
    <w:p w:rsidR="00000000" w:rsidDel="00000000" w:rsidP="00000000" w:rsidRDefault="00000000" w:rsidRPr="00000000" w14:paraId="00000021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b48ea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   @</w:t>
      </w:r>
      <w:r w:rsidDel="00000000" w:rsidR="00000000" w:rsidRPr="00000000">
        <w:rPr>
          <w:rFonts w:ascii="Consolas" w:cs="Consolas" w:eastAsia="Consolas" w:hAnsi="Consolas"/>
          <w:color w:val="b48ead"/>
          <w:sz w:val="24"/>
          <w:szCs w:val="24"/>
          <w:rtl w:val="0"/>
        </w:rPr>
        <w:t xml:space="preserve">Override</w:t>
      </w:r>
    </w:p>
    <w:p w:rsidR="00000000" w:rsidDel="00000000" w:rsidP="00000000" w:rsidRDefault="00000000" w:rsidRPr="00000000" w14:paraId="00000024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48ead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fa1b3"/>
          <w:sz w:val="24"/>
          <w:szCs w:val="24"/>
          <w:rtl w:val="0"/>
        </w:rPr>
        <w:t xml:space="preserve">perimetro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(){</w:t>
      </w:r>
    </w:p>
    <w:p w:rsidR="00000000" w:rsidDel="00000000" w:rsidP="00000000" w:rsidRDefault="00000000" w:rsidRPr="00000000" w14:paraId="00000025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48ead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08770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* lado;</w:t>
      </w:r>
    </w:p>
    <w:p w:rsidR="00000000" w:rsidDel="00000000" w:rsidP="00000000" w:rsidRDefault="00000000" w:rsidRPr="00000000" w14:paraId="00000026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8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b48ead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bcb8b"/>
          <w:sz w:val="24"/>
          <w:szCs w:val="24"/>
          <w:rtl w:val="0"/>
        </w:rPr>
        <w:t xml:space="preserve">Circulo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8ead"/>
          <w:sz w:val="24"/>
          <w:szCs w:val="24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be8c"/>
          <w:sz w:val="24"/>
          <w:szCs w:val="24"/>
          <w:rtl w:val="0"/>
        </w:rPr>
        <w:t xml:space="preserve">FormaGeometrica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2A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48ead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8ead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f616a"/>
          <w:sz w:val="24"/>
          <w:szCs w:val="24"/>
          <w:rtl w:val="0"/>
        </w:rPr>
        <w:t xml:space="preserve">raio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C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48ead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8ead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fa1b3"/>
          <w:sz w:val="24"/>
          <w:szCs w:val="24"/>
          <w:rtl w:val="0"/>
        </w:rPr>
        <w:t xml:space="preserve">getRaio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() {</w:t>
      </w:r>
    </w:p>
    <w:p w:rsidR="00000000" w:rsidDel="00000000" w:rsidP="00000000" w:rsidRDefault="00000000" w:rsidRPr="00000000" w14:paraId="0000002E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48ead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raio;</w:t>
      </w:r>
    </w:p>
    <w:p w:rsidR="00000000" w:rsidDel="00000000" w:rsidP="00000000" w:rsidRDefault="00000000" w:rsidRPr="00000000" w14:paraId="0000002F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48ead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8ead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fa1b3"/>
          <w:sz w:val="24"/>
          <w:szCs w:val="24"/>
          <w:rtl w:val="0"/>
        </w:rPr>
        <w:t xml:space="preserve">setRaio 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48ead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f616a"/>
          <w:sz w:val="24"/>
          <w:szCs w:val="24"/>
          <w:rtl w:val="0"/>
        </w:rPr>
        <w:t xml:space="preserve">raio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32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f616a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f616a"/>
          <w:sz w:val="24"/>
          <w:szCs w:val="24"/>
          <w:rtl w:val="0"/>
        </w:rPr>
        <w:t xml:space="preserve">raio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= raio;</w:t>
      </w:r>
    </w:p>
    <w:p w:rsidR="00000000" w:rsidDel="00000000" w:rsidP="00000000" w:rsidRDefault="00000000" w:rsidRPr="00000000" w14:paraId="00000033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034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b48ea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   @</w:t>
      </w:r>
      <w:r w:rsidDel="00000000" w:rsidR="00000000" w:rsidRPr="00000000">
        <w:rPr>
          <w:rFonts w:ascii="Consolas" w:cs="Consolas" w:eastAsia="Consolas" w:hAnsi="Consolas"/>
          <w:color w:val="b48ead"/>
          <w:sz w:val="24"/>
          <w:szCs w:val="24"/>
          <w:rtl w:val="0"/>
        </w:rPr>
        <w:t xml:space="preserve">Override</w:t>
      </w:r>
    </w:p>
    <w:p w:rsidR="00000000" w:rsidDel="00000000" w:rsidP="00000000" w:rsidRDefault="00000000" w:rsidRPr="00000000" w14:paraId="00000036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48ead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fa1b3"/>
          <w:sz w:val="24"/>
          <w:szCs w:val="24"/>
          <w:rtl w:val="0"/>
        </w:rPr>
        <w:t xml:space="preserve">area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() {</w:t>
      </w:r>
    </w:p>
    <w:p w:rsidR="00000000" w:rsidDel="00000000" w:rsidP="00000000" w:rsidRDefault="00000000" w:rsidRPr="00000000" w14:paraId="00000037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48ead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raio * </w:t>
      </w:r>
      <w:r w:rsidDel="00000000" w:rsidR="00000000" w:rsidRPr="00000000">
        <w:rPr>
          <w:rFonts w:ascii="Consolas" w:cs="Consolas" w:eastAsia="Consolas" w:hAnsi="Consolas"/>
          <w:color w:val="bf616a"/>
          <w:sz w:val="24"/>
          <w:szCs w:val="24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f616a"/>
          <w:sz w:val="24"/>
          <w:szCs w:val="24"/>
          <w:rtl w:val="0"/>
        </w:rPr>
        <w:t xml:space="preserve">PI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* raio;</w:t>
      </w:r>
    </w:p>
    <w:p w:rsidR="00000000" w:rsidDel="00000000" w:rsidP="00000000" w:rsidRDefault="00000000" w:rsidRPr="00000000" w14:paraId="00000038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b48ea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   @</w:t>
      </w:r>
      <w:r w:rsidDel="00000000" w:rsidR="00000000" w:rsidRPr="00000000">
        <w:rPr>
          <w:rFonts w:ascii="Consolas" w:cs="Consolas" w:eastAsia="Consolas" w:hAnsi="Consolas"/>
          <w:color w:val="b48ead"/>
          <w:sz w:val="24"/>
          <w:szCs w:val="24"/>
          <w:rtl w:val="0"/>
        </w:rPr>
        <w:t xml:space="preserve">Override</w:t>
      </w:r>
    </w:p>
    <w:p w:rsidR="00000000" w:rsidDel="00000000" w:rsidP="00000000" w:rsidRDefault="00000000" w:rsidRPr="00000000" w14:paraId="0000003B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48ead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fa1b3"/>
          <w:sz w:val="24"/>
          <w:szCs w:val="24"/>
          <w:rtl w:val="0"/>
        </w:rPr>
        <w:t xml:space="preserve">perimetro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() {</w:t>
      </w:r>
    </w:p>
    <w:p w:rsidR="00000000" w:rsidDel="00000000" w:rsidP="00000000" w:rsidRDefault="00000000" w:rsidRPr="00000000" w14:paraId="0000003C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48ead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08770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bf616a"/>
          <w:sz w:val="24"/>
          <w:szCs w:val="24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f616a"/>
          <w:sz w:val="24"/>
          <w:szCs w:val="24"/>
          <w:rtl w:val="0"/>
        </w:rPr>
        <w:t xml:space="preserve">PI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* raio;</w:t>
      </w:r>
    </w:p>
    <w:p w:rsidR="00000000" w:rsidDel="00000000" w:rsidP="00000000" w:rsidRDefault="00000000" w:rsidRPr="00000000" w14:paraId="0000003D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F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b48ead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bcb8b"/>
          <w:sz w:val="24"/>
          <w:szCs w:val="24"/>
          <w:rtl w:val="0"/>
        </w:rPr>
        <w:t xml:space="preserve">Retangulo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8ead"/>
          <w:sz w:val="24"/>
          <w:szCs w:val="24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be8c"/>
          <w:sz w:val="24"/>
          <w:szCs w:val="24"/>
          <w:rtl w:val="0"/>
        </w:rPr>
        <w:t xml:space="preserve">FormaGeometrica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41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42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48ead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8ead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f616a"/>
          <w:sz w:val="24"/>
          <w:szCs w:val="24"/>
          <w:rtl w:val="0"/>
        </w:rPr>
        <w:t xml:space="preserve">largura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3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48ead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8ead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f616a"/>
          <w:sz w:val="24"/>
          <w:szCs w:val="24"/>
          <w:rtl w:val="0"/>
        </w:rPr>
        <w:t xml:space="preserve">comprimento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4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48ead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8ead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fa1b3"/>
          <w:sz w:val="24"/>
          <w:szCs w:val="24"/>
          <w:rtl w:val="0"/>
        </w:rPr>
        <w:t xml:space="preserve">getLargura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() {</w:t>
      </w:r>
    </w:p>
    <w:p w:rsidR="00000000" w:rsidDel="00000000" w:rsidP="00000000" w:rsidRDefault="00000000" w:rsidRPr="00000000" w14:paraId="00000046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48ead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largura;</w:t>
      </w:r>
    </w:p>
    <w:p w:rsidR="00000000" w:rsidDel="00000000" w:rsidP="00000000" w:rsidRDefault="00000000" w:rsidRPr="00000000" w14:paraId="00000047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48ead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8ead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fa1b3"/>
          <w:sz w:val="24"/>
          <w:szCs w:val="24"/>
          <w:rtl w:val="0"/>
        </w:rPr>
        <w:t xml:space="preserve">getComprimento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() {</w:t>
      </w:r>
    </w:p>
    <w:p w:rsidR="00000000" w:rsidDel="00000000" w:rsidP="00000000" w:rsidRDefault="00000000" w:rsidRPr="00000000" w14:paraId="0000004A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48ead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comprimento;</w:t>
      </w:r>
    </w:p>
    <w:p w:rsidR="00000000" w:rsidDel="00000000" w:rsidP="00000000" w:rsidRDefault="00000000" w:rsidRPr="00000000" w14:paraId="0000004B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48ead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8ead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fa1b3"/>
          <w:sz w:val="24"/>
          <w:szCs w:val="24"/>
          <w:rtl w:val="0"/>
        </w:rPr>
        <w:t xml:space="preserve">setLargura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b48ead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f616a"/>
          <w:sz w:val="24"/>
          <w:szCs w:val="24"/>
          <w:rtl w:val="0"/>
        </w:rPr>
        <w:t xml:space="preserve">largura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4E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f616a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f616a"/>
          <w:sz w:val="24"/>
          <w:szCs w:val="24"/>
          <w:rtl w:val="0"/>
        </w:rPr>
        <w:t xml:space="preserve">largura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= largura;</w:t>
      </w:r>
    </w:p>
    <w:p w:rsidR="00000000" w:rsidDel="00000000" w:rsidP="00000000" w:rsidRDefault="00000000" w:rsidRPr="00000000" w14:paraId="0000004F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48ead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8ead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fa1b3"/>
          <w:sz w:val="24"/>
          <w:szCs w:val="24"/>
          <w:rtl w:val="0"/>
        </w:rPr>
        <w:t xml:space="preserve">setComprimento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b48ead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f616a"/>
          <w:sz w:val="24"/>
          <w:szCs w:val="24"/>
          <w:rtl w:val="0"/>
        </w:rPr>
        <w:t xml:space="preserve">comprimento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52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f616a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f616a"/>
          <w:sz w:val="24"/>
          <w:szCs w:val="24"/>
          <w:rtl w:val="0"/>
        </w:rPr>
        <w:t xml:space="preserve">comprimento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= comprimento;</w:t>
      </w:r>
    </w:p>
    <w:p w:rsidR="00000000" w:rsidDel="00000000" w:rsidP="00000000" w:rsidRDefault="00000000" w:rsidRPr="00000000" w14:paraId="00000053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b48ea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   @</w:t>
      </w:r>
      <w:r w:rsidDel="00000000" w:rsidR="00000000" w:rsidRPr="00000000">
        <w:rPr>
          <w:rFonts w:ascii="Consolas" w:cs="Consolas" w:eastAsia="Consolas" w:hAnsi="Consolas"/>
          <w:color w:val="b48ead"/>
          <w:sz w:val="24"/>
          <w:szCs w:val="24"/>
          <w:rtl w:val="0"/>
        </w:rPr>
        <w:t xml:space="preserve">Override</w:t>
      </w:r>
    </w:p>
    <w:p w:rsidR="00000000" w:rsidDel="00000000" w:rsidP="00000000" w:rsidRDefault="00000000" w:rsidRPr="00000000" w14:paraId="00000056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48ead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fa1b3"/>
          <w:sz w:val="24"/>
          <w:szCs w:val="24"/>
          <w:rtl w:val="0"/>
        </w:rPr>
        <w:t xml:space="preserve">area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() {</w:t>
      </w:r>
    </w:p>
    <w:p w:rsidR="00000000" w:rsidDel="00000000" w:rsidP="00000000" w:rsidRDefault="00000000" w:rsidRPr="00000000" w14:paraId="00000057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48ead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(largura * comprimento);</w:t>
      </w:r>
    </w:p>
    <w:p w:rsidR="00000000" w:rsidDel="00000000" w:rsidP="00000000" w:rsidRDefault="00000000" w:rsidRPr="00000000" w14:paraId="00000058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b48ea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   @</w:t>
      </w:r>
      <w:r w:rsidDel="00000000" w:rsidR="00000000" w:rsidRPr="00000000">
        <w:rPr>
          <w:rFonts w:ascii="Consolas" w:cs="Consolas" w:eastAsia="Consolas" w:hAnsi="Consolas"/>
          <w:color w:val="b48ead"/>
          <w:sz w:val="24"/>
          <w:szCs w:val="24"/>
          <w:rtl w:val="0"/>
        </w:rPr>
        <w:t xml:space="preserve">Override</w:t>
      </w:r>
    </w:p>
    <w:p w:rsidR="00000000" w:rsidDel="00000000" w:rsidP="00000000" w:rsidRDefault="00000000" w:rsidRPr="00000000" w14:paraId="0000005B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48ead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fa1b3"/>
          <w:sz w:val="24"/>
          <w:szCs w:val="24"/>
          <w:rtl w:val="0"/>
        </w:rPr>
        <w:t xml:space="preserve">perimetro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() {</w:t>
      </w:r>
    </w:p>
    <w:p w:rsidR="00000000" w:rsidDel="00000000" w:rsidP="00000000" w:rsidRDefault="00000000" w:rsidRPr="00000000" w14:paraId="0000005C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48ead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08770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* (largura + comprimento));</w:t>
      </w:r>
    </w:p>
    <w:p w:rsidR="00000000" w:rsidDel="00000000" w:rsidP="00000000" w:rsidRDefault="00000000" w:rsidRPr="00000000" w14:paraId="0000005D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0">
      <w:pPr>
        <w:pageBreakBefore w:val="0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