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 DE ARTES, CIÊNCIAS E HUMANIDADES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ARTES, CIÊNCIAS E HUMANIDADES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Introdução à Programação (</w:t>
      </w:r>
      <w:r w:rsidDel="00000000" w:rsidR="00000000" w:rsidRPr="00000000">
        <w:rPr>
          <w:rtl w:val="0"/>
        </w:rPr>
        <w:t xml:space="preserve">ACH2001</w:t>
      </w:r>
      <w:r w:rsidDel="00000000" w:rsidR="00000000" w:rsidRPr="00000000">
        <w:rPr>
          <w:rtl w:val="0"/>
        </w:rPr>
        <w:t xml:space="preserve">) - Prof. Luciano Antonio Digiampietri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Sungwon Yoon (9822261)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center"/>
      </w:pPr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3"/>
          <w:sz w:val="18"/>
          <w:szCs w:val="18"/>
          <w:rtl w:val="0"/>
        </w:rPr>
        <w:t xml:space="preserve">areaTrapezio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616a"/>
          <w:sz w:val="18"/>
          <w:szCs w:val="18"/>
          <w:rtl w:val="0"/>
        </w:rPr>
        <w:t xml:space="preserve">baseMaior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616a"/>
          <w:sz w:val="18"/>
          <w:szCs w:val="18"/>
          <w:rtl w:val="0"/>
        </w:rPr>
        <w:t xml:space="preserve">baseMenor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616a"/>
          <w:sz w:val="18"/>
          <w:szCs w:val="18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 (baseMaior + baseMenor) * altura * </w:t>
      </w:r>
      <w:r w:rsidDel="00000000" w:rsidR="00000000" w:rsidRPr="00000000">
        <w:rPr>
          <w:rFonts w:ascii="Courier New" w:cs="Courier New" w:eastAsia="Courier New" w:hAnsi="Courier New"/>
          <w:color w:val="d08770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1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2b303b" w:val="clear"/>
        <w:spacing w:line="325.71428571428567" w:lineRule="auto"/>
        <w:jc w:val="center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Area do retangulo: 297.0</w:t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3"/>
          <w:sz w:val="21"/>
          <w:szCs w:val="21"/>
          <w:rtl w:val="0"/>
        </w:rPr>
        <w:t xml:space="preserve">areaDoQuadrado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616a"/>
          <w:sz w:val="21"/>
          <w:szCs w:val="21"/>
          <w:rtl w:val="0"/>
        </w:rPr>
        <w:t xml:space="preserve">lado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3"/>
          <w:sz w:val="21"/>
          <w:szCs w:val="21"/>
          <w:rtl w:val="0"/>
        </w:rPr>
        <w:t xml:space="preserve">areaRetangulo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lado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lado);</w:t>
      </w:r>
    </w:p>
    <w:p w:rsidR="00000000" w:rsidDel="00000000" w:rsidP="00000000" w:rsidRDefault="00000000" w:rsidRPr="00000000" w14:paraId="00000022">
      <w:pPr>
        <w:pageBreakBefore w:val="0"/>
        <w:shd w:fill="2b303b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