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A2C78" w14:textId="3598B75C" w:rsidR="0030703E" w:rsidRDefault="0030703E" w:rsidP="0030703E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7B15C1DB" w14:textId="5FBF6DC9" w:rsidR="000B3D89" w:rsidRPr="000B3D89" w:rsidRDefault="000B3D89" w:rsidP="000B3D89">
      <w:pPr>
        <w:spacing w:line="500" w:lineRule="exact"/>
        <w:jc w:val="left"/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0B3D89">
        <w:rPr>
          <w:rFonts w:ascii="宋体" w:eastAsia="宋体" w:hAnsi="宋体" w:hint="eastAsia"/>
          <w:b/>
          <w:bCs/>
          <w:color w:val="FF0000"/>
          <w:sz w:val="32"/>
          <w:szCs w:val="32"/>
        </w:rPr>
        <w:t>期末课程论文的格式要求</w:t>
      </w:r>
      <w:r w:rsidR="002003B1" w:rsidRPr="002003B1">
        <w:rPr>
          <w:rFonts w:ascii="宋体" w:eastAsia="宋体" w:hAnsi="宋体" w:hint="eastAsia"/>
          <w:b/>
          <w:bCs/>
          <w:color w:val="0D0D0D" w:themeColor="text1" w:themeTint="F2"/>
          <w:sz w:val="32"/>
          <w:szCs w:val="32"/>
        </w:rPr>
        <w:t>（示例</w:t>
      </w:r>
      <w:r w:rsidR="00984F03">
        <w:rPr>
          <w:rFonts w:ascii="宋体" w:eastAsia="宋体" w:hAnsi="宋体" w:hint="eastAsia"/>
          <w:b/>
          <w:bCs/>
          <w:color w:val="0D0D0D" w:themeColor="text1" w:themeTint="F2"/>
          <w:sz w:val="32"/>
          <w:szCs w:val="32"/>
        </w:rPr>
        <w:t>见</w:t>
      </w:r>
      <w:r w:rsidR="002003B1" w:rsidRPr="002003B1">
        <w:rPr>
          <w:rFonts w:ascii="宋体" w:eastAsia="宋体" w:hAnsi="宋体" w:hint="eastAsia"/>
          <w:b/>
          <w:bCs/>
          <w:color w:val="0D0D0D" w:themeColor="text1" w:themeTint="F2"/>
          <w:sz w:val="32"/>
          <w:szCs w:val="32"/>
        </w:rPr>
        <w:t>第2页）</w:t>
      </w:r>
      <w:r w:rsidR="002003B1" w:rsidRPr="000B3D89">
        <w:rPr>
          <w:rFonts w:ascii="宋体" w:eastAsia="宋体" w:hAnsi="宋体" w:hint="eastAsia"/>
          <w:b/>
          <w:bCs/>
          <w:color w:val="FF0000"/>
          <w:sz w:val="32"/>
          <w:szCs w:val="32"/>
        </w:rPr>
        <w:t>：</w:t>
      </w:r>
    </w:p>
    <w:p w14:paraId="3EBF0E00" w14:textId="042CD45D" w:rsidR="0030703E" w:rsidRPr="000B3D89" w:rsidRDefault="0030703E" w:rsidP="000B3D89">
      <w:pPr>
        <w:spacing w:line="500" w:lineRule="exact"/>
        <w:jc w:val="left"/>
        <w:rPr>
          <w:rFonts w:ascii="宋体" w:eastAsia="宋体" w:hAnsi="宋体" w:hint="eastAsia"/>
          <w:color w:val="FF0000"/>
          <w:sz w:val="24"/>
          <w:szCs w:val="24"/>
        </w:rPr>
      </w:pPr>
      <w:r w:rsidRPr="000B3D89">
        <w:rPr>
          <w:rFonts w:ascii="宋体" w:eastAsia="宋体" w:hAnsi="宋体"/>
          <w:b/>
          <w:bCs/>
          <w:color w:val="FF0000"/>
          <w:sz w:val="24"/>
          <w:szCs w:val="24"/>
        </w:rPr>
        <w:t>W</w:t>
      </w:r>
      <w:r w:rsidRPr="000B3D89">
        <w:rPr>
          <w:rFonts w:ascii="宋体" w:eastAsia="宋体" w:hAnsi="宋体" w:hint="eastAsia"/>
          <w:b/>
          <w:bCs/>
          <w:color w:val="FF0000"/>
          <w:sz w:val="24"/>
          <w:szCs w:val="24"/>
        </w:rPr>
        <w:t>ord文档命名</w:t>
      </w:r>
      <w:r w:rsidRPr="000B3D89">
        <w:rPr>
          <w:rFonts w:ascii="宋体" w:eastAsia="宋体" w:hAnsi="宋体" w:hint="eastAsia"/>
          <w:color w:val="FF0000"/>
          <w:sz w:val="24"/>
          <w:szCs w:val="24"/>
        </w:rPr>
        <w:t>：姓名+学号</w:t>
      </w:r>
      <w:r w:rsidR="00D80E3A" w:rsidRPr="000B3D89">
        <w:rPr>
          <w:rFonts w:ascii="宋体" w:eastAsia="宋体" w:hAnsi="宋体" w:hint="eastAsia"/>
          <w:color w:val="FF0000"/>
          <w:sz w:val="24"/>
          <w:szCs w:val="24"/>
        </w:rPr>
        <w:t>+</w:t>
      </w:r>
      <w:r w:rsidR="00C774A5" w:rsidRPr="000B3D89">
        <w:rPr>
          <w:rFonts w:ascii="宋体" w:eastAsia="宋体" w:hAnsi="宋体" w:hint="eastAsia"/>
          <w:color w:val="FF0000"/>
          <w:sz w:val="24"/>
          <w:szCs w:val="24"/>
        </w:rPr>
        <w:t>论文名称</w:t>
      </w:r>
      <w:r w:rsidR="006C645A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1C880435" w14:textId="3E9A5427" w:rsidR="0030703E" w:rsidRPr="000B3D89" w:rsidRDefault="0030703E" w:rsidP="000B3D89">
      <w:pPr>
        <w:spacing w:line="500" w:lineRule="exact"/>
        <w:jc w:val="left"/>
        <w:rPr>
          <w:rFonts w:ascii="宋体" w:eastAsia="宋体" w:hAnsi="宋体"/>
          <w:color w:val="FF0000"/>
          <w:sz w:val="24"/>
          <w:szCs w:val="24"/>
        </w:rPr>
      </w:pPr>
      <w:r w:rsidRPr="000B3D89">
        <w:rPr>
          <w:rFonts w:ascii="宋体" w:eastAsia="宋体" w:hAnsi="宋体" w:hint="eastAsia"/>
          <w:b/>
          <w:bCs/>
          <w:color w:val="FF0000"/>
          <w:sz w:val="24"/>
          <w:szCs w:val="24"/>
        </w:rPr>
        <w:t>题目</w:t>
      </w:r>
      <w:r w:rsidRPr="000B3D89">
        <w:rPr>
          <w:rFonts w:ascii="宋体" w:eastAsia="宋体" w:hAnsi="宋体" w:hint="eastAsia"/>
          <w:color w:val="FF0000"/>
          <w:sz w:val="24"/>
          <w:szCs w:val="24"/>
        </w:rPr>
        <w:t>：宋体、三</w:t>
      </w:r>
      <w:r w:rsidR="002003B1">
        <w:rPr>
          <w:rFonts w:ascii="宋体" w:eastAsia="宋体" w:hAnsi="宋体" w:hint="eastAsia"/>
          <w:color w:val="FF0000"/>
          <w:sz w:val="24"/>
          <w:szCs w:val="24"/>
        </w:rPr>
        <w:t>号</w:t>
      </w:r>
      <w:r w:rsidRPr="000B3D89">
        <w:rPr>
          <w:rFonts w:ascii="宋体" w:eastAsia="宋体" w:hAnsi="宋体" w:hint="eastAsia"/>
          <w:color w:val="FF0000"/>
          <w:sz w:val="24"/>
          <w:szCs w:val="24"/>
        </w:rPr>
        <w:t>、居中</w:t>
      </w:r>
      <w:r w:rsidR="006C645A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1705FE2C" w14:textId="04D20DEE" w:rsidR="0030703E" w:rsidRPr="000B3D89" w:rsidRDefault="00C774A5" w:rsidP="000B3D89">
      <w:pPr>
        <w:spacing w:line="500" w:lineRule="exact"/>
        <w:jc w:val="left"/>
        <w:rPr>
          <w:rFonts w:ascii="宋体" w:eastAsia="宋体" w:hAnsi="宋体" w:hint="eastAsia"/>
          <w:color w:val="FF0000"/>
          <w:sz w:val="24"/>
          <w:szCs w:val="24"/>
        </w:rPr>
      </w:pPr>
      <w:r w:rsidRPr="000B3D89">
        <w:rPr>
          <w:rFonts w:ascii="宋体" w:eastAsia="宋体" w:hAnsi="宋体" w:hint="eastAsia"/>
          <w:b/>
          <w:bCs/>
          <w:color w:val="FF0000"/>
          <w:sz w:val="24"/>
          <w:szCs w:val="24"/>
        </w:rPr>
        <w:t>姓名院系学号</w:t>
      </w:r>
      <w:r w:rsidRPr="000B3D89">
        <w:rPr>
          <w:rFonts w:ascii="宋体" w:eastAsia="宋体" w:hAnsi="宋体" w:hint="eastAsia"/>
          <w:color w:val="FF0000"/>
          <w:sz w:val="24"/>
          <w:szCs w:val="24"/>
        </w:rPr>
        <w:t>：前后空一格，宋体、小</w:t>
      </w:r>
      <w:r w:rsidR="000B3D89">
        <w:rPr>
          <w:rFonts w:ascii="宋体" w:eastAsia="宋体" w:hAnsi="宋体" w:hint="eastAsia"/>
          <w:color w:val="FF0000"/>
          <w:sz w:val="24"/>
          <w:szCs w:val="24"/>
        </w:rPr>
        <w:t>四</w:t>
      </w:r>
      <w:r w:rsidRPr="000B3D89">
        <w:rPr>
          <w:rFonts w:ascii="宋体" w:eastAsia="宋体" w:hAnsi="宋体" w:hint="eastAsia"/>
          <w:color w:val="FF0000"/>
          <w:sz w:val="24"/>
          <w:szCs w:val="24"/>
        </w:rPr>
        <w:t>、居中</w:t>
      </w:r>
      <w:r w:rsidR="006C645A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37D47CCE" w14:textId="0BCE8810" w:rsidR="0030703E" w:rsidRPr="000B3D89" w:rsidRDefault="0030703E" w:rsidP="000B3D89">
      <w:pPr>
        <w:spacing w:line="500" w:lineRule="exact"/>
        <w:jc w:val="left"/>
        <w:rPr>
          <w:rFonts w:ascii="宋体" w:eastAsia="宋体" w:hAnsi="宋体"/>
          <w:color w:val="FF0000"/>
          <w:sz w:val="24"/>
          <w:szCs w:val="24"/>
        </w:rPr>
      </w:pPr>
      <w:r w:rsidRPr="000B3D89">
        <w:rPr>
          <w:rFonts w:ascii="宋体" w:eastAsia="宋体" w:hAnsi="宋体" w:hint="eastAsia"/>
          <w:b/>
          <w:bCs/>
          <w:color w:val="FF0000"/>
          <w:sz w:val="24"/>
          <w:szCs w:val="24"/>
        </w:rPr>
        <w:t>摘要</w:t>
      </w:r>
      <w:r w:rsidRPr="000B3D89">
        <w:rPr>
          <w:rFonts w:ascii="宋体" w:eastAsia="宋体" w:hAnsi="宋体" w:hint="eastAsia"/>
          <w:color w:val="FF0000"/>
          <w:sz w:val="24"/>
          <w:szCs w:val="24"/>
        </w:rPr>
        <w:t>：3</w:t>
      </w:r>
      <w:r w:rsidRPr="000B3D89">
        <w:rPr>
          <w:rFonts w:ascii="宋体" w:eastAsia="宋体" w:hAnsi="宋体"/>
          <w:color w:val="FF0000"/>
          <w:sz w:val="24"/>
          <w:szCs w:val="24"/>
        </w:rPr>
        <w:t>00</w:t>
      </w:r>
      <w:r w:rsidRPr="000B3D89">
        <w:rPr>
          <w:rFonts w:ascii="宋体" w:eastAsia="宋体" w:hAnsi="宋体" w:hint="eastAsia"/>
          <w:color w:val="FF0000"/>
          <w:sz w:val="24"/>
          <w:szCs w:val="24"/>
        </w:rPr>
        <w:t>字以内</w:t>
      </w:r>
      <w:r w:rsidR="006C645A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086317BC" w14:textId="1DA3437A" w:rsidR="0030703E" w:rsidRPr="000B3D89" w:rsidRDefault="0030703E" w:rsidP="000B3D89">
      <w:pPr>
        <w:spacing w:line="500" w:lineRule="exact"/>
        <w:jc w:val="left"/>
        <w:rPr>
          <w:rFonts w:ascii="宋体" w:eastAsia="宋体" w:hAnsi="宋体" w:hint="eastAsia"/>
          <w:color w:val="FF0000"/>
          <w:sz w:val="24"/>
          <w:szCs w:val="24"/>
        </w:rPr>
      </w:pPr>
      <w:r w:rsidRPr="000B3D89">
        <w:rPr>
          <w:rFonts w:ascii="宋体" w:eastAsia="宋体" w:hAnsi="宋体" w:hint="eastAsia"/>
          <w:b/>
          <w:bCs/>
          <w:color w:val="FF0000"/>
          <w:sz w:val="24"/>
          <w:szCs w:val="24"/>
        </w:rPr>
        <w:t>关键词</w:t>
      </w:r>
      <w:r w:rsidRPr="000B3D89">
        <w:rPr>
          <w:rFonts w:ascii="宋体" w:eastAsia="宋体" w:hAnsi="宋体" w:hint="eastAsia"/>
          <w:color w:val="FF0000"/>
          <w:sz w:val="24"/>
          <w:szCs w:val="24"/>
        </w:rPr>
        <w:t>：不超过5个，</w:t>
      </w:r>
      <w:r w:rsidR="0079214B" w:rsidRPr="000B3D89">
        <w:rPr>
          <w:rFonts w:ascii="宋体" w:eastAsia="宋体" w:hAnsi="宋体" w:hint="eastAsia"/>
          <w:color w:val="FF0000"/>
          <w:sz w:val="24"/>
          <w:szCs w:val="24"/>
        </w:rPr>
        <w:t>以分号隔开</w:t>
      </w:r>
      <w:r w:rsidR="006C645A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2F47EEC2" w14:textId="1FB34AD7" w:rsidR="0030703E" w:rsidRPr="000B3D89" w:rsidRDefault="0030703E" w:rsidP="000B3D89">
      <w:pPr>
        <w:spacing w:line="500" w:lineRule="exact"/>
        <w:jc w:val="left"/>
        <w:rPr>
          <w:rFonts w:ascii="宋体" w:eastAsia="宋体" w:hAnsi="宋体"/>
          <w:color w:val="FF0000"/>
          <w:sz w:val="24"/>
          <w:szCs w:val="24"/>
        </w:rPr>
      </w:pPr>
      <w:r w:rsidRPr="000B3D89">
        <w:rPr>
          <w:rFonts w:ascii="宋体" w:eastAsia="宋体" w:hAnsi="宋体" w:hint="eastAsia"/>
          <w:b/>
          <w:bCs/>
          <w:color w:val="FF0000"/>
          <w:sz w:val="24"/>
          <w:szCs w:val="24"/>
        </w:rPr>
        <w:t>正文</w:t>
      </w:r>
      <w:r w:rsidRPr="000B3D89">
        <w:rPr>
          <w:rFonts w:ascii="宋体" w:eastAsia="宋体" w:hAnsi="宋体" w:hint="eastAsia"/>
          <w:color w:val="FF0000"/>
          <w:sz w:val="24"/>
          <w:szCs w:val="24"/>
        </w:rPr>
        <w:t>：宋体、小四，行间距为固定值2</w:t>
      </w:r>
      <w:r w:rsidRPr="000B3D89">
        <w:rPr>
          <w:rFonts w:ascii="宋体" w:eastAsia="宋体" w:hAnsi="宋体"/>
          <w:color w:val="FF0000"/>
          <w:sz w:val="24"/>
          <w:szCs w:val="24"/>
        </w:rPr>
        <w:t>0</w:t>
      </w:r>
      <w:r w:rsidRPr="000B3D89">
        <w:rPr>
          <w:rFonts w:ascii="宋体" w:eastAsia="宋体" w:hAnsi="宋体" w:hint="eastAsia"/>
          <w:color w:val="FF0000"/>
          <w:sz w:val="24"/>
          <w:szCs w:val="24"/>
        </w:rPr>
        <w:t>磅</w:t>
      </w:r>
      <w:r w:rsidR="000B3D89">
        <w:rPr>
          <w:rFonts w:ascii="宋体" w:eastAsia="宋体" w:hAnsi="宋体" w:hint="eastAsia"/>
          <w:color w:val="FF0000"/>
          <w:sz w:val="24"/>
          <w:szCs w:val="24"/>
        </w:rPr>
        <w:t>（内容结构要清晰，文内可以使用小标题）</w:t>
      </w:r>
      <w:r w:rsidR="006C645A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3446DE15" w14:textId="0D03619C" w:rsidR="0030703E" w:rsidRDefault="0030703E" w:rsidP="000B3D89">
      <w:pPr>
        <w:spacing w:line="500" w:lineRule="exact"/>
        <w:jc w:val="left"/>
        <w:rPr>
          <w:rFonts w:ascii="宋体" w:eastAsia="宋体" w:hAnsi="宋体"/>
          <w:color w:val="FF0000"/>
          <w:sz w:val="24"/>
          <w:szCs w:val="24"/>
        </w:rPr>
      </w:pPr>
      <w:r w:rsidRPr="000B3D89">
        <w:rPr>
          <w:rFonts w:ascii="宋体" w:eastAsia="宋体" w:hAnsi="宋体" w:hint="eastAsia"/>
          <w:b/>
          <w:bCs/>
          <w:color w:val="FF0000"/>
          <w:sz w:val="24"/>
          <w:szCs w:val="24"/>
        </w:rPr>
        <w:t>引文</w:t>
      </w:r>
      <w:r w:rsidRPr="000B3D89">
        <w:rPr>
          <w:rFonts w:ascii="宋体" w:eastAsia="宋体" w:hAnsi="宋体" w:hint="eastAsia"/>
          <w:color w:val="FF0000"/>
          <w:sz w:val="24"/>
          <w:szCs w:val="24"/>
        </w:rPr>
        <w:t>：若使用较长的引文，请使用独立引文。独立引文使用</w:t>
      </w:r>
      <w:r w:rsidR="002003B1">
        <w:rPr>
          <w:rFonts w:ascii="宋体" w:eastAsia="宋体" w:hAnsi="宋体" w:hint="eastAsia"/>
          <w:color w:val="FF0000"/>
          <w:sz w:val="24"/>
          <w:szCs w:val="24"/>
        </w:rPr>
        <w:t>楷</w:t>
      </w:r>
      <w:r w:rsidRPr="000B3D89">
        <w:rPr>
          <w:rFonts w:ascii="宋体" w:eastAsia="宋体" w:hAnsi="宋体" w:hint="eastAsia"/>
          <w:color w:val="FF0000"/>
          <w:sz w:val="24"/>
          <w:szCs w:val="24"/>
        </w:rPr>
        <w:t>体、小四</w:t>
      </w:r>
      <w:r w:rsidR="0079214B" w:rsidRPr="000B3D89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DF4A4D" w:rsidRPr="000B3D89">
        <w:rPr>
          <w:rFonts w:ascii="宋体" w:eastAsia="宋体" w:hAnsi="宋体" w:hint="eastAsia"/>
          <w:color w:val="FF0000"/>
          <w:sz w:val="24"/>
          <w:szCs w:val="24"/>
        </w:rPr>
        <w:t>可参</w:t>
      </w:r>
      <w:r w:rsidR="00DF4A4D" w:rsidRPr="000B3D89">
        <w:rPr>
          <w:rFonts w:ascii="宋体" w:eastAsia="宋体" w:hAnsi="宋体" w:hint="eastAsia"/>
          <w:color w:val="FF0000"/>
          <w:sz w:val="24"/>
          <w:szCs w:val="24"/>
        </w:rPr>
        <w:t>《左传》定公四年</w:t>
      </w:r>
      <w:r w:rsidR="00DF4A4D" w:rsidRPr="000B3D89">
        <w:rPr>
          <w:rFonts w:ascii="宋体" w:eastAsia="宋体" w:hAnsi="宋体" w:hint="eastAsia"/>
          <w:color w:val="FF0000"/>
          <w:sz w:val="24"/>
          <w:szCs w:val="24"/>
        </w:rPr>
        <w:t>的示范。</w:t>
      </w:r>
    </w:p>
    <w:p w14:paraId="0472238E" w14:textId="451E5D19" w:rsidR="000B3D89" w:rsidRPr="000B3D89" w:rsidRDefault="000B3D89" w:rsidP="000B3D89">
      <w:pPr>
        <w:spacing w:line="500" w:lineRule="exact"/>
        <w:jc w:val="left"/>
        <w:rPr>
          <w:rFonts w:ascii="宋体" w:eastAsia="宋体" w:hAnsi="宋体" w:hint="eastAsia"/>
          <w:color w:val="FF0000"/>
          <w:sz w:val="24"/>
          <w:szCs w:val="24"/>
        </w:rPr>
      </w:pPr>
      <w:r w:rsidRPr="00651606">
        <w:rPr>
          <w:rFonts w:ascii="宋体" w:eastAsia="宋体" w:hAnsi="宋体" w:hint="eastAsia"/>
          <w:b/>
          <w:bCs/>
          <w:color w:val="FF0000"/>
          <w:sz w:val="24"/>
          <w:szCs w:val="24"/>
        </w:rPr>
        <w:t>注释</w:t>
      </w:r>
      <w:r>
        <w:rPr>
          <w:rFonts w:ascii="宋体" w:eastAsia="宋体" w:hAnsi="宋体" w:hint="eastAsia"/>
          <w:color w:val="FF0000"/>
          <w:sz w:val="24"/>
          <w:szCs w:val="24"/>
        </w:rPr>
        <w:t>：可以不使用注释；若使用注释，请使用</w:t>
      </w:r>
      <w:r w:rsidR="00651606">
        <w:rPr>
          <w:rFonts w:ascii="宋体" w:eastAsia="宋体" w:hAnsi="宋体" w:hint="eastAsia"/>
          <w:color w:val="FF0000"/>
          <w:sz w:val="24"/>
          <w:szCs w:val="24"/>
        </w:rPr>
        <w:t>word页面底端脚注，每页重新编号。</w:t>
      </w:r>
    </w:p>
    <w:p w14:paraId="1CD82BBF" w14:textId="6CF0FEED" w:rsidR="00C774A5" w:rsidRPr="000B3D89" w:rsidRDefault="00C774A5" w:rsidP="000B3D89">
      <w:pPr>
        <w:spacing w:line="500" w:lineRule="exact"/>
        <w:jc w:val="left"/>
        <w:rPr>
          <w:rFonts w:ascii="宋体" w:eastAsia="宋体" w:hAnsi="宋体"/>
          <w:color w:val="FF0000"/>
          <w:sz w:val="24"/>
          <w:szCs w:val="24"/>
        </w:rPr>
      </w:pPr>
      <w:r w:rsidRPr="000B3D89">
        <w:rPr>
          <w:rFonts w:ascii="宋体" w:eastAsia="宋体" w:hAnsi="宋体" w:hint="eastAsia"/>
          <w:b/>
          <w:bCs/>
          <w:color w:val="FF0000"/>
          <w:sz w:val="24"/>
          <w:szCs w:val="24"/>
        </w:rPr>
        <w:t>意见或建议</w:t>
      </w:r>
      <w:r w:rsidRPr="000B3D89">
        <w:rPr>
          <w:rFonts w:ascii="宋体" w:eastAsia="宋体" w:hAnsi="宋体" w:hint="eastAsia"/>
          <w:color w:val="FF0000"/>
          <w:sz w:val="24"/>
          <w:szCs w:val="24"/>
        </w:rPr>
        <w:t>：文末附上对课程的意见或建议（2</w:t>
      </w:r>
      <w:r w:rsidRPr="000B3D89">
        <w:rPr>
          <w:rFonts w:ascii="宋体" w:eastAsia="宋体" w:hAnsi="宋体"/>
          <w:color w:val="FF0000"/>
          <w:sz w:val="24"/>
          <w:szCs w:val="24"/>
        </w:rPr>
        <w:t>00</w:t>
      </w:r>
      <w:r w:rsidRPr="000B3D89">
        <w:rPr>
          <w:rFonts w:ascii="宋体" w:eastAsia="宋体" w:hAnsi="宋体" w:hint="eastAsia"/>
          <w:color w:val="FF0000"/>
          <w:sz w:val="24"/>
          <w:szCs w:val="24"/>
        </w:rPr>
        <w:t>字以内）</w:t>
      </w:r>
      <w:r w:rsidR="006C645A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69F6B163" w14:textId="35D1AF19" w:rsidR="000B3D89" w:rsidRDefault="000B3D89" w:rsidP="000B3D89">
      <w:pPr>
        <w:spacing w:line="500" w:lineRule="exact"/>
        <w:jc w:val="left"/>
        <w:rPr>
          <w:rFonts w:ascii="宋体" w:eastAsia="宋体" w:hAnsi="宋体"/>
          <w:color w:val="FF0000"/>
          <w:sz w:val="24"/>
          <w:szCs w:val="24"/>
        </w:rPr>
      </w:pPr>
      <w:r w:rsidRPr="000B3D89">
        <w:rPr>
          <w:rFonts w:ascii="宋体" w:eastAsia="宋体" w:hAnsi="宋体" w:hint="eastAsia"/>
          <w:b/>
          <w:bCs/>
          <w:color w:val="FF0000"/>
          <w:sz w:val="24"/>
          <w:szCs w:val="24"/>
        </w:rPr>
        <w:t>页码</w:t>
      </w:r>
      <w:r w:rsidRPr="000B3D89">
        <w:rPr>
          <w:rFonts w:ascii="宋体" w:eastAsia="宋体" w:hAnsi="宋体" w:hint="eastAsia"/>
          <w:color w:val="FF0000"/>
          <w:sz w:val="24"/>
          <w:szCs w:val="24"/>
        </w:rPr>
        <w:t>：请在word页面底端插入页码。格式为“</w:t>
      </w:r>
      <w:r w:rsidRPr="000B3D89">
        <w:rPr>
          <w:rFonts w:ascii="宋体" w:eastAsia="宋体" w:hAnsi="宋体" w:hint="eastAsia"/>
          <w:color w:val="FF0000"/>
          <w:sz w:val="24"/>
          <w:szCs w:val="24"/>
        </w:rPr>
        <w:t>1/</w:t>
      </w:r>
      <w:r w:rsidRPr="000B3D89">
        <w:rPr>
          <w:rFonts w:ascii="宋体" w:eastAsia="宋体" w:hAnsi="宋体"/>
          <w:color w:val="FF0000"/>
          <w:sz w:val="24"/>
          <w:szCs w:val="24"/>
        </w:rPr>
        <w:t>3</w:t>
      </w:r>
      <w:r w:rsidRPr="000B3D89">
        <w:rPr>
          <w:rFonts w:ascii="宋体" w:eastAsia="宋体" w:hAnsi="宋体" w:hint="eastAsia"/>
          <w:color w:val="FF0000"/>
          <w:sz w:val="24"/>
          <w:szCs w:val="24"/>
        </w:rPr>
        <w:t>”、居中。</w:t>
      </w:r>
    </w:p>
    <w:p w14:paraId="483727F3" w14:textId="07047544" w:rsidR="005110A8" w:rsidRDefault="005110A8" w:rsidP="000B3D89">
      <w:pPr>
        <w:spacing w:line="500" w:lineRule="exact"/>
        <w:jc w:val="left"/>
        <w:rPr>
          <w:rFonts w:ascii="宋体" w:eastAsia="宋体" w:hAnsi="宋体"/>
          <w:color w:val="FF0000"/>
          <w:sz w:val="24"/>
          <w:szCs w:val="24"/>
        </w:rPr>
      </w:pPr>
    </w:p>
    <w:p w14:paraId="7C3E87CF" w14:textId="5ACAFCA4" w:rsidR="005110A8" w:rsidRPr="006C645A" w:rsidRDefault="005110A8" w:rsidP="000B3D89">
      <w:pPr>
        <w:spacing w:line="500" w:lineRule="exact"/>
        <w:jc w:val="left"/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6C645A">
        <w:rPr>
          <w:rFonts w:ascii="宋体" w:eastAsia="宋体" w:hAnsi="宋体" w:hint="eastAsia"/>
          <w:b/>
          <w:bCs/>
          <w:color w:val="FF0000"/>
          <w:sz w:val="32"/>
          <w:szCs w:val="32"/>
        </w:rPr>
        <w:t>期末课程论文的提交时间与提交方式：</w:t>
      </w:r>
    </w:p>
    <w:p w14:paraId="384AF78B" w14:textId="4991D50F" w:rsidR="005110A8" w:rsidRDefault="005110A8" w:rsidP="000B3D89">
      <w:pPr>
        <w:spacing w:line="500" w:lineRule="exact"/>
        <w:jc w:val="left"/>
        <w:rPr>
          <w:rFonts w:ascii="宋体" w:eastAsia="宋体" w:hAnsi="宋体"/>
          <w:color w:val="FF0000"/>
          <w:sz w:val="24"/>
          <w:szCs w:val="24"/>
        </w:rPr>
      </w:pPr>
      <w:r w:rsidRPr="006C645A">
        <w:rPr>
          <w:rFonts w:ascii="宋体" w:eastAsia="宋体" w:hAnsi="宋体" w:hint="eastAsia"/>
          <w:b/>
          <w:bCs/>
          <w:color w:val="FF0000"/>
          <w:sz w:val="24"/>
          <w:szCs w:val="24"/>
        </w:rPr>
        <w:t>提交时间</w:t>
      </w:r>
      <w:r>
        <w:rPr>
          <w:rFonts w:ascii="宋体" w:eastAsia="宋体" w:hAnsi="宋体" w:hint="eastAsia"/>
          <w:color w:val="FF0000"/>
          <w:sz w:val="24"/>
          <w:szCs w:val="24"/>
        </w:rPr>
        <w:t>：6月2日结课后至6月9日1</w:t>
      </w:r>
      <w:r>
        <w:rPr>
          <w:rFonts w:ascii="宋体" w:eastAsia="宋体" w:hAnsi="宋体"/>
          <w:color w:val="FF0000"/>
          <w:sz w:val="24"/>
          <w:szCs w:val="24"/>
        </w:rPr>
        <w:t>2</w:t>
      </w:r>
      <w:r>
        <w:rPr>
          <w:rFonts w:ascii="宋体" w:eastAsia="宋体" w:hAnsi="宋体" w:hint="eastAsia"/>
          <w:color w:val="FF0000"/>
          <w:sz w:val="24"/>
          <w:szCs w:val="24"/>
        </w:rPr>
        <w:t>:</w:t>
      </w:r>
      <w:r>
        <w:rPr>
          <w:rFonts w:ascii="宋体" w:eastAsia="宋体" w:hAnsi="宋体"/>
          <w:color w:val="FF0000"/>
          <w:sz w:val="24"/>
          <w:szCs w:val="24"/>
        </w:rPr>
        <w:t>00</w:t>
      </w:r>
      <w:r w:rsidR="00B963D2">
        <w:rPr>
          <w:rFonts w:ascii="宋体" w:eastAsia="宋体" w:hAnsi="宋体" w:hint="eastAsia"/>
          <w:color w:val="FF0000"/>
          <w:sz w:val="24"/>
          <w:szCs w:val="24"/>
        </w:rPr>
        <w:t>之间</w:t>
      </w:r>
      <w:r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282540BA" w14:textId="42FC8872" w:rsidR="005110A8" w:rsidRDefault="005110A8" w:rsidP="000B3D89">
      <w:pPr>
        <w:spacing w:line="500" w:lineRule="exact"/>
        <w:jc w:val="left"/>
        <w:rPr>
          <w:rFonts w:ascii="宋体" w:eastAsia="宋体" w:hAnsi="宋体" w:hint="eastAsia"/>
          <w:color w:val="FF0000"/>
          <w:sz w:val="24"/>
          <w:szCs w:val="24"/>
        </w:rPr>
      </w:pPr>
      <w:r w:rsidRPr="006C645A">
        <w:rPr>
          <w:rFonts w:ascii="宋体" w:eastAsia="宋体" w:hAnsi="宋体" w:hint="eastAsia"/>
          <w:b/>
          <w:bCs/>
          <w:color w:val="FF0000"/>
          <w:sz w:val="24"/>
          <w:szCs w:val="24"/>
        </w:rPr>
        <w:t>提交方式</w:t>
      </w:r>
      <w:r>
        <w:rPr>
          <w:rFonts w:ascii="宋体" w:eastAsia="宋体" w:hAnsi="宋体" w:hint="eastAsia"/>
          <w:color w:val="FF0000"/>
          <w:sz w:val="24"/>
          <w:szCs w:val="24"/>
        </w:rPr>
        <w:t>：在info-网络学堂提交。</w:t>
      </w:r>
    </w:p>
    <w:p w14:paraId="40384533" w14:textId="49C395BC" w:rsidR="000B3D89" w:rsidRDefault="000B3D89" w:rsidP="000B3D89">
      <w:pPr>
        <w:spacing w:line="500" w:lineRule="exact"/>
        <w:jc w:val="left"/>
        <w:rPr>
          <w:rFonts w:ascii="宋体" w:eastAsia="宋体" w:hAnsi="宋体"/>
          <w:color w:val="FF0000"/>
          <w:sz w:val="24"/>
          <w:szCs w:val="24"/>
        </w:rPr>
      </w:pPr>
    </w:p>
    <w:p w14:paraId="6F542FD3" w14:textId="0BBBAC63" w:rsidR="000B3D89" w:rsidRDefault="000B3D89" w:rsidP="0030703E">
      <w:pPr>
        <w:spacing w:line="400" w:lineRule="exact"/>
        <w:jc w:val="left"/>
        <w:rPr>
          <w:rFonts w:ascii="宋体" w:eastAsia="宋体" w:hAnsi="宋体"/>
          <w:color w:val="FF0000"/>
          <w:sz w:val="24"/>
          <w:szCs w:val="24"/>
        </w:rPr>
      </w:pPr>
    </w:p>
    <w:p w14:paraId="39D119D2" w14:textId="77777777" w:rsidR="000B3D89" w:rsidRPr="000B3D89" w:rsidRDefault="000B3D89" w:rsidP="0030703E">
      <w:pPr>
        <w:spacing w:line="400" w:lineRule="exact"/>
        <w:jc w:val="left"/>
        <w:rPr>
          <w:rFonts w:ascii="宋体" w:eastAsia="宋体" w:hAnsi="宋体" w:hint="eastAsia"/>
          <w:color w:val="FF0000"/>
          <w:sz w:val="24"/>
          <w:szCs w:val="24"/>
        </w:rPr>
      </w:pPr>
    </w:p>
    <w:p w14:paraId="24DCEA4A" w14:textId="77777777" w:rsidR="004F2801" w:rsidRDefault="004F2801" w:rsidP="0030703E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0493CAF9" w14:textId="30CFF80F" w:rsidR="0030703E" w:rsidRDefault="0030703E" w:rsidP="0030703E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356C253A" w14:textId="10DCEA61" w:rsidR="002003B1" w:rsidRDefault="002003B1" w:rsidP="0030703E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06184995" w14:textId="6CCB9166" w:rsidR="002003B1" w:rsidRDefault="002003B1" w:rsidP="0030703E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5895DFB4" w14:textId="77777777" w:rsidR="002003B1" w:rsidRDefault="002003B1" w:rsidP="0030703E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4F2CC14A" w14:textId="03000F60" w:rsidR="002003B1" w:rsidRDefault="002003B1" w:rsidP="0030703E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345A8109" w14:textId="0F1501BA" w:rsidR="002003B1" w:rsidRDefault="002003B1" w:rsidP="0030703E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19C9EC27" w14:textId="77777777" w:rsidR="002003B1" w:rsidRPr="002003B1" w:rsidRDefault="002003B1" w:rsidP="002003B1">
      <w:pPr>
        <w:jc w:val="center"/>
        <w:rPr>
          <w:rFonts w:ascii="宋体" w:eastAsia="宋体" w:hAnsi="宋体"/>
          <w:sz w:val="32"/>
          <w:szCs w:val="32"/>
        </w:rPr>
      </w:pPr>
      <w:r w:rsidRPr="002003B1">
        <w:rPr>
          <w:rFonts w:ascii="宋体" w:eastAsia="宋体" w:hAnsi="宋体" w:hint="eastAsia"/>
          <w:sz w:val="32"/>
          <w:szCs w:val="32"/>
        </w:rPr>
        <w:lastRenderedPageBreak/>
        <w:t>论吴师入郢之役</w:t>
      </w:r>
    </w:p>
    <w:p w14:paraId="727541A6" w14:textId="77777777" w:rsidR="002003B1" w:rsidRPr="0030703E" w:rsidRDefault="002003B1" w:rsidP="002003B1">
      <w:pPr>
        <w:jc w:val="left"/>
        <w:rPr>
          <w:rFonts w:ascii="宋体" w:eastAsia="宋体" w:hAnsi="宋体"/>
          <w:sz w:val="24"/>
          <w:szCs w:val="24"/>
        </w:rPr>
      </w:pPr>
    </w:p>
    <w:p w14:paraId="176460F6" w14:textId="77777777" w:rsidR="002003B1" w:rsidRDefault="002003B1" w:rsidP="002003B1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姓名：张三</w:t>
      </w:r>
    </w:p>
    <w:p w14:paraId="00E88753" w14:textId="77777777" w:rsidR="002003B1" w:rsidRDefault="002003B1" w:rsidP="002003B1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院系：美术学院</w:t>
      </w:r>
    </w:p>
    <w:p w14:paraId="739C3957" w14:textId="77777777" w:rsidR="002003B1" w:rsidRDefault="002003B1" w:rsidP="002003B1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学号：2</w:t>
      </w:r>
      <w:r>
        <w:rPr>
          <w:rFonts w:ascii="宋体" w:eastAsia="宋体" w:hAnsi="宋体"/>
          <w:sz w:val="24"/>
          <w:szCs w:val="24"/>
        </w:rPr>
        <w:t>018311666</w:t>
      </w:r>
    </w:p>
    <w:p w14:paraId="4B50B5AB" w14:textId="77777777" w:rsidR="002003B1" w:rsidRDefault="002003B1" w:rsidP="002003B1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72563843" w14:textId="77777777" w:rsidR="002003B1" w:rsidRDefault="002003B1" w:rsidP="002003B1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 w:rsidRPr="004A72F2">
        <w:rPr>
          <w:rFonts w:ascii="宋体" w:eastAsia="宋体" w:hAnsi="宋体" w:hint="eastAsia"/>
          <w:b/>
          <w:bCs/>
          <w:sz w:val="24"/>
          <w:szCs w:val="24"/>
        </w:rPr>
        <w:t>摘要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0B945B1" w14:textId="77777777" w:rsidR="002003B1" w:rsidRDefault="002003B1" w:rsidP="002003B1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 w:rsidRPr="004A72F2">
        <w:rPr>
          <w:rFonts w:ascii="宋体" w:eastAsia="宋体" w:hAnsi="宋体" w:hint="eastAsia"/>
          <w:b/>
          <w:bCs/>
          <w:sz w:val="24"/>
          <w:szCs w:val="24"/>
        </w:rPr>
        <w:t>关键词</w:t>
      </w:r>
      <w:r>
        <w:rPr>
          <w:rFonts w:ascii="宋体" w:eastAsia="宋体" w:hAnsi="宋体" w:hint="eastAsia"/>
          <w:sz w:val="24"/>
          <w:szCs w:val="24"/>
        </w:rPr>
        <w:t>：A；B；C；D；E</w:t>
      </w:r>
    </w:p>
    <w:p w14:paraId="0EB3921D" w14:textId="77777777" w:rsidR="002003B1" w:rsidRDefault="002003B1" w:rsidP="002003B1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19F90AED" w14:textId="77777777" w:rsidR="002003B1" w:rsidRPr="0030703E" w:rsidRDefault="002003B1" w:rsidP="002003B1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0703E">
        <w:rPr>
          <w:rFonts w:ascii="宋体" w:eastAsia="宋体" w:hAnsi="宋体"/>
          <w:sz w:val="24"/>
          <w:szCs w:val="24"/>
        </w:rPr>
        <w:t>周敬王十四年（公元前506年），有周王大臣参加的中原十八国诸侯会于召陵，准备攻楚。晋大夫</w:t>
      </w:r>
      <w:hyperlink r:id="rId7" w:tgtFrame="_blank" w:history="1">
        <w:r w:rsidRPr="0030703E">
          <w:rPr>
            <w:rFonts w:ascii="宋体" w:eastAsia="宋体" w:hAnsi="宋体"/>
            <w:sz w:val="24"/>
            <w:szCs w:val="24"/>
          </w:rPr>
          <w:t>荀寅</w:t>
        </w:r>
      </w:hyperlink>
      <w:r w:rsidRPr="0030703E">
        <w:rPr>
          <w:rFonts w:ascii="宋体" w:eastAsia="宋体" w:hAnsi="宋体"/>
          <w:sz w:val="24"/>
          <w:szCs w:val="24"/>
        </w:rPr>
        <w:t>因为向</w:t>
      </w:r>
      <w:hyperlink r:id="rId8" w:tgtFrame="_blank" w:history="1">
        <w:r w:rsidRPr="0030703E">
          <w:rPr>
            <w:rFonts w:ascii="宋体" w:eastAsia="宋体" w:hAnsi="宋体"/>
            <w:sz w:val="24"/>
            <w:szCs w:val="24"/>
          </w:rPr>
          <w:t>蔡国</w:t>
        </w:r>
      </w:hyperlink>
      <w:r w:rsidRPr="0030703E">
        <w:rPr>
          <w:rFonts w:ascii="宋体" w:eastAsia="宋体" w:hAnsi="宋体"/>
          <w:sz w:val="24"/>
          <w:szCs w:val="24"/>
        </w:rPr>
        <w:t>索贿不成，就建议说：不能伐楚。因为，晋与楚国定有“</w:t>
      </w:r>
      <w:r>
        <w:rPr>
          <w:rFonts w:ascii="宋体" w:eastAsia="宋体" w:hAnsi="宋体" w:hint="eastAsia"/>
          <w:sz w:val="24"/>
          <w:szCs w:val="24"/>
        </w:rPr>
        <w:t>弭</w:t>
      </w:r>
      <w:r w:rsidRPr="0030703E">
        <w:rPr>
          <w:rFonts w:ascii="宋体" w:eastAsia="宋体" w:hAnsi="宋体"/>
          <w:sz w:val="24"/>
          <w:szCs w:val="24"/>
        </w:rPr>
        <w:t>兵之盟”。再者，晋西北边境又有中山之患。执政大夫</w:t>
      </w:r>
      <w:r>
        <w:rPr>
          <w:rFonts w:ascii="宋体" w:eastAsia="宋体" w:hAnsi="宋体" w:hint="eastAsia"/>
          <w:sz w:val="24"/>
          <w:szCs w:val="24"/>
        </w:rPr>
        <w:t>范鞅</w:t>
      </w:r>
      <w:r w:rsidRPr="0030703E">
        <w:rPr>
          <w:rFonts w:ascii="宋体" w:eastAsia="宋体" w:hAnsi="宋体"/>
          <w:sz w:val="24"/>
          <w:szCs w:val="24"/>
        </w:rPr>
        <w:t>从其议，辞谢了蔡侯。因盟主晋国临时改变主张，攻</w:t>
      </w:r>
      <w:r>
        <w:rPr>
          <w:rFonts w:ascii="宋体" w:eastAsia="宋体" w:hAnsi="宋体" w:hint="eastAsia"/>
          <w:sz w:val="24"/>
          <w:szCs w:val="24"/>
        </w:rPr>
        <w:t>楚未能</w:t>
      </w:r>
      <w:r w:rsidRPr="0030703E">
        <w:rPr>
          <w:rFonts w:ascii="宋体" w:eastAsia="宋体" w:hAnsi="宋体"/>
          <w:sz w:val="24"/>
          <w:szCs w:val="24"/>
        </w:rPr>
        <w:t>实现。这年冬，蔡、唐自愿助吴攻楚。</w:t>
      </w:r>
      <w:r>
        <w:rPr>
          <w:rFonts w:ascii="宋体" w:eastAsia="宋体" w:hAnsi="宋体" w:hint="eastAsia"/>
          <w:sz w:val="24"/>
          <w:szCs w:val="24"/>
        </w:rPr>
        <w:t>吴王阖庐</w:t>
      </w:r>
      <w:r w:rsidRPr="0030703E">
        <w:rPr>
          <w:rFonts w:ascii="宋体" w:eastAsia="宋体" w:hAnsi="宋体"/>
          <w:sz w:val="24"/>
          <w:szCs w:val="24"/>
        </w:rPr>
        <w:t>以</w:t>
      </w:r>
      <w:hyperlink r:id="rId9" w:tgtFrame="_blank" w:history="1">
        <w:r w:rsidRPr="0030703E">
          <w:rPr>
            <w:rFonts w:ascii="宋体" w:eastAsia="宋体" w:hAnsi="宋体"/>
            <w:sz w:val="24"/>
            <w:szCs w:val="24"/>
          </w:rPr>
          <w:t>伍子胥</w:t>
        </w:r>
      </w:hyperlink>
      <w:r w:rsidRPr="0030703E">
        <w:rPr>
          <w:rFonts w:ascii="宋体" w:eastAsia="宋体" w:hAnsi="宋体"/>
          <w:sz w:val="24"/>
          <w:szCs w:val="24"/>
        </w:rPr>
        <w:t>为谋主，大军事家、齐国人</w:t>
      </w:r>
      <w:hyperlink r:id="rId10" w:tgtFrame="_blank" w:history="1">
        <w:r w:rsidRPr="0030703E">
          <w:rPr>
            <w:rFonts w:ascii="宋体" w:eastAsia="宋体" w:hAnsi="宋体"/>
            <w:sz w:val="24"/>
            <w:szCs w:val="24"/>
          </w:rPr>
          <w:t>孙武</w:t>
        </w:r>
      </w:hyperlink>
      <w:r w:rsidRPr="0030703E">
        <w:rPr>
          <w:rFonts w:ascii="宋体" w:eastAsia="宋体" w:hAnsi="宋体"/>
          <w:sz w:val="24"/>
          <w:szCs w:val="24"/>
        </w:rPr>
        <w:t>为将军，统帅数万大军攻楚。孙武等认为楚已完全孤立，实力亦大有削弱，遂与</w:t>
      </w:r>
      <w:r>
        <w:rPr>
          <w:rFonts w:ascii="宋体" w:eastAsia="宋体" w:hAnsi="宋体" w:hint="eastAsia"/>
          <w:sz w:val="24"/>
          <w:szCs w:val="24"/>
        </w:rPr>
        <w:t>蔡</w:t>
      </w:r>
      <w:r w:rsidRPr="0030703E">
        <w:rPr>
          <w:rFonts w:ascii="宋体" w:eastAsia="宋体" w:hAnsi="宋体"/>
          <w:sz w:val="24"/>
          <w:szCs w:val="24"/>
        </w:rPr>
        <w:t>、唐联合进攻，发动了“涉淮逾泗，越千里而战”的战略决战。</w:t>
      </w:r>
    </w:p>
    <w:p w14:paraId="0224D5E8" w14:textId="77777777" w:rsidR="002003B1" w:rsidRDefault="002003B1" w:rsidP="002003B1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0703E">
        <w:rPr>
          <w:rFonts w:ascii="宋体" w:eastAsia="宋体" w:hAnsi="宋体"/>
          <w:sz w:val="24"/>
          <w:szCs w:val="24"/>
        </w:rPr>
        <w:t>公元前506年（</w:t>
      </w:r>
      <w:hyperlink r:id="rId11" w:tgtFrame="_blank" w:history="1">
        <w:r w:rsidRPr="0030703E">
          <w:rPr>
            <w:rFonts w:ascii="宋体" w:eastAsia="宋体" w:hAnsi="宋体"/>
            <w:sz w:val="24"/>
            <w:szCs w:val="24"/>
          </w:rPr>
          <w:t>周敬王</w:t>
        </w:r>
      </w:hyperlink>
      <w:r w:rsidRPr="0030703E">
        <w:rPr>
          <w:rFonts w:ascii="宋体" w:eastAsia="宋体" w:hAnsi="宋体"/>
          <w:sz w:val="24"/>
          <w:szCs w:val="24"/>
        </w:rPr>
        <w:t>十四年）冬，</w:t>
      </w:r>
      <w:r>
        <w:rPr>
          <w:rFonts w:ascii="宋体" w:eastAsia="宋体" w:hAnsi="宋体" w:hint="eastAsia"/>
          <w:sz w:val="24"/>
          <w:szCs w:val="24"/>
        </w:rPr>
        <w:t>吴王阖庐</w:t>
      </w:r>
      <w:r w:rsidRPr="0030703E">
        <w:rPr>
          <w:rFonts w:ascii="宋体" w:eastAsia="宋体" w:hAnsi="宋体"/>
          <w:sz w:val="24"/>
          <w:szCs w:val="24"/>
        </w:rPr>
        <w:t>亲自挂帅，以</w:t>
      </w:r>
      <w:hyperlink r:id="rId12" w:tgtFrame="_blank" w:history="1">
        <w:r w:rsidRPr="0030703E">
          <w:rPr>
            <w:rFonts w:ascii="宋体" w:eastAsia="宋体" w:hAnsi="宋体"/>
            <w:sz w:val="24"/>
            <w:szCs w:val="24"/>
          </w:rPr>
          <w:t>孙武</w:t>
        </w:r>
      </w:hyperlink>
      <w:r w:rsidRPr="0030703E">
        <w:rPr>
          <w:rFonts w:ascii="宋体" w:eastAsia="宋体" w:hAnsi="宋体"/>
          <w:sz w:val="24"/>
          <w:szCs w:val="24"/>
        </w:rPr>
        <w:t>、</w:t>
      </w:r>
      <w:hyperlink r:id="rId13" w:tgtFrame="_blank" w:history="1">
        <w:r w:rsidRPr="0030703E">
          <w:rPr>
            <w:rFonts w:ascii="宋体" w:eastAsia="宋体" w:hAnsi="宋体"/>
            <w:sz w:val="24"/>
            <w:szCs w:val="24"/>
          </w:rPr>
          <w:t>伍子胥</w:t>
        </w:r>
      </w:hyperlink>
      <w:r w:rsidRPr="0030703E">
        <w:rPr>
          <w:rFonts w:ascii="宋体" w:eastAsia="宋体" w:hAnsi="宋体"/>
          <w:sz w:val="24"/>
          <w:szCs w:val="24"/>
        </w:rPr>
        <w:t>为大将</w:t>
      </w:r>
      <w:r>
        <w:rPr>
          <w:rFonts w:ascii="宋体" w:eastAsia="宋体" w:hAnsi="宋体" w:hint="eastAsia"/>
          <w:sz w:val="24"/>
          <w:szCs w:val="24"/>
        </w:rPr>
        <w:t>王阖庐</w:t>
      </w:r>
      <w:r w:rsidRPr="0030703E">
        <w:rPr>
          <w:rFonts w:ascii="宋体" w:eastAsia="宋体" w:hAnsi="宋体"/>
          <w:sz w:val="24"/>
          <w:szCs w:val="24"/>
        </w:rPr>
        <w:t>的胞弟</w:t>
      </w:r>
      <w:hyperlink r:id="rId14" w:tgtFrame="_blank" w:history="1">
        <w:r w:rsidRPr="0030703E">
          <w:rPr>
            <w:rFonts w:ascii="宋体" w:eastAsia="宋体" w:hAnsi="宋体"/>
            <w:sz w:val="24"/>
            <w:szCs w:val="24"/>
          </w:rPr>
          <w:t>夫概</w:t>
        </w:r>
      </w:hyperlink>
      <w:r w:rsidRPr="0030703E">
        <w:rPr>
          <w:rFonts w:ascii="宋体" w:eastAsia="宋体" w:hAnsi="宋体"/>
          <w:sz w:val="24"/>
          <w:szCs w:val="24"/>
        </w:rPr>
        <w:t>为先锋，倾全国3万水陆之师，乘坐战船，由淮河溯水而上，直趋蔡境。</w:t>
      </w:r>
    </w:p>
    <w:p w14:paraId="5A2ED469" w14:textId="77777777" w:rsidR="002003B1" w:rsidRPr="0030703E" w:rsidRDefault="002003B1" w:rsidP="002003B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30703E">
        <w:rPr>
          <w:rFonts w:ascii="宋体" w:eastAsia="宋体" w:hAnsi="宋体" w:hint="eastAsia"/>
          <w:sz w:val="24"/>
          <w:szCs w:val="24"/>
        </w:rPr>
        <w:t>《左传》定公四年：</w:t>
      </w:r>
      <w:r w:rsidRPr="0030703E">
        <w:rPr>
          <w:rFonts w:ascii="宋体" w:eastAsia="宋体" w:hAnsi="宋体"/>
          <w:sz w:val="24"/>
          <w:szCs w:val="24"/>
        </w:rPr>
        <w:t xml:space="preserve"> </w:t>
      </w:r>
    </w:p>
    <w:p w14:paraId="5197A3A7" w14:textId="77777777" w:rsidR="002003B1" w:rsidRPr="0079214B" w:rsidRDefault="002003B1" w:rsidP="002003B1">
      <w:pPr>
        <w:spacing w:line="400" w:lineRule="exact"/>
        <w:ind w:leftChars="200" w:left="420"/>
        <w:jc w:val="left"/>
        <w:rPr>
          <w:rFonts w:ascii="楷体" w:eastAsia="楷体" w:hAnsi="楷体"/>
          <w:sz w:val="24"/>
          <w:szCs w:val="24"/>
        </w:rPr>
      </w:pPr>
      <w:r w:rsidRPr="0030703E">
        <w:rPr>
          <w:rFonts w:ascii="宋体" w:eastAsia="宋体" w:hAnsi="宋体"/>
          <w:sz w:val="24"/>
          <w:szCs w:val="24"/>
        </w:rPr>
        <w:t xml:space="preserve">　　</w:t>
      </w:r>
      <w:r w:rsidRPr="0079214B">
        <w:rPr>
          <w:rFonts w:ascii="楷体" w:eastAsia="楷体" w:hAnsi="楷体"/>
          <w:sz w:val="24"/>
          <w:szCs w:val="24"/>
        </w:rPr>
        <w:t>冬，蔡侯、吴子、唐侯伐楚。舍舟于淮汭，自豫章与楚夹汉。左司马戌谓子常曰：”子水公汉而与之上下，我悉方城外以毁其舟，还塞大隧、直辕、冥厄，子济汉而伐之，我自后击之，必大败之。”既谋而行。武城黑谓子曰：”吴用木也，我用革也，不可久也。不如速战。”史皇谓子常：”楚人恶而好司马，若司马毁吴舟于淮，塞城口而入，是独克吴也。子必速战，不然不免。”乃济汉而陈，自小别至于大别。三战，子常知不可，欲奔。史皇曰：”安求其事，难而逃之，将何所入？子必死之，初罪必尽说。”</w:t>
      </w:r>
      <w:r>
        <w:rPr>
          <w:rStyle w:val="aa"/>
          <w:rFonts w:ascii="楷体" w:eastAsia="楷体" w:hAnsi="楷体"/>
          <w:sz w:val="24"/>
          <w:szCs w:val="24"/>
        </w:rPr>
        <w:footnoteReference w:id="1"/>
      </w:r>
    </w:p>
    <w:p w14:paraId="4AFD696C" w14:textId="10B85B8A" w:rsidR="002A2CB8" w:rsidRDefault="002A2CB8" w:rsidP="002A2CB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0703E">
        <w:rPr>
          <w:rFonts w:ascii="宋体" w:eastAsia="宋体" w:hAnsi="宋体"/>
          <w:sz w:val="24"/>
          <w:szCs w:val="24"/>
        </w:rPr>
        <w:t>孙武等认为楚已完全孤立，实力亦大有削弱，遂与</w:t>
      </w:r>
      <w:r>
        <w:rPr>
          <w:rFonts w:ascii="宋体" w:eastAsia="宋体" w:hAnsi="宋体" w:hint="eastAsia"/>
          <w:sz w:val="24"/>
          <w:szCs w:val="24"/>
        </w:rPr>
        <w:t>蔡</w:t>
      </w:r>
      <w:r w:rsidRPr="0030703E">
        <w:rPr>
          <w:rFonts w:ascii="宋体" w:eastAsia="宋体" w:hAnsi="宋体"/>
          <w:sz w:val="24"/>
          <w:szCs w:val="24"/>
        </w:rPr>
        <w:t>、唐联合进攻，发动了“涉淮逾泗，越千里而战”的战略决战。</w:t>
      </w:r>
    </w:p>
    <w:p w14:paraId="1B3FB516" w14:textId="0B9C84C5" w:rsidR="002A2CB8" w:rsidRDefault="002A2CB8" w:rsidP="002A2CB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0E9E1F8F" w14:textId="083C1FCD" w:rsidR="002A2CB8" w:rsidRDefault="002A2CB8" w:rsidP="002A2CB8">
      <w:pPr>
        <w:spacing w:line="400" w:lineRule="exact"/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2A2CB8">
        <w:rPr>
          <w:rFonts w:ascii="宋体" w:eastAsia="宋体" w:hAnsi="宋体" w:hint="eastAsia"/>
          <w:b/>
          <w:bCs/>
          <w:sz w:val="24"/>
          <w:szCs w:val="24"/>
        </w:rPr>
        <w:t>意见或建议</w:t>
      </w:r>
      <w:r>
        <w:rPr>
          <w:rFonts w:ascii="宋体" w:eastAsia="宋体" w:hAnsi="宋体" w:hint="eastAsia"/>
          <w:sz w:val="24"/>
          <w:szCs w:val="24"/>
        </w:rPr>
        <w:t>：…………</w:t>
      </w:r>
    </w:p>
    <w:p w14:paraId="416E108A" w14:textId="5C808F11" w:rsidR="002003B1" w:rsidRDefault="002003B1" w:rsidP="002003B1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</w:p>
    <w:sectPr w:rsidR="002003B1">
      <w:footerReference w:type="default" r:id="rId15"/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5594A" w14:textId="77777777" w:rsidR="003D007F" w:rsidRDefault="003D007F" w:rsidP="0030703E">
      <w:r>
        <w:separator/>
      </w:r>
    </w:p>
  </w:endnote>
  <w:endnote w:type="continuationSeparator" w:id="0">
    <w:p w14:paraId="3C9008A0" w14:textId="77777777" w:rsidR="003D007F" w:rsidRDefault="003D007F" w:rsidP="00307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78483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14:paraId="35B5429E" w14:textId="1F83C66B" w:rsidR="004F2801" w:rsidRPr="004F2801" w:rsidRDefault="004F2801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4F2801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4F28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F2801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4F28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4F2801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4F28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4F2801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4F28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F2801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4F28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4F2801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4F28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29A18F" w14:textId="77777777" w:rsidR="004F2801" w:rsidRDefault="004F28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DD48A" w14:textId="77777777" w:rsidR="003D007F" w:rsidRDefault="003D007F" w:rsidP="0030703E">
      <w:r>
        <w:separator/>
      </w:r>
    </w:p>
  </w:footnote>
  <w:footnote w:type="continuationSeparator" w:id="0">
    <w:p w14:paraId="0DC3DC4D" w14:textId="77777777" w:rsidR="003D007F" w:rsidRDefault="003D007F" w:rsidP="0030703E">
      <w:r>
        <w:continuationSeparator/>
      </w:r>
    </w:p>
  </w:footnote>
  <w:footnote w:id="1">
    <w:p w14:paraId="367D53ED" w14:textId="77777777" w:rsidR="002003B1" w:rsidRPr="00651606" w:rsidRDefault="002003B1" w:rsidP="002003B1">
      <w:pPr>
        <w:pStyle w:val="a8"/>
        <w:rPr>
          <w:rFonts w:ascii="宋体" w:eastAsia="宋体" w:hAnsi="宋体" w:hint="eastAsia"/>
        </w:rPr>
      </w:pPr>
      <w:r w:rsidRPr="00651606">
        <w:rPr>
          <w:rStyle w:val="aa"/>
          <w:rFonts w:ascii="宋体" w:eastAsia="宋体" w:hAnsi="宋体"/>
          <w:vertAlign w:val="baseline"/>
        </w:rPr>
        <w:footnoteRef/>
      </w:r>
      <w:r w:rsidRPr="00651606">
        <w:rPr>
          <w:rFonts w:ascii="宋体" w:eastAsia="宋体" w:hAnsi="宋体"/>
        </w:rPr>
        <w:t xml:space="preserve"> </w:t>
      </w:r>
      <w:r w:rsidRPr="00651606">
        <w:rPr>
          <w:rFonts w:ascii="宋体" w:eastAsia="宋体" w:hAnsi="宋体" w:hint="eastAsia"/>
        </w:rPr>
        <w:t>杨伯峻编著：《春秋左传注》，北京：中华书局，1</w:t>
      </w:r>
      <w:r w:rsidRPr="00651606">
        <w:rPr>
          <w:rFonts w:ascii="宋体" w:eastAsia="宋体" w:hAnsi="宋体"/>
        </w:rPr>
        <w:t>990</w:t>
      </w:r>
      <w:r w:rsidRPr="00651606">
        <w:rPr>
          <w:rFonts w:ascii="宋体" w:eastAsia="宋体" w:hAnsi="宋体" w:hint="eastAsia"/>
        </w:rPr>
        <w:t>年，第X页。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A8"/>
    <w:rsid w:val="00077924"/>
    <w:rsid w:val="000B3D89"/>
    <w:rsid w:val="00143FF7"/>
    <w:rsid w:val="002003B1"/>
    <w:rsid w:val="002A2CB8"/>
    <w:rsid w:val="0030703E"/>
    <w:rsid w:val="00346798"/>
    <w:rsid w:val="003D007F"/>
    <w:rsid w:val="0047549F"/>
    <w:rsid w:val="004A72F2"/>
    <w:rsid w:val="004F2801"/>
    <w:rsid w:val="005110A8"/>
    <w:rsid w:val="00651606"/>
    <w:rsid w:val="006C645A"/>
    <w:rsid w:val="0079214B"/>
    <w:rsid w:val="0079221E"/>
    <w:rsid w:val="00906CD1"/>
    <w:rsid w:val="00984F03"/>
    <w:rsid w:val="00B963D2"/>
    <w:rsid w:val="00C774A5"/>
    <w:rsid w:val="00CD5DC5"/>
    <w:rsid w:val="00D80E3A"/>
    <w:rsid w:val="00DD2BA8"/>
    <w:rsid w:val="00DF4A4D"/>
    <w:rsid w:val="00EE565D"/>
    <w:rsid w:val="00F06F92"/>
    <w:rsid w:val="00F7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617C1"/>
  <w15:chartTrackingRefBased/>
  <w15:docId w15:val="{D4D70D80-158F-4B5A-886F-E25549EF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03E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03E"/>
    <w:rPr>
      <w:noProof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0703E"/>
    <w:rPr>
      <w:color w:val="0000FF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651606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651606"/>
    <w:rPr>
      <w:noProof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6516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6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94%A1%E5%9B%BD" TargetMode="External"/><Relationship Id="rId13" Type="http://schemas.openxmlformats.org/officeDocument/2006/relationships/hyperlink" Target="https://baike.baidu.com/item/%E4%BC%8D%E5%AD%90%E8%83%A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8D%80%E5%AF%85" TargetMode="External"/><Relationship Id="rId12" Type="http://schemas.openxmlformats.org/officeDocument/2006/relationships/hyperlink" Target="https://baike.baidu.com/item/%E5%AD%99%E6%AD%A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5%91%A8%E6%95%AC%E7%8E%8B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baike.baidu.com/item/%E5%AD%99%E6%AD%A6/186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4%BC%8D%E5%AD%90%E8%83%A5/28115" TargetMode="External"/><Relationship Id="rId14" Type="http://schemas.openxmlformats.org/officeDocument/2006/relationships/hyperlink" Target="https://baike.baidu.com/item/%E5%A4%AB%E6%A6%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CD974-6F59-4A80-A9D6-22AA88D6A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Wei</dc:creator>
  <cp:keywords/>
  <dc:description/>
  <cp:lastModifiedBy>Dong Wei</cp:lastModifiedBy>
  <cp:revision>31</cp:revision>
  <dcterms:created xsi:type="dcterms:W3CDTF">2020-05-24T04:03:00Z</dcterms:created>
  <dcterms:modified xsi:type="dcterms:W3CDTF">2020-05-24T04:51:00Z</dcterms:modified>
</cp:coreProperties>
</file>