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85E2" w14:textId="3EF70DA0" w:rsidR="00BA6D91" w:rsidRDefault="000A50A2">
      <w:r>
        <w:rPr>
          <w:rFonts w:hint="eastAsia"/>
        </w:rPr>
        <w:t>第十六讲 楚地漆器</w:t>
      </w:r>
    </w:p>
    <w:p w14:paraId="26D27690" w14:textId="4CBD0C92" w:rsidR="000A50A2" w:rsidRDefault="000A50A2" w:rsidP="000A5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楚地漆器概说</w:t>
      </w:r>
    </w:p>
    <w:p w14:paraId="0B981861" w14:textId="140A284F" w:rsidR="000A50A2" w:rsidRDefault="000A50A2" w:rsidP="000A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漆树、漆器概说</w:t>
      </w:r>
    </w:p>
    <w:p w14:paraId="64B90BA7" w14:textId="7C6498AD" w:rsidR="000A50A2" w:rsidRDefault="000A50A2" w:rsidP="000A50A2">
      <w:r>
        <w:rPr>
          <w:rFonts w:hint="eastAsia"/>
        </w:rPr>
        <w:t>漆树：从辽宁到湖北</w:t>
      </w:r>
    </w:p>
    <w:p w14:paraId="3A420E59" w14:textId="0DE31BD2" w:rsidR="000A50A2" w:rsidRDefault="000A50A2" w:rsidP="000A50A2">
      <w:r>
        <w:rPr>
          <w:rFonts w:hint="eastAsia"/>
        </w:rPr>
        <w:t>生漆：大漆、国漆</w:t>
      </w:r>
    </w:p>
    <w:p w14:paraId="5CAF04CE" w14:textId="4E07EE41" w:rsidR="0083498B" w:rsidRDefault="0083498B" w:rsidP="000A50A2">
      <w:r>
        <w:rPr>
          <w:rFonts w:hint="eastAsia"/>
        </w:rPr>
        <w:t>有较好物理化学性能</w:t>
      </w:r>
    </w:p>
    <w:p w14:paraId="214C04B0" w14:textId="4CF8E765" w:rsidR="0083498B" w:rsidRDefault="0083498B" w:rsidP="000A50A2">
      <w:r>
        <w:rPr>
          <w:rFonts w:hint="eastAsia"/>
        </w:rPr>
        <w:t>不污染水质</w:t>
      </w:r>
    </w:p>
    <w:p w14:paraId="03D1DD32" w14:textId="5F2A1C8C" w:rsidR="0083498B" w:rsidRDefault="0083498B" w:rsidP="000A50A2">
      <w:r>
        <w:rPr>
          <w:rFonts w:hint="eastAsia"/>
        </w:rPr>
        <w:t>步骤：制胎、脱胎刮漆灰、打磨抛光、制漆、喷漆、温室烘烤等环节</w:t>
      </w:r>
    </w:p>
    <w:p w14:paraId="6D96111B" w14:textId="23A7158D" w:rsidR="0083498B" w:rsidRDefault="0083498B" w:rsidP="000A50A2">
      <w:pPr>
        <w:rPr>
          <w:rFonts w:hint="eastAsia"/>
        </w:rPr>
      </w:pPr>
      <w:r>
        <w:rPr>
          <w:rFonts w:hint="eastAsia"/>
        </w:rPr>
        <w:t>起源：河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渡遗址漆碗</w:t>
      </w:r>
    </w:p>
    <w:p w14:paraId="7D9A1C20" w14:textId="5BF28B0D" w:rsidR="000A50A2" w:rsidRDefault="000A50A2" w:rsidP="000A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楚地漆器的特点与历史成因</w:t>
      </w:r>
    </w:p>
    <w:p w14:paraId="02CD60D8" w14:textId="41EF81D5" w:rsidR="0083498B" w:rsidRDefault="0083498B" w:rsidP="0083498B">
      <w:r>
        <w:rPr>
          <w:rFonts w:hint="eastAsia"/>
        </w:rPr>
        <w:t>考古发现：解放前长沙楚墓</w:t>
      </w:r>
    </w:p>
    <w:p w14:paraId="1C549C4D" w14:textId="715490F6" w:rsidR="00FF0119" w:rsidRDefault="00FF0119" w:rsidP="0083498B">
      <w:r>
        <w:rPr>
          <w:rFonts w:hint="eastAsia"/>
        </w:rPr>
        <w:t>出土数量多，且中下层人物的墓葬也能出土数件</w:t>
      </w:r>
    </w:p>
    <w:p w14:paraId="28856084" w14:textId="6DE2A0BA" w:rsidR="002A355A" w:rsidRDefault="002A355A" w:rsidP="0083498B">
      <w:pPr>
        <w:rPr>
          <w:rFonts w:hint="eastAsia"/>
        </w:rPr>
      </w:pPr>
      <w:r>
        <w:rPr>
          <w:rFonts w:hint="eastAsia"/>
        </w:rPr>
        <w:t>高度发展的原因：青铜器走向衰落，分工细致，标准化生产</w:t>
      </w:r>
    </w:p>
    <w:p w14:paraId="1B0B5049" w14:textId="360B428C" w:rsidR="000A50A2" w:rsidRDefault="000A50A2" w:rsidP="000A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楚地漆器的制胎工艺</w:t>
      </w:r>
    </w:p>
    <w:p w14:paraId="6904CF5F" w14:textId="247E1630" w:rsidR="000A50A2" w:rsidRDefault="000A50A2" w:rsidP="000A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楚地漆器的造星、色彩与纹饰</w:t>
      </w:r>
    </w:p>
    <w:p w14:paraId="1425F8F2" w14:textId="2A1E3D54" w:rsidR="005736D4" w:rsidRDefault="005736D4" w:rsidP="005736D4">
      <w:r>
        <w:rPr>
          <w:rFonts w:hint="eastAsia"/>
        </w:rPr>
        <w:t>动物形象（虎座飞鸟、镇墓兽）</w:t>
      </w:r>
    </w:p>
    <w:p w14:paraId="652395E8" w14:textId="1DB28994" w:rsidR="005736D4" w:rsidRDefault="005736D4" w:rsidP="005736D4">
      <w:r>
        <w:rPr>
          <w:rFonts w:hint="eastAsia"/>
        </w:rPr>
        <w:t>镇墓兽：变形的龙：有角、伸长舌、绘鳞纹</w:t>
      </w:r>
    </w:p>
    <w:p w14:paraId="6554AD48" w14:textId="18A93CEE" w:rsidR="005736D4" w:rsidRDefault="005736D4" w:rsidP="005736D4">
      <w:proofErr w:type="gramStart"/>
      <w:r>
        <w:rPr>
          <w:rFonts w:hint="eastAsia"/>
        </w:rPr>
        <w:t>虎座飞凤</w:t>
      </w:r>
      <w:proofErr w:type="gramEnd"/>
      <w:r>
        <w:rPr>
          <w:rFonts w:hint="eastAsia"/>
        </w:rPr>
        <w:t>：凤为楚人</w:t>
      </w:r>
      <w:r w:rsidR="00DE6361">
        <w:rPr>
          <w:rFonts w:hint="eastAsia"/>
        </w:rPr>
        <w:t>喜爱之物，而虎为楚人所恶之物，将</w:t>
      </w:r>
      <w:proofErr w:type="gramStart"/>
      <w:r w:rsidR="00DE6361">
        <w:rPr>
          <w:rFonts w:hint="eastAsia"/>
        </w:rPr>
        <w:t>虎踩于</w:t>
      </w:r>
      <w:proofErr w:type="gramEnd"/>
      <w:r w:rsidR="00DE6361">
        <w:rPr>
          <w:rFonts w:hint="eastAsia"/>
        </w:rPr>
        <w:t>足下。</w:t>
      </w:r>
    </w:p>
    <w:p w14:paraId="2F934450" w14:textId="57B0B1EA" w:rsidR="00DE6361" w:rsidRDefault="00DE6361" w:rsidP="005736D4">
      <w:pPr>
        <w:rPr>
          <w:rFonts w:hint="eastAsia"/>
        </w:rPr>
      </w:pPr>
      <w:r>
        <w:rPr>
          <w:rFonts w:hint="eastAsia"/>
        </w:rPr>
        <w:t>纹饰：龙纹、鸟纹、虎纹、</w:t>
      </w:r>
      <w:proofErr w:type="gramStart"/>
      <w:r>
        <w:rPr>
          <w:rFonts w:hint="eastAsia"/>
        </w:rPr>
        <w:t>蟠螭</w:t>
      </w:r>
      <w:proofErr w:type="gramEnd"/>
      <w:r>
        <w:rPr>
          <w:rFonts w:hint="eastAsia"/>
        </w:rPr>
        <w:t>纹、</w:t>
      </w:r>
      <w:proofErr w:type="gramStart"/>
      <w:r>
        <w:rPr>
          <w:rFonts w:hint="eastAsia"/>
        </w:rPr>
        <w:t>窃曲纹</w:t>
      </w:r>
      <w:proofErr w:type="gramEnd"/>
    </w:p>
    <w:p w14:paraId="18E96464" w14:textId="2719CF64" w:rsidR="000A50A2" w:rsidRDefault="00FD3360" w:rsidP="000A5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楚地漆器赏析</w:t>
      </w:r>
    </w:p>
    <w:p w14:paraId="2435E8E0" w14:textId="77777777" w:rsidR="00FD3360" w:rsidRDefault="00FD3360" w:rsidP="00FD3360">
      <w:pPr>
        <w:rPr>
          <w:rFonts w:hint="eastAsia"/>
        </w:rPr>
      </w:pPr>
    </w:p>
    <w:p w14:paraId="058DAC5B" w14:textId="77777777" w:rsidR="00FD3360" w:rsidRDefault="00FD3360" w:rsidP="000A50A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FD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448B4"/>
    <w:multiLevelType w:val="hybridMultilevel"/>
    <w:tmpl w:val="A684ABAE"/>
    <w:lvl w:ilvl="0" w:tplc="7FBCB2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60163"/>
    <w:multiLevelType w:val="hybridMultilevel"/>
    <w:tmpl w:val="3DD0BFDC"/>
    <w:lvl w:ilvl="0" w:tplc="68E2016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A2"/>
    <w:rsid w:val="000A50A2"/>
    <w:rsid w:val="00273FD0"/>
    <w:rsid w:val="002A355A"/>
    <w:rsid w:val="005736D4"/>
    <w:rsid w:val="0083498B"/>
    <w:rsid w:val="00BA6D91"/>
    <w:rsid w:val="00DE6361"/>
    <w:rsid w:val="00FD3360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2A4"/>
  <w15:chartTrackingRefBased/>
  <w15:docId w15:val="{903594C7-AB7C-4332-8B87-4AE2ABAB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1</cp:revision>
  <dcterms:created xsi:type="dcterms:W3CDTF">2020-06-02T11:23:00Z</dcterms:created>
  <dcterms:modified xsi:type="dcterms:W3CDTF">2020-06-02T13:45:00Z</dcterms:modified>
</cp:coreProperties>
</file>