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DB68" w14:textId="560F692A" w:rsidR="002E24E9" w:rsidRDefault="005C0606" w:rsidP="005C06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汇编大作业报告</w:t>
      </w:r>
    </w:p>
    <w:p w14:paraId="28424C92" w14:textId="761C143D" w:rsidR="005C0606" w:rsidRPr="005C0606" w:rsidRDefault="005C0606" w:rsidP="005C060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C0606">
        <w:rPr>
          <w:rFonts w:hint="eastAsia"/>
          <w:szCs w:val="21"/>
        </w:rPr>
        <w:t>小组成员：</w:t>
      </w:r>
    </w:p>
    <w:p w14:paraId="42594796" w14:textId="6A30D19C" w:rsidR="005C0606" w:rsidRDefault="005C0606" w:rsidP="005C0606">
      <w:pPr>
        <w:pStyle w:val="a3"/>
        <w:ind w:left="36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隋</w:t>
      </w:r>
      <w:proofErr w:type="gramEnd"/>
      <w:r>
        <w:rPr>
          <w:rFonts w:hint="eastAsia"/>
          <w:szCs w:val="21"/>
        </w:rPr>
        <w:t>唯一 朴</w:t>
      </w:r>
      <w:proofErr w:type="gramStart"/>
      <w:r>
        <w:rPr>
          <w:rFonts w:hint="eastAsia"/>
          <w:szCs w:val="21"/>
        </w:rPr>
        <w:t>铤浚</w:t>
      </w:r>
      <w:proofErr w:type="gramEnd"/>
      <w:r>
        <w:rPr>
          <w:rFonts w:hint="eastAsia"/>
          <w:szCs w:val="21"/>
        </w:rPr>
        <w:t xml:space="preserve"> 杨明举</w:t>
      </w:r>
    </w:p>
    <w:p w14:paraId="3DD6E7ED" w14:textId="3854201D" w:rsidR="005C0606" w:rsidRDefault="005C0606" w:rsidP="005C060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产品简介：这是一个文件压缩、加密、解压缩程序。将待压缩文件放在.</w:t>
      </w:r>
      <w:r>
        <w:rPr>
          <w:szCs w:val="21"/>
        </w:rPr>
        <w:t>exe</w:t>
      </w:r>
      <w:r>
        <w:rPr>
          <w:rFonts w:hint="eastAsia"/>
          <w:szCs w:val="21"/>
        </w:rPr>
        <w:t>文件同级目录下，双击.</w:t>
      </w:r>
      <w:r>
        <w:rPr>
          <w:szCs w:val="21"/>
        </w:rPr>
        <w:t>exe</w:t>
      </w:r>
      <w:r>
        <w:rPr>
          <w:rFonts w:hint="eastAsia"/>
          <w:szCs w:val="21"/>
        </w:rPr>
        <w:t>文件即可运行。请按照双击.</w:t>
      </w:r>
      <w:r>
        <w:rPr>
          <w:szCs w:val="21"/>
        </w:rPr>
        <w:t>exe</w:t>
      </w:r>
      <w:r>
        <w:rPr>
          <w:rFonts w:hint="eastAsia"/>
          <w:szCs w:val="21"/>
        </w:rPr>
        <w:t>文件后命令行的提示进行操作</w:t>
      </w:r>
      <w:r w:rsidR="00DE047B">
        <w:rPr>
          <w:rFonts w:hint="eastAsia"/>
          <w:szCs w:val="21"/>
        </w:rPr>
        <w:t>，进行文件压缩</w:t>
      </w:r>
      <w:proofErr w:type="gramStart"/>
      <w:r w:rsidR="00DE047B">
        <w:rPr>
          <w:rFonts w:hint="eastAsia"/>
          <w:szCs w:val="21"/>
        </w:rPr>
        <w:t>哦操作</w:t>
      </w:r>
      <w:proofErr w:type="gramEnd"/>
      <w:r w:rsidR="00DE047B">
        <w:rPr>
          <w:rFonts w:hint="eastAsia"/>
          <w:szCs w:val="21"/>
        </w:rPr>
        <w:t>之前，程序会提示输入密码，之后如果解压对应的压缩文件，需要输入密码验证权限——这也是本程序加密功能的实现。</w:t>
      </w:r>
    </w:p>
    <w:p w14:paraId="0E60C1E5" w14:textId="69F88E8E" w:rsidR="00DE047B" w:rsidRDefault="00DE047B" w:rsidP="005C060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小组分工：</w:t>
      </w:r>
    </w:p>
    <w:p w14:paraId="7F81BD91" w14:textId="561DD3CF" w:rsidR="00DE047B" w:rsidRDefault="00DE047B" w:rsidP="00DE047B">
      <w:pPr>
        <w:pStyle w:val="a3"/>
        <w:ind w:left="36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隋</w:t>
      </w:r>
      <w:proofErr w:type="gramEnd"/>
      <w:r>
        <w:rPr>
          <w:rFonts w:hint="eastAsia"/>
          <w:szCs w:val="21"/>
        </w:rPr>
        <w:t>唯一：系统架构，</w:t>
      </w:r>
      <w:proofErr w:type="spellStart"/>
      <w:r>
        <w:rPr>
          <w:rFonts w:hint="eastAsia"/>
          <w:szCs w:val="21"/>
        </w:rPr>
        <w:t>h</w:t>
      </w:r>
      <w:r>
        <w:rPr>
          <w:szCs w:val="21"/>
        </w:rPr>
        <w:t>uffman</w:t>
      </w:r>
      <w:proofErr w:type="spellEnd"/>
      <w:r>
        <w:rPr>
          <w:rFonts w:hint="eastAsia"/>
          <w:szCs w:val="21"/>
        </w:rPr>
        <w:t>算法，优先级队列实现，代码整合</w:t>
      </w:r>
    </w:p>
    <w:p w14:paraId="5709B365" w14:textId="65735B67" w:rsidR="00DE047B" w:rsidRDefault="00DE047B" w:rsidP="00DE047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朴</w:t>
      </w:r>
      <w:proofErr w:type="gramStart"/>
      <w:r>
        <w:rPr>
          <w:rFonts w:hint="eastAsia"/>
          <w:szCs w:val="21"/>
        </w:rPr>
        <w:t>铤浚</w:t>
      </w:r>
      <w:proofErr w:type="gramEnd"/>
      <w:r>
        <w:rPr>
          <w:rFonts w:hint="eastAsia"/>
          <w:szCs w:val="21"/>
        </w:rPr>
        <w:t>：m</w:t>
      </w:r>
      <w:r>
        <w:rPr>
          <w:szCs w:val="21"/>
        </w:rPr>
        <w:t>apper</w:t>
      </w:r>
      <w:r>
        <w:rPr>
          <w:rFonts w:hint="eastAsia"/>
          <w:szCs w:val="21"/>
        </w:rPr>
        <w:t>及其相应工作，程序调试</w:t>
      </w:r>
    </w:p>
    <w:p w14:paraId="2F9A5522" w14:textId="7F9D3AF3" w:rsidR="00DE047B" w:rsidRDefault="00DE047B" w:rsidP="00DE047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杨明举：m</w:t>
      </w:r>
      <w:r>
        <w:rPr>
          <w:szCs w:val="21"/>
        </w:rPr>
        <w:t>d5</w:t>
      </w:r>
      <w:r>
        <w:rPr>
          <w:rFonts w:hint="eastAsia"/>
          <w:szCs w:val="21"/>
        </w:rPr>
        <w:t>算法实现及相应工作，程序调试</w:t>
      </w:r>
    </w:p>
    <w:p w14:paraId="4DEB88C4" w14:textId="3250C13D" w:rsidR="00DE047B" w:rsidRDefault="00DE047B" w:rsidP="00DE047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原理简介</w:t>
      </w:r>
      <w:r w:rsidR="005B7796">
        <w:rPr>
          <w:rFonts w:hint="eastAsia"/>
          <w:szCs w:val="21"/>
        </w:rPr>
        <w:t>：首先，为实现文件的压缩，核心算法采用</w:t>
      </w:r>
      <w:proofErr w:type="spellStart"/>
      <w:r w:rsidR="005B7796">
        <w:rPr>
          <w:rFonts w:hint="eastAsia"/>
          <w:szCs w:val="21"/>
        </w:rPr>
        <w:t>h</w:t>
      </w:r>
      <w:r w:rsidR="005B7796">
        <w:rPr>
          <w:szCs w:val="21"/>
        </w:rPr>
        <w:t>uffman</w:t>
      </w:r>
      <w:proofErr w:type="spellEnd"/>
      <w:r w:rsidR="005B7796">
        <w:rPr>
          <w:rFonts w:hint="eastAsia"/>
          <w:szCs w:val="21"/>
        </w:rPr>
        <w:t>算法，即维护一棵</w:t>
      </w:r>
      <w:proofErr w:type="spellStart"/>
      <w:r w:rsidR="005B7796">
        <w:rPr>
          <w:rFonts w:hint="eastAsia"/>
          <w:szCs w:val="21"/>
        </w:rPr>
        <w:t>h</w:t>
      </w:r>
      <w:r w:rsidR="005B7796">
        <w:rPr>
          <w:szCs w:val="21"/>
        </w:rPr>
        <w:t>uffman</w:t>
      </w:r>
      <w:proofErr w:type="spellEnd"/>
      <w:r w:rsidR="005B7796">
        <w:rPr>
          <w:rFonts w:hint="eastAsia"/>
          <w:szCs w:val="21"/>
        </w:rPr>
        <w:t>树，对文件进行重编码。为了维护这样的一棵树，采用优先级队列的数据结构，具体实现为</w:t>
      </w:r>
      <w:proofErr w:type="gramStart"/>
      <w:r w:rsidR="005B7796">
        <w:rPr>
          <w:rFonts w:hint="eastAsia"/>
          <w:szCs w:val="21"/>
        </w:rPr>
        <w:t>小顶堆</w:t>
      </w:r>
      <w:proofErr w:type="gramEnd"/>
      <w:r w:rsidR="005B7796">
        <w:rPr>
          <w:rFonts w:hint="eastAsia"/>
          <w:szCs w:val="21"/>
        </w:rPr>
        <w:t>。编码之后，需要加密</w:t>
      </w:r>
      <w:r w:rsidR="00C16B39">
        <w:rPr>
          <w:rFonts w:hint="eastAsia"/>
          <w:szCs w:val="21"/>
        </w:rPr>
        <w:t>，密码采用m</w:t>
      </w:r>
      <w:r w:rsidR="00C16B39">
        <w:rPr>
          <w:szCs w:val="21"/>
        </w:rPr>
        <w:t>d5</w:t>
      </w:r>
      <w:r w:rsidR="00C16B39">
        <w:rPr>
          <w:rFonts w:hint="eastAsia"/>
          <w:szCs w:val="21"/>
        </w:rPr>
        <w:t>算法加密，这是一个哈希算法，使用F</w:t>
      </w:r>
      <w:r w:rsidR="00C16B39">
        <w:rPr>
          <w:szCs w:val="21"/>
        </w:rPr>
        <w:t>F,GG,HH,II</w:t>
      </w:r>
      <w:r w:rsidR="00C16B39">
        <w:rPr>
          <w:rFonts w:hint="eastAsia"/>
          <w:szCs w:val="21"/>
        </w:rPr>
        <w:t>函数各循环迭代16次。当然，</w:t>
      </w:r>
      <w:r w:rsidR="00C16B39">
        <w:rPr>
          <w:szCs w:val="21"/>
        </w:rPr>
        <w:t>md5</w:t>
      </w:r>
      <w:r w:rsidR="00C16B39">
        <w:rPr>
          <w:rFonts w:hint="eastAsia"/>
          <w:szCs w:val="21"/>
        </w:rPr>
        <w:t>算法已经被证明为不安全（因为有碰撞），不过毕竟还是多一层加密。</w:t>
      </w:r>
    </w:p>
    <w:p w14:paraId="5F120DE3" w14:textId="55C96699" w:rsidR="00C16B39" w:rsidRDefault="00C16B39" w:rsidP="00DE047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遇到的问题：</w:t>
      </w:r>
    </w:p>
    <w:p w14:paraId="2A71F052" w14:textId="05C2CB00" w:rsidR="00C16B39" w:rsidRDefault="00C16B39" w:rsidP="00C16B39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>txt</w:t>
      </w:r>
      <w:r>
        <w:rPr>
          <w:rFonts w:hint="eastAsia"/>
          <w:szCs w:val="21"/>
        </w:rPr>
        <w:t>，.</w:t>
      </w:r>
      <w:r>
        <w:rPr>
          <w:szCs w:val="21"/>
        </w:rPr>
        <w:t>bmp, .</w:t>
      </w:r>
      <w:proofErr w:type="spellStart"/>
      <w:r>
        <w:rPr>
          <w:szCs w:val="21"/>
        </w:rPr>
        <w:t>png</w:t>
      </w:r>
      <w:proofErr w:type="spellEnd"/>
      <w:r>
        <w:rPr>
          <w:rFonts w:hint="eastAsia"/>
          <w:szCs w:val="21"/>
        </w:rPr>
        <w:t>文件均正常压缩，但是.</w:t>
      </w:r>
      <w:r>
        <w:rPr>
          <w:szCs w:val="21"/>
        </w:rPr>
        <w:t>docx</w:t>
      </w:r>
      <w:r>
        <w:rPr>
          <w:rFonts w:hint="eastAsia"/>
          <w:szCs w:val="21"/>
        </w:rPr>
        <w:t>文件压缩</w:t>
      </w:r>
      <w:proofErr w:type="gramStart"/>
      <w:r>
        <w:rPr>
          <w:rFonts w:hint="eastAsia"/>
          <w:szCs w:val="21"/>
        </w:rPr>
        <w:t>后文件</w:t>
      </w:r>
      <w:proofErr w:type="gramEnd"/>
      <w:r>
        <w:rPr>
          <w:rFonts w:hint="eastAsia"/>
          <w:szCs w:val="21"/>
        </w:rPr>
        <w:t>大小反而增加</w:t>
      </w:r>
      <w:r w:rsidR="002A757B">
        <w:rPr>
          <w:rFonts w:hint="eastAsia"/>
          <w:szCs w:val="21"/>
        </w:rPr>
        <w:t>，这个问题至今未解决</w:t>
      </w:r>
    </w:p>
    <w:p w14:paraId="1CF2722E" w14:textId="6E3F7D68" w:rsidR="002A757B" w:rsidRDefault="002A757B" w:rsidP="00C16B39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Vs2015/2017</w:t>
      </w:r>
      <w:r>
        <w:rPr>
          <w:rFonts w:hint="eastAsia"/>
          <w:szCs w:val="21"/>
        </w:rPr>
        <w:t>在工程进行中出现过环境配置问题，已经解决</w:t>
      </w:r>
    </w:p>
    <w:p w14:paraId="14BAFE63" w14:textId="66699F4E" w:rsidR="002A757B" w:rsidRDefault="002A757B" w:rsidP="00C16B39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由于m</w:t>
      </w:r>
      <w:r>
        <w:rPr>
          <w:szCs w:val="21"/>
        </w:rPr>
        <w:t>d5</w:t>
      </w:r>
      <w:r>
        <w:rPr>
          <w:rFonts w:hint="eastAsia"/>
          <w:szCs w:val="21"/>
        </w:rPr>
        <w:t>算法部分编码重复枯燥，容易出错，我们部分参考了网上的资源</w:t>
      </w:r>
    </w:p>
    <w:p w14:paraId="7D116599" w14:textId="4833E20E" w:rsidR="002A757B" w:rsidRDefault="002A757B" w:rsidP="002A757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参考：</w:t>
      </w:r>
    </w:p>
    <w:p w14:paraId="097405CF" w14:textId="460037EB" w:rsidR="002A757B" w:rsidRDefault="002A757B" w:rsidP="002A757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hyperlink r:id="rId5" w:history="1">
        <w:r w:rsidRPr="00F21194">
          <w:rPr>
            <w:rStyle w:val="a4"/>
            <w:szCs w:val="21"/>
          </w:rPr>
          <w:t>https://blog.csdn.net/tangyuzhidao/article/details/90407618</w:t>
        </w:r>
      </w:hyperlink>
    </w:p>
    <w:p w14:paraId="34E0A3A7" w14:textId="40A2D2C9" w:rsidR="002A757B" w:rsidRDefault="002A757B" w:rsidP="002A757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hyperlink r:id="rId6" w:history="1">
        <w:r w:rsidRPr="00F21194">
          <w:rPr>
            <w:rStyle w:val="a4"/>
            <w:szCs w:val="21"/>
          </w:rPr>
          <w:t>https://blog.csdn.net/goodnameused/article/details/81068697</w:t>
        </w:r>
      </w:hyperlink>
    </w:p>
    <w:p w14:paraId="43B319C7" w14:textId="167F7B03" w:rsidR="002A757B" w:rsidRDefault="002A757B" w:rsidP="002A757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《数据结构》 邓俊辉 清华大学出版社</w:t>
      </w:r>
    </w:p>
    <w:p w14:paraId="339ECDED" w14:textId="650A9D4E" w:rsidR="002A757B" w:rsidRDefault="002A757B" w:rsidP="002A757B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《现代操作系统》 塔嫩</w:t>
      </w:r>
      <w:proofErr w:type="gramStart"/>
      <w:r>
        <w:rPr>
          <w:rFonts w:hint="eastAsia"/>
          <w:szCs w:val="21"/>
        </w:rPr>
        <w:t>鲍姆</w:t>
      </w:r>
      <w:proofErr w:type="gramEnd"/>
      <w:r>
        <w:rPr>
          <w:rFonts w:hint="eastAsia"/>
          <w:szCs w:val="21"/>
        </w:rPr>
        <w:t xml:space="preserve"> 机械工业出版社</w:t>
      </w:r>
    </w:p>
    <w:p w14:paraId="6341B1E5" w14:textId="75AAE76B" w:rsidR="002A757B" w:rsidRDefault="002A757B" w:rsidP="002A757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鸣谢：</w:t>
      </w:r>
    </w:p>
    <w:p w14:paraId="387CE517" w14:textId="0BB08075" w:rsidR="002A757B" w:rsidRDefault="002A757B" w:rsidP="002A757B">
      <w:pPr>
        <w:pStyle w:val="a3"/>
        <w:ind w:left="36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竺</w:t>
      </w:r>
      <w:proofErr w:type="gramEnd"/>
      <w:r>
        <w:rPr>
          <w:rFonts w:hint="eastAsia"/>
          <w:szCs w:val="21"/>
        </w:rPr>
        <w:t>俊超 助教</w:t>
      </w:r>
    </w:p>
    <w:p w14:paraId="0D3CCD11" w14:textId="47654176" w:rsidR="002A757B" w:rsidRDefault="00114AAD" w:rsidP="002A757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徐京傲 辅导员</w:t>
      </w:r>
    </w:p>
    <w:p w14:paraId="128D30CC" w14:textId="34DFB147" w:rsidR="00114AAD" w:rsidRPr="002A757B" w:rsidRDefault="00114AAD" w:rsidP="002A757B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王朝坤 教授</w:t>
      </w:r>
      <w:bookmarkStart w:id="0" w:name="_GoBack"/>
      <w:bookmarkEnd w:id="0"/>
    </w:p>
    <w:p w14:paraId="72954457" w14:textId="77777777" w:rsidR="00DE047B" w:rsidRPr="00DE047B" w:rsidRDefault="00DE047B" w:rsidP="00DE047B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sectPr w:rsidR="00DE047B" w:rsidRPr="00DE0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294"/>
    <w:multiLevelType w:val="hybridMultilevel"/>
    <w:tmpl w:val="59DA81F0"/>
    <w:lvl w:ilvl="0" w:tplc="564C0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32"/>
    <w:rsid w:val="00114AAD"/>
    <w:rsid w:val="002A757B"/>
    <w:rsid w:val="002E24E9"/>
    <w:rsid w:val="005B7796"/>
    <w:rsid w:val="005C0606"/>
    <w:rsid w:val="00AE3332"/>
    <w:rsid w:val="00C16B39"/>
    <w:rsid w:val="00D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19B7"/>
  <w15:chartTrackingRefBased/>
  <w15:docId w15:val="{2C8C8190-4A7D-4954-BE25-D963931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oodnameused/article/details/81068697" TargetMode="External"/><Relationship Id="rId5" Type="http://schemas.openxmlformats.org/officeDocument/2006/relationships/hyperlink" Target="https://blog.csdn.net/tangyuzhidao/article/details/904076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3</cp:revision>
  <dcterms:created xsi:type="dcterms:W3CDTF">2019-10-22T13:00:00Z</dcterms:created>
  <dcterms:modified xsi:type="dcterms:W3CDTF">2019-10-22T13:52:00Z</dcterms:modified>
</cp:coreProperties>
</file>