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CB49" w14:textId="5727153F" w:rsidR="00C4103A" w:rsidRDefault="00F8660A" w:rsidP="00F8660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“新冷战”的到来</w:t>
      </w:r>
    </w:p>
    <w:p w14:paraId="1166FEB0" w14:textId="23C30EB4" w:rsidR="00F8660A" w:rsidRDefault="00F8660A" w:rsidP="00F8660A">
      <w:pPr>
        <w:jc w:val="center"/>
        <w:rPr>
          <w:szCs w:val="21"/>
        </w:rPr>
      </w:pPr>
      <w:r w:rsidRPr="00F8660A">
        <w:rPr>
          <w:rFonts w:hint="eastAsia"/>
          <w:szCs w:val="21"/>
        </w:rPr>
        <w:t>——疫情过后</w:t>
      </w:r>
      <w:r>
        <w:rPr>
          <w:rFonts w:hint="eastAsia"/>
          <w:szCs w:val="21"/>
        </w:rPr>
        <w:t>国际格局变化之我见</w:t>
      </w:r>
    </w:p>
    <w:p w14:paraId="0D17E569" w14:textId="32AD9B06" w:rsidR="00F8660A" w:rsidRDefault="00F8660A" w:rsidP="00F8660A">
      <w:pPr>
        <w:jc w:val="center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隋</w:t>
      </w:r>
      <w:proofErr w:type="gramEnd"/>
      <w:r>
        <w:rPr>
          <w:rFonts w:hint="eastAsia"/>
          <w:szCs w:val="21"/>
        </w:rPr>
        <w:t>唯一 2017011430</w:t>
      </w:r>
    </w:p>
    <w:p w14:paraId="4163FE11" w14:textId="2EB75DA1" w:rsidR="00F8660A" w:rsidRDefault="00F8660A" w:rsidP="00F8660A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目前，疫情依然在肆虐，但它终究是要结束的。那么，这场瘟疫会给世界格局带来怎样的变化？笔者认为，世界走向分裂的总趋势并不会改变，而此时疫情，将极大地加快世界走向分裂的趋势。</w:t>
      </w:r>
    </w:p>
    <w:p w14:paraId="4B8FC174" w14:textId="771241A2" w:rsidR="00F8660A" w:rsidRDefault="00F8660A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特朗普的上台，标志着美国全面的战略收缩开始，而特朗普，以及支持他的美国中下层白人，所发动的所谓“贸易战”，标志着全球自由贸易体系崩溃的开始。</w:t>
      </w:r>
      <w:r w:rsidR="002249B6">
        <w:rPr>
          <w:rFonts w:hint="eastAsia"/>
          <w:noProof/>
          <w:szCs w:val="21"/>
        </w:rPr>
        <w:t>美国从此以后必将不遗余力地打击我国，因为当它开始贸易战的时候，就已经没有回旋的空间了。</w:t>
      </w:r>
    </w:p>
    <w:p w14:paraId="126CD299" w14:textId="5DAACF02" w:rsidR="002249B6" w:rsidRDefault="002249B6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但是，此次疫情让诸多国家，尤其是美国的盟友，认识到了美国的不可靠性。结合特朗普政府之前的索要军费等诸多行为，美国前几任总统煞费苦心布置的反华包围圈开始离心离德。</w:t>
      </w:r>
    </w:p>
    <w:p w14:paraId="7CD45D29" w14:textId="7CF61AB8" w:rsidR="002249B6" w:rsidRDefault="002249B6" w:rsidP="00F8660A">
      <w:pPr>
        <w:ind w:firstLineChars="200" w:firstLine="420"/>
        <w:jc w:val="left"/>
        <w:rPr>
          <w:noProof/>
          <w:szCs w:val="21"/>
        </w:rPr>
      </w:pPr>
      <w:r>
        <w:rPr>
          <w:rFonts w:hint="eastAsia"/>
          <w:noProof/>
          <w:szCs w:val="21"/>
        </w:rPr>
        <w:t>我们首先要认识到，国际社会上的反华舆论不会因为我们此次援助多国而缓解，更不要指望占据舆论主流的西方国家会对我们感恩戴德。“新冷战”是不可避免的。其不可避免的原因并不在我国，而在大洋对岸。美国是无法接受一个与之平起平坐的中国的，因为这将意味着美国金融霸权的崩溃。而美国的诸多依附者，如澳大利亚、加拿大等传统反华国家，亦将进行激烈地抵抗，因为它们的金融体系只有依附于美帝国的霸权才能生存。</w:t>
      </w:r>
    </w:p>
    <w:p w14:paraId="086BEE46" w14:textId="71CEBD9C" w:rsidR="002249B6" w:rsidRPr="00F8660A" w:rsidRDefault="00C56258" w:rsidP="00F8660A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t>但是，我们应当认识到，</w:t>
      </w:r>
    </w:p>
    <w:sectPr w:rsidR="002249B6" w:rsidRPr="00F8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0A"/>
    <w:rsid w:val="002249B6"/>
    <w:rsid w:val="00C4103A"/>
    <w:rsid w:val="00C56258"/>
    <w:rsid w:val="00F8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A25E"/>
  <w15:chartTrackingRefBased/>
  <w15:docId w15:val="{0C072D72-0F28-45FD-B6C0-03BA4D5C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k201410109@163.com</dc:creator>
  <cp:keywords/>
  <dc:description/>
  <cp:lastModifiedBy>k201410109@163.com</cp:lastModifiedBy>
  <cp:revision>1</cp:revision>
  <dcterms:created xsi:type="dcterms:W3CDTF">2020-05-09T15:23:00Z</dcterms:created>
  <dcterms:modified xsi:type="dcterms:W3CDTF">2020-05-09T15:44:00Z</dcterms:modified>
</cp:coreProperties>
</file>