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5976000" cy="23157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315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60"/>
      </w:pPr>
    </w:p>
    <w:p>
      <w:pPr>
        <w:spacing w:before="0" w:after="40" w:line="360" w:lineRule="auto"/>
        <w:jc w:val="left"/>
      </w:pPr>
      <w:r>
        <w:rPr>
          <w:rFonts w:ascii="Microsoft YaHei" w:hAnsi="Microsoft YaHei" w:eastAsia="Microsoft YaHei"/>
          <w:b/>
          <w:i w:val="0"/>
          <w:color w:val="0E5A68"/>
          <w:sz w:val="21"/>
        </w:rPr>
        <w:t>版本 0.7.2-ctx</w:t>
      </w:r>
    </w:p>
    <w:p>
      <w:pPr>
        <w:spacing w:before="0" w:after="360" w:line="360" w:lineRule="auto"/>
        <w:jc w:val="left"/>
      </w:pPr>
      <w:r>
        <w:rPr>
          <w:rFonts w:ascii="Microsoft YaHei" w:hAnsi="Microsoft YaHei" w:eastAsia="Microsoft YaHei"/>
          <w:b w:val="0"/>
          <w:i w:val="0"/>
          <w:color w:val="667A80"/>
          <w:sz w:val="19"/>
        </w:rPr>
        <w:t>2026 年 10 月</w:t>
      </w:r>
    </w:p>
    <w:p>
      <w:pPr>
        <w:spacing w:before="0" w:after="160"/>
        <w:pBdr>
          <w:bottom w:val="single" w:sz="6" w:space="1" w:color="B7D9DE"/>
        </w:pBdr>
      </w:pPr>
    </w:p>
    <w:p>
      <w:pPr>
        <w:spacing w:before="0" w:after="80" w:line="360" w:lineRule="auto"/>
        <w:jc w:val="left"/>
      </w:pPr>
      <w:r>
        <w:rPr>
          <w:rFonts w:ascii="Microsoft YaHei" w:hAnsi="Microsoft YaHei" w:eastAsia="Microsoft YaHei"/>
          <w:b/>
          <w:i w:val="0"/>
          <w:color w:val="24343A"/>
          <w:sz w:val="23"/>
        </w:rPr>
        <w:t>这本手册讲什么</w:t>
      </w:r>
    </w:p>
    <w:p>
      <w:pPr>
        <w:spacing w:before="0" w:after="240" w:line="360" w:lineRule="auto"/>
        <w:jc w:val="left"/>
      </w:pPr>
      <w:r>
        <w:rPr>
          <w:rFonts w:ascii="Microsoft YaHei" w:hAnsi="Microsoft YaHei" w:eastAsia="Microsoft YaHei"/>
          <w:b w:val="0"/>
          <w:i w:val="0"/>
          <w:color w:val="667A80"/>
          <w:sz w:val="20"/>
        </w:rPr>
        <w:t>从第一次启动，到长期记忆、日记、性格和情绪的具体操作；也写了数据放在哪、哪些情况会出问题。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1928"/>
            <w:tcMar>
              <w:top w:w="60" w:type="dxa"/>
              <w:bottom w:w="60" w:type="dxa"/>
              <w:left w:w="0" w:type="dxa"/>
              <w:right w:w="80" w:type="dxa"/>
            </w:tcMar>
            <w:tcBorders/>
          </w:tcPr>
          <w:p>
            <w:r>
              <w:rPr>
                <w:rFonts w:ascii="Microsoft YaHei" w:hAnsi="Microsoft YaHei" w:eastAsia="Microsoft YaHei"/>
                <w:b/>
                <w:color w:val="667A80"/>
                <w:sz w:val="18"/>
              </w:rPr>
              <w:t>适用环境</w:t>
            </w:r>
          </w:p>
        </w:tc>
        <w:tc>
          <w:tcPr>
            <w:tcW w:type="dxa" w:w="7257"/>
            <w:tcMar>
              <w:top w:w="60" w:type="dxa"/>
              <w:bottom w:w="60" w:type="dxa"/>
              <w:left w:w="0" w:type="dxa"/>
              <w:right w:w="80" w:type="dxa"/>
            </w:tcMar>
            <w:tcBorders/>
          </w:tcPr>
          <w:p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DSH 桌面版 2.x（Node.js 24+）</w:t>
            </w:r>
          </w:p>
        </w:tc>
      </w:tr>
      <w:tr>
        <w:tc>
          <w:tcPr>
            <w:tcW w:type="dxa" w:w="1928"/>
            <w:tcMar>
              <w:top w:w="60" w:type="dxa"/>
              <w:bottom w:w="60" w:type="dxa"/>
              <w:left w:w="0" w:type="dxa"/>
              <w:right w:w="80" w:type="dxa"/>
            </w:tcMar>
            <w:tcBorders/>
          </w:tcPr>
          <w:p>
            <w:r>
              <w:rPr>
                <w:rFonts w:ascii="Microsoft YaHei" w:hAnsi="Microsoft YaHei" w:eastAsia="Microsoft YaHei"/>
                <w:b/>
                <w:color w:val="667A80"/>
                <w:sz w:val="18"/>
              </w:rPr>
              <w:t>配套组件</w:t>
            </w:r>
          </w:p>
        </w:tc>
        <w:tc>
          <w:tcPr>
            <w:tcW w:type="dxa" w:w="7257"/>
            <w:tcMar>
              <w:top w:w="60" w:type="dxa"/>
              <w:bottom w:w="60" w:type="dxa"/>
              <w:left w:w="0" w:type="dxa"/>
              <w:right w:w="80" w:type="dxa"/>
            </w:tcMar>
            <w:tcBorders/>
          </w:tcPr>
          <w:p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memvec、QQ 桥接、SnowLuma、QQ 号</w:t>
            </w:r>
          </w:p>
        </w:tc>
      </w:tr>
      <w:tr>
        <w:tc>
          <w:tcPr>
            <w:tcW w:type="dxa" w:w="1928"/>
            <w:tcMar>
              <w:top w:w="60" w:type="dxa"/>
              <w:bottom w:w="60" w:type="dxa"/>
              <w:left w:w="0" w:type="dxa"/>
              <w:right w:w="80" w:type="dxa"/>
            </w:tcMar>
            <w:tcBorders/>
          </w:tcPr>
          <w:p>
            <w:r>
              <w:rPr>
                <w:rFonts w:ascii="Microsoft YaHei" w:hAnsi="Microsoft YaHei" w:eastAsia="Microsoft YaHei"/>
                <w:b/>
                <w:color w:val="667A80"/>
                <w:sz w:val="18"/>
              </w:rPr>
              <w:t>数据位置</w:t>
            </w:r>
          </w:p>
        </w:tc>
        <w:tc>
          <w:tcPr>
            <w:tcW w:type="dxa" w:w="7257"/>
            <w:tcMar>
              <w:top w:w="60" w:type="dxa"/>
              <w:bottom w:w="60" w:type="dxa"/>
              <w:left w:w="0" w:type="dxa"/>
              <w:right w:w="80" w:type="dxa"/>
            </w:tcMar>
            <w:tcBorders/>
          </w:tcPr>
          <w:p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全部在本机 ~/.dsh 下</w:t>
            </w:r>
          </w:p>
        </w:tc>
      </w:tr>
      <w:tr>
        <w:tc>
          <w:tcPr>
            <w:tcW w:type="dxa" w:w="1928"/>
            <w:tcMar>
              <w:top w:w="60" w:type="dxa"/>
              <w:bottom w:w="60" w:type="dxa"/>
              <w:left w:w="0" w:type="dxa"/>
              <w:right w:w="80" w:type="dxa"/>
            </w:tcMar>
            <w:tcBorders/>
          </w:tcPr>
          <w:p>
            <w:r>
              <w:rPr>
                <w:rFonts w:ascii="Microsoft YaHei" w:hAnsi="Microsoft YaHei" w:eastAsia="Microsoft YaHei"/>
                <w:b/>
                <w:color w:val="667A80"/>
                <w:sz w:val="18"/>
              </w:rPr>
              <w:t>阅读方式</w:t>
            </w:r>
          </w:p>
        </w:tc>
        <w:tc>
          <w:tcPr>
            <w:tcW w:type="dxa" w:w="7257"/>
            <w:tcMar>
              <w:top w:w="60" w:type="dxa"/>
              <w:bottom w:w="60" w:type="dxa"/>
              <w:left w:w="0" w:type="dxa"/>
              <w:right w:w="80" w:type="dxa"/>
            </w:tcMar>
            <w:tcBorders/>
          </w:tcPr>
          <w:p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按章节读，或直接翻到「常见问题」</w:t>
            </w:r>
          </w:p>
        </w:tc>
      </w:tr>
    </w:tbl>
    <w:p>
      <w:pPr>
        <w:spacing w:after="280"/>
      </w:pPr>
    </w:p>
    <w:p>
      <w:pPr>
        <w:spacing w:before="0" w:after="80" w:line="360" w:lineRule="auto"/>
        <w:jc w:val="left"/>
      </w:pPr>
      <w:r>
        <w:rPr>
          <w:rFonts w:ascii="Microsoft YaHei" w:hAnsi="Microsoft YaHei" w:eastAsia="Microsoft YaHei"/>
          <w:b/>
          <w:i w:val="0"/>
          <w:color w:val="0E5A68"/>
          <w:sz w:val="22"/>
        </w:rPr>
        <w:t>你会在这本手册里看到</w:t>
      </w:r>
    </w:p>
    <w:p>
      <w:pPr>
        <w:spacing w:after="40"/>
        <w:ind w:left="113"/>
      </w:pPr>
      <w:r>
        <w:rPr>
          <w:rFonts w:ascii="Microsoft YaHei" w:hAnsi="Microsoft YaHei" w:eastAsia="Microsoft YaHei"/>
          <w:b w:val="0"/>
          <w:color w:val="667A80"/>
          <w:sz w:val="19"/>
        </w:rPr>
        <w:t>—  长期记忆怎么找、怎么改、怎么衰减</w:t>
      </w:r>
    </w:p>
    <w:p>
      <w:pPr>
        <w:spacing w:after="40"/>
        <w:ind w:left="113"/>
      </w:pPr>
      <w:r>
        <w:rPr>
          <w:rFonts w:ascii="Microsoft YaHei" w:hAnsi="Microsoft YaHei" w:eastAsia="Microsoft YaHei"/>
          <w:b w:val="0"/>
          <w:color w:val="667A80"/>
          <w:sz w:val="19"/>
        </w:rPr>
        <w:t>—  两本日记怎么读、怎么补，私密本怎么解锁</w:t>
      </w:r>
    </w:p>
    <w:p>
      <w:pPr>
        <w:spacing w:after="40"/>
        <w:ind w:left="113"/>
      </w:pPr>
      <w:r>
        <w:rPr>
          <w:rFonts w:ascii="Microsoft YaHei" w:hAnsi="Microsoft YaHei" w:eastAsia="Microsoft YaHei"/>
          <w:b w:val="0"/>
          <w:color w:val="667A80"/>
          <w:sz w:val="19"/>
        </w:rPr>
        <w:t>—  性格和情绪有哪些开关，误操作怎么撤回</w:t>
      </w:r>
    </w:p>
    <w:p>
      <w:pPr>
        <w:pStyle w:val="Heading1"/>
        <w:pageBreakBefore/>
      </w:pPr>
      <w:r>
        <w:t>目录</w:t>
      </w:r>
    </w:p>
    <w:p>
      <w:pPr>
        <w:spacing w:before="80" w:after="0"/>
      </w:pPr>
      <w:r>
        <w:rPr>
          <w:rFonts w:ascii="Microsoft YaHei" w:hAnsi="Microsoft YaHei" w:eastAsia="Microsoft YaHei"/>
          <w:b/>
          <w:color w:val="2E8696"/>
          <w:sz w:val="18"/>
        </w:rPr>
        <w:t xml:space="preserve">01  </w:t>
      </w:r>
      <w:r>
        <w:rPr>
          <w:rFonts w:ascii="Microsoft YaHei" w:hAnsi="Microsoft YaHei" w:eastAsia="Microsoft YaHei"/>
          <w:b/>
          <w:color w:val="24343A"/>
          <w:sz w:val="22"/>
        </w:rPr>
        <w:t>认识可塑性记忆</w:t>
      </w:r>
      <w:r>
        <w:rPr>
          <w:rFonts w:ascii="Microsoft YaHei" w:hAnsi="Microsoft YaHei" w:eastAsia="Microsoft YaHei"/>
          <w:b w:val="0"/>
          <w:color w:val="667A80"/>
          <w:sz w:val="18"/>
        </w:rPr>
        <w:t xml:space="preserve">    它解决什么问题，以及不做什么</w:t>
      </w:r>
    </w:p>
    <w:p>
      <w:pPr>
        <w:spacing w:before="80" w:after="0"/>
      </w:pPr>
      <w:r>
        <w:rPr>
          <w:rFonts w:ascii="Microsoft YaHei" w:hAnsi="Microsoft YaHei" w:eastAsia="Microsoft YaHei"/>
          <w:b/>
          <w:color w:val="2E8696"/>
          <w:sz w:val="18"/>
        </w:rPr>
        <w:t xml:space="preserve">02  </w:t>
      </w:r>
      <w:r>
        <w:rPr>
          <w:rFonts w:ascii="Microsoft YaHei" w:hAnsi="Microsoft YaHei" w:eastAsia="Microsoft YaHei"/>
          <w:b/>
          <w:color w:val="24343A"/>
          <w:sz w:val="22"/>
        </w:rPr>
        <w:t>系统组成与启动</w:t>
      </w:r>
      <w:r>
        <w:rPr>
          <w:rFonts w:ascii="Microsoft YaHei" w:hAnsi="Microsoft YaHei" w:eastAsia="Microsoft YaHei"/>
          <w:b w:val="0"/>
          <w:color w:val="667A80"/>
          <w:sz w:val="18"/>
        </w:rPr>
        <w:t xml:space="preserve">    五个组件、启动顺序、红点检查</w:t>
      </w:r>
    </w:p>
    <w:p>
      <w:pPr>
        <w:spacing w:before="80" w:after="0"/>
      </w:pPr>
      <w:r>
        <w:rPr>
          <w:rFonts w:ascii="Microsoft YaHei" w:hAnsi="Microsoft YaHei" w:eastAsia="Microsoft YaHei"/>
          <w:b/>
          <w:color w:val="2E8696"/>
          <w:sz w:val="18"/>
        </w:rPr>
        <w:t xml:space="preserve">03  </w:t>
      </w:r>
      <w:r>
        <w:rPr>
          <w:rFonts w:ascii="Microsoft YaHei" w:hAnsi="Microsoft YaHei" w:eastAsia="Microsoft YaHei"/>
          <w:b/>
          <w:color w:val="24343A"/>
          <w:sz w:val="22"/>
        </w:rPr>
        <w:t>界面总览</w:t>
      </w:r>
      <w:r>
        <w:rPr>
          <w:rFonts w:ascii="Microsoft YaHei" w:hAnsi="Microsoft YaHei" w:eastAsia="Microsoft YaHei"/>
          <w:b w:val="0"/>
          <w:color w:val="667A80"/>
          <w:sz w:val="18"/>
        </w:rPr>
        <w:t xml:space="preserve">    顶部状态栏和七个页面</w:t>
      </w:r>
    </w:p>
    <w:p>
      <w:pPr>
        <w:spacing w:before="80" w:after="0"/>
      </w:pPr>
      <w:r>
        <w:rPr>
          <w:rFonts w:ascii="Microsoft YaHei" w:hAnsi="Microsoft YaHei" w:eastAsia="Microsoft YaHei"/>
          <w:b/>
          <w:color w:val="2E8696"/>
          <w:sz w:val="18"/>
        </w:rPr>
        <w:t xml:space="preserve">04  </w:t>
      </w:r>
      <w:r>
        <w:rPr>
          <w:rFonts w:ascii="Microsoft YaHei" w:hAnsi="Microsoft YaHei" w:eastAsia="Microsoft YaHei"/>
          <w:b/>
          <w:color w:val="24343A"/>
          <w:sz w:val="22"/>
        </w:rPr>
        <w:t>会话上下文</w:t>
      </w:r>
      <w:r>
        <w:rPr>
          <w:rFonts w:ascii="Microsoft YaHei" w:hAnsi="Microsoft YaHei" w:eastAsia="Microsoft YaHei"/>
          <w:b w:val="0"/>
          <w:color w:val="667A80"/>
          <w:sz w:val="18"/>
        </w:rPr>
        <w:t xml:space="preserve">    原文、摘要、轮换与 token</w:t>
      </w:r>
    </w:p>
    <w:p>
      <w:pPr>
        <w:spacing w:before="80" w:after="0"/>
      </w:pPr>
      <w:r>
        <w:rPr>
          <w:rFonts w:ascii="Microsoft YaHei" w:hAnsi="Microsoft YaHei" w:eastAsia="Microsoft YaHei"/>
          <w:b/>
          <w:color w:val="2E8696"/>
          <w:sz w:val="18"/>
        </w:rPr>
        <w:t xml:space="preserve">05  </w:t>
      </w:r>
      <w:r>
        <w:rPr>
          <w:rFonts w:ascii="Microsoft YaHei" w:hAnsi="Microsoft YaHei" w:eastAsia="Microsoft YaHei"/>
          <w:b/>
          <w:color w:val="24343A"/>
          <w:sz w:val="22"/>
        </w:rPr>
        <w:t>长期记忆</w:t>
      </w:r>
      <w:r>
        <w:rPr>
          <w:rFonts w:ascii="Microsoft YaHei" w:hAnsi="Microsoft YaHei" w:eastAsia="Microsoft YaHei"/>
          <w:b w:val="0"/>
          <w:color w:val="667A80"/>
          <w:sz w:val="18"/>
        </w:rPr>
        <w:t xml:space="preserve">    筛选、搜索、修改、衰减</w:t>
      </w:r>
    </w:p>
    <w:p>
      <w:pPr>
        <w:spacing w:before="80" w:after="0"/>
      </w:pPr>
      <w:r>
        <w:rPr>
          <w:rFonts w:ascii="Microsoft YaHei" w:hAnsi="Microsoft YaHei" w:eastAsia="Microsoft YaHei"/>
          <w:b/>
          <w:color w:val="2E8696"/>
          <w:sz w:val="18"/>
        </w:rPr>
        <w:t xml:space="preserve">06  </w:t>
      </w:r>
      <w:r>
        <w:rPr>
          <w:rFonts w:ascii="Microsoft YaHei" w:hAnsi="Microsoft YaHei" w:eastAsia="Microsoft YaHei"/>
          <w:b/>
          <w:color w:val="24343A"/>
          <w:sz w:val="22"/>
        </w:rPr>
        <w:t>记忆图</w:t>
      </w:r>
      <w:r>
        <w:rPr>
          <w:rFonts w:ascii="Microsoft YaHei" w:hAnsi="Microsoft YaHei" w:eastAsia="Microsoft YaHei"/>
          <w:b w:val="0"/>
          <w:color w:val="667A80"/>
          <w:sz w:val="18"/>
        </w:rPr>
        <w:t xml:space="preserve">    怎么读图，什么时候该用它</w:t>
      </w:r>
    </w:p>
    <w:p>
      <w:pPr>
        <w:spacing w:before="80" w:after="0"/>
      </w:pPr>
      <w:r>
        <w:rPr>
          <w:rFonts w:ascii="Microsoft YaHei" w:hAnsi="Microsoft YaHei" w:eastAsia="Microsoft YaHei"/>
          <w:b/>
          <w:color w:val="2E8696"/>
          <w:sz w:val="18"/>
        </w:rPr>
        <w:t xml:space="preserve">07  </w:t>
      </w:r>
      <w:r>
        <w:rPr>
          <w:rFonts w:ascii="Microsoft YaHei" w:hAnsi="Microsoft YaHei" w:eastAsia="Microsoft YaHei"/>
          <w:b/>
          <w:color w:val="24343A"/>
          <w:sz w:val="22"/>
        </w:rPr>
        <w:t>整理队列</w:t>
      </w:r>
      <w:r>
        <w:rPr>
          <w:rFonts w:ascii="Microsoft YaHei" w:hAnsi="Microsoft YaHei" w:eastAsia="Microsoft YaHei"/>
          <w:b w:val="0"/>
          <w:color w:val="667A80"/>
          <w:sz w:val="18"/>
        </w:rPr>
        <w:t xml:space="preserve">    自动提炼、额度、暂停</w:t>
      </w:r>
    </w:p>
    <w:p>
      <w:pPr>
        <w:spacing w:before="80" w:after="0"/>
      </w:pPr>
      <w:r>
        <w:rPr>
          <w:rFonts w:ascii="Microsoft YaHei" w:hAnsi="Microsoft YaHei" w:eastAsia="Microsoft YaHei"/>
          <w:b/>
          <w:color w:val="2E8696"/>
          <w:sz w:val="18"/>
        </w:rPr>
        <w:t xml:space="preserve">08  </w:t>
      </w:r>
      <w:r>
        <w:rPr>
          <w:rFonts w:ascii="Microsoft YaHei" w:hAnsi="Microsoft YaHei" w:eastAsia="Microsoft YaHei"/>
          <w:b/>
          <w:color w:val="24343A"/>
          <w:sz w:val="22"/>
        </w:rPr>
        <w:t>日记</w:t>
      </w:r>
      <w:r>
        <w:rPr>
          <w:rFonts w:ascii="Microsoft YaHei" w:hAnsi="Microsoft YaHei" w:eastAsia="Microsoft YaHei"/>
          <w:b w:val="0"/>
          <w:color w:val="667A80"/>
          <w:sz w:val="18"/>
        </w:rPr>
        <w:t xml:space="preserve">    公开本、私密本、密码</w:t>
      </w:r>
    </w:p>
    <w:p>
      <w:pPr>
        <w:spacing w:before="80" w:after="0"/>
      </w:pPr>
      <w:r>
        <w:rPr>
          <w:rFonts w:ascii="Microsoft YaHei" w:hAnsi="Microsoft YaHei" w:eastAsia="Microsoft YaHei"/>
          <w:b/>
          <w:color w:val="2E8696"/>
          <w:sz w:val="18"/>
        </w:rPr>
        <w:t xml:space="preserve">09  </w:t>
      </w:r>
      <w:r>
        <w:rPr>
          <w:rFonts w:ascii="Microsoft YaHei" w:hAnsi="Microsoft YaHei" w:eastAsia="Microsoft YaHei"/>
          <w:b/>
          <w:color w:val="24343A"/>
          <w:sz w:val="22"/>
        </w:rPr>
        <w:t>性格</w:t>
      </w:r>
      <w:r>
        <w:rPr>
          <w:rFonts w:ascii="Microsoft YaHei" w:hAnsi="Microsoft YaHei" w:eastAsia="Microsoft YaHei"/>
          <w:b w:val="0"/>
          <w:color w:val="667A80"/>
          <w:sz w:val="18"/>
        </w:rPr>
        <w:t xml:space="preserve">    维度、底色、按聊天微调</w:t>
      </w:r>
    </w:p>
    <w:p>
      <w:pPr>
        <w:spacing w:before="80" w:after="0"/>
      </w:pPr>
      <w:r>
        <w:rPr>
          <w:rFonts w:ascii="Microsoft YaHei" w:hAnsi="Microsoft YaHei" w:eastAsia="Microsoft YaHei"/>
          <w:b/>
          <w:color w:val="2E8696"/>
          <w:sz w:val="18"/>
        </w:rPr>
        <w:t xml:space="preserve">10  </w:t>
      </w:r>
      <w:r>
        <w:rPr>
          <w:rFonts w:ascii="Microsoft YaHei" w:hAnsi="Microsoft YaHei" w:eastAsia="Microsoft YaHei"/>
          <w:b/>
          <w:color w:val="24343A"/>
          <w:sz w:val="22"/>
        </w:rPr>
        <w:t>情绪</w:t>
      </w:r>
      <w:r>
        <w:rPr>
          <w:rFonts w:ascii="Microsoft YaHei" w:hAnsi="Microsoft YaHei" w:eastAsia="Microsoft YaHei"/>
          <w:b w:val="0"/>
          <w:color w:val="667A80"/>
          <w:sz w:val="18"/>
        </w:rPr>
        <w:t xml:space="preserve">    三层状态、权重、微调</w:t>
      </w:r>
    </w:p>
    <w:p>
      <w:pPr>
        <w:spacing w:before="80" w:after="0"/>
      </w:pPr>
      <w:r>
        <w:rPr>
          <w:rFonts w:ascii="Microsoft YaHei" w:hAnsi="Microsoft YaHei" w:eastAsia="Microsoft YaHei"/>
          <w:b/>
          <w:color w:val="2E8696"/>
          <w:sz w:val="18"/>
        </w:rPr>
        <w:t xml:space="preserve">11  </w:t>
      </w:r>
      <w:r>
        <w:rPr>
          <w:rFonts w:ascii="Microsoft YaHei" w:hAnsi="Microsoft YaHei" w:eastAsia="Microsoft YaHei"/>
          <w:b/>
          <w:color w:val="24343A"/>
          <w:sz w:val="22"/>
        </w:rPr>
        <w:t>情景记忆</w:t>
      </w:r>
      <w:r>
        <w:rPr>
          <w:rFonts w:ascii="Microsoft YaHei" w:hAnsi="Microsoft YaHei" w:eastAsia="Microsoft YaHei"/>
          <w:b w:val="0"/>
          <w:color w:val="667A80"/>
          <w:sz w:val="18"/>
        </w:rPr>
        <w:t xml:space="preserve">    事件、行动、结果</w:t>
      </w:r>
    </w:p>
    <w:p>
      <w:pPr>
        <w:spacing w:before="80" w:after="0"/>
      </w:pPr>
      <w:r>
        <w:rPr>
          <w:rFonts w:ascii="Microsoft YaHei" w:hAnsi="Microsoft YaHei" w:eastAsia="Microsoft YaHei"/>
          <w:b/>
          <w:color w:val="2E8696"/>
          <w:sz w:val="18"/>
        </w:rPr>
        <w:t xml:space="preserve">12  </w:t>
      </w:r>
      <w:r>
        <w:rPr>
          <w:rFonts w:ascii="Microsoft YaHei" w:hAnsi="Microsoft YaHei" w:eastAsia="Microsoft YaHei"/>
          <w:b/>
          <w:color w:val="24343A"/>
          <w:sz w:val="22"/>
        </w:rPr>
        <w:t>称呼与日常设置</w:t>
      </w:r>
      <w:r>
        <w:rPr>
          <w:rFonts w:ascii="Microsoft YaHei" w:hAnsi="Microsoft YaHei" w:eastAsia="Microsoft YaHei"/>
          <w:b w:val="0"/>
          <w:color w:val="667A80"/>
          <w:sz w:val="18"/>
        </w:rPr>
        <w:t xml:space="preserve">    她怎么叫你，配置放哪</w:t>
      </w:r>
    </w:p>
    <w:p>
      <w:pPr>
        <w:spacing w:before="80" w:after="0"/>
      </w:pPr>
      <w:r>
        <w:rPr>
          <w:rFonts w:ascii="Microsoft YaHei" w:hAnsi="Microsoft YaHei" w:eastAsia="Microsoft YaHei"/>
          <w:b/>
          <w:color w:val="2E8696"/>
          <w:sz w:val="18"/>
        </w:rPr>
        <w:t xml:space="preserve">13  </w:t>
      </w:r>
      <w:r>
        <w:rPr>
          <w:rFonts w:ascii="Microsoft YaHei" w:hAnsi="Microsoft YaHei" w:eastAsia="Microsoft YaHei"/>
          <w:b/>
          <w:color w:val="24343A"/>
          <w:sz w:val="22"/>
        </w:rPr>
        <w:t>数据、安全与备份</w:t>
      </w:r>
      <w:r>
        <w:rPr>
          <w:rFonts w:ascii="Microsoft YaHei" w:hAnsi="Microsoft YaHei" w:eastAsia="Microsoft YaHei"/>
          <w:b w:val="0"/>
          <w:color w:val="667A80"/>
          <w:sz w:val="18"/>
        </w:rPr>
        <w:t xml:space="preserve">    文件位置、软加密边界</w:t>
      </w:r>
    </w:p>
    <w:p>
      <w:pPr>
        <w:spacing w:before="80" w:after="0"/>
      </w:pPr>
      <w:r>
        <w:rPr>
          <w:rFonts w:ascii="Microsoft YaHei" w:hAnsi="Microsoft YaHei" w:eastAsia="Microsoft YaHei"/>
          <w:b/>
          <w:color w:val="2E8696"/>
          <w:sz w:val="18"/>
        </w:rPr>
        <w:t xml:space="preserve">14  </w:t>
      </w:r>
      <w:r>
        <w:rPr>
          <w:rFonts w:ascii="Microsoft YaHei" w:hAnsi="Microsoft YaHei" w:eastAsia="Microsoft YaHei"/>
          <w:b/>
          <w:color w:val="24343A"/>
          <w:sz w:val="22"/>
        </w:rPr>
        <w:t>常见问题</w:t>
      </w:r>
      <w:r>
        <w:rPr>
          <w:rFonts w:ascii="Microsoft YaHei" w:hAnsi="Microsoft YaHei" w:eastAsia="Microsoft YaHei"/>
          <w:b w:val="0"/>
          <w:color w:val="667A80"/>
          <w:sz w:val="18"/>
        </w:rPr>
        <w:t xml:space="preserve">    红点、3999、密码、桥接</w:t>
      </w:r>
    </w:p>
    <w:p>
      <w:pPr>
        <w:spacing w:after="16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rPr>
          <w:cantSplit/>
        </w:trPr>
        <w:tc>
          <w:tcPr>
            <w:tcW w:type="dxa" w:w="9298"/>
            <w:shd w:fill="EAF6F8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single" w:sz="4" w:color="7FD6E6"/>
              <w:left w:val="single" w:sz="18" w:color="7FD6E6"/>
              <w:bottom w:val="single" w:sz="4" w:color="7FD6E6"/>
              <w:right w:val="single" w:sz="4" w:color="7FD6E6"/>
            </w:tcBorders>
          </w:tcPr>
          <w:p>
            <w:pPr>
              <w:keepNext w:val="0"/>
              <w:spacing w:after="40"/>
            </w:pPr>
            <w:r>
              <w:rPr>
                <w:rFonts w:ascii="Microsoft YaHei" w:hAnsi="Microsoft YaHei" w:eastAsia="Microsoft YaHei"/>
                <w:b/>
                <w:color w:val="0E5A68"/>
                <w:sz w:val="21"/>
              </w:rPr>
              <w:t>阅读提示</w:t>
            </w:r>
          </w:p>
          <w:p>
            <w:pPr>
              <w:keepNext w:val="0"/>
              <w:spacing w:after="0" w:line="348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9"/>
              </w:rPr>
              <w:t>这本手册按「先能跑起来，再逐页用」的顺序写。第一次使用只需要看第 2、3 章；后面的章节可以当作查漏补缺。</w:t>
            </w:r>
          </w:p>
        </w:tc>
      </w:tr>
    </w:tbl>
    <w:p>
      <w:pPr>
        <w:spacing w:after="40"/>
      </w:pPr>
    </w:p>
    <w:p>
      <w:pPr>
        <w:pStyle w:val="Heading1"/>
        <w:pageBreakBefore/>
      </w:pPr>
      <w:r>
        <w:t>01  认识可塑性记忆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可塑性记忆是一个本地控制台，用来查看和修改 QQ 角色记得的东西。它不生成记忆，也不替角色说话；它把已经存在的记忆、日记、性格和情绪摊开，让你能看见、能改、能撤回。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它和普通「记忆查看器」的区别在于：记忆不是一条条孤立的文本，而是分层、会衰减、会和情绪互相影响的东西。控制台把这几层分开显示，也允许你分别调整。</w:t>
      </w:r>
    </w:p>
    <w:p>
      <w:pPr>
        <w:pStyle w:val="Heading2"/>
      </w:pPr>
      <w:r>
        <w:t>它解决什么问题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记得太多、太杂：长期记忆和临时上下文混在一起，找不到重点。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记错了改不掉：没有入口修改重要度、归档或删除。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日记只能看不能补：电脑没开就漏写，或者想补一页没有办法。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性格和情绪是黑盒：不知道她为什么突然变冷、变黏，也没法调。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误操作没有后悔药：删了记忆、改了日记，无法撤销。</w:t>
      </w:r>
    </w:p>
    <w:p>
      <w:pPr>
        <w:pStyle w:val="Heading2"/>
      </w:pPr>
      <w:r>
        <w:t>三个设计原则</w:t>
      </w:r>
    </w:p>
    <w:p>
      <w:pPr>
        <w:spacing w:after="120" w:line="360" w:lineRule="auto"/>
      </w:pPr>
      <w:r>
        <w:rPr>
          <w:rFonts w:ascii="Microsoft YaHei" w:hAnsi="Microsoft YaHei" w:eastAsia="Microsoft YaHei"/>
          <w:b/>
          <w:color w:val="0E5A68"/>
          <w:sz w:val="21"/>
        </w:rPr>
        <w:t>本地优先。</w:t>
      </w:r>
      <w:r>
        <w:rPr>
          <w:rFonts w:ascii="Microsoft YaHei" w:hAnsi="Microsoft YaHei" w:eastAsia="Microsoft YaHei"/>
          <w:b w:val="0"/>
          <w:color w:val="24343A"/>
          <w:sz w:val="21"/>
        </w:rPr>
        <w:t>所有数据都在本机，页面不引用外部 CDN，不上传记忆内容。</w:t>
      </w:r>
    </w:p>
    <w:p>
      <w:pPr>
        <w:spacing w:after="120" w:line="360" w:lineRule="auto"/>
      </w:pPr>
      <w:r>
        <w:rPr>
          <w:rFonts w:ascii="Microsoft YaHei" w:hAnsi="Microsoft YaHei" w:eastAsia="Microsoft YaHei"/>
          <w:b/>
          <w:color w:val="0E5A68"/>
          <w:sz w:val="21"/>
        </w:rPr>
        <w:t>分层处理。</w:t>
      </w:r>
      <w:r>
        <w:rPr>
          <w:rFonts w:ascii="Microsoft YaHei" w:hAnsi="Microsoft YaHei" w:eastAsia="Microsoft YaHei"/>
          <w:b w:val="0"/>
          <w:color w:val="24343A"/>
          <w:sz w:val="21"/>
        </w:rPr>
        <w:t>原始消息、整理队列、长期记忆、情景、性格、情绪分开存，不把所有东西塞进一个向量库。</w:t>
      </w:r>
    </w:p>
    <w:p>
      <w:pPr>
        <w:spacing w:after="120" w:line="360" w:lineRule="auto"/>
      </w:pPr>
      <w:r>
        <w:rPr>
          <w:rFonts w:ascii="Microsoft YaHei" w:hAnsi="Microsoft YaHei" w:eastAsia="Microsoft YaHei"/>
          <w:b/>
          <w:color w:val="0E5A68"/>
          <w:sz w:val="21"/>
        </w:rPr>
        <w:t>可撤销。</w:t>
      </w:r>
      <w:r>
        <w:rPr>
          <w:rFonts w:ascii="Microsoft YaHei" w:hAnsi="Microsoft YaHei" w:eastAsia="Microsoft YaHei"/>
          <w:b w:val="0"/>
          <w:color w:val="24343A"/>
          <w:sz w:val="21"/>
        </w:rPr>
        <w:t>写操作进审计；记忆删除、日记改页、情绪微调都提供撤销入口，撤销前会检查数据有没有被再次修改。</w:t>
      </w:r>
    </w:p>
    <w:p>
      <w:pPr>
        <w:pStyle w:val="Heading2"/>
      </w:pPr>
      <w:r>
        <w:t>它不做什么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不自动替角色回复 QQ；收发消息由 QQ 桥接负责。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不把私密日记自动收进记忆库。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不保证情绪判断永远准确；规则 appraisal 会误判反讽和复杂上下文。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不替代备份。重要数据仍建议定期复制。</w:t>
      </w:r>
    </w:p>
    <w:p>
      <w:pPr>
        <w:pStyle w:val="Heading1"/>
        <w:pageBreakBefore/>
      </w:pPr>
      <w:r>
        <w:t>02  系统组成与启动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完整 QQ 模式由五个部分组成。插件只负责控制台，真正的记忆和 QQ 收发在另外几个进程里。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44000" cy="3118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3118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YaHei" w:hAnsi="Microsoft YaHei" w:eastAsia="Microsoft YaHei"/>
          <w:b w:val="0"/>
          <w:i/>
          <w:color w:val="667A80"/>
          <w:sz w:val="17"/>
        </w:rPr>
        <w:t>图 1  插件、memvec、QQ 桥接、SnowLuma 与 QQ 的关系</w:t>
      </w:r>
    </w:p>
    <w:p>
      <w:pPr>
        <w:pStyle w:val="Heading2"/>
      </w:pPr>
      <w:r>
        <w:t>五个组件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rPr>
          <w:tblHeader/>
          <w:cantSplit/>
        </w:trPr>
        <w:tc>
          <w:tcPr>
            <w:tcW w:type="dxa" w:w="1701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组件</w:t>
            </w:r>
          </w:p>
        </w:tc>
        <w:tc>
          <w:tcPr>
            <w:tcW w:type="dxa" w:w="3969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作用</w:t>
            </w:r>
          </w:p>
        </w:tc>
        <w:tc>
          <w:tcPr>
            <w:tcW w:type="dxa" w:w="2154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默认地址</w:t>
            </w:r>
          </w:p>
        </w:tc>
        <w:tc>
          <w:tcPr>
            <w:tcW w:type="dxa" w:w="1701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是否随插件包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DSH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宿主，提供插件和页面</w:t>
            </w:r>
          </w:p>
        </w:tc>
        <w:tc>
          <w:tcPr>
            <w:tcW w:type="dxa" w:w="215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—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否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memvec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记忆库、向量检索、遗忘曲线</w:t>
            </w:r>
          </w:p>
        </w:tc>
        <w:tc>
          <w:tcPr>
            <w:tcW w:type="dxa" w:w="215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127.0.0.1:9881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源码，不含模型/数据库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QQ 桥接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收发 QQ、整理、性格、情绪、日记</w:t>
            </w:r>
          </w:p>
        </w:tc>
        <w:tc>
          <w:tcPr>
            <w:tcW w:type="dxa" w:w="215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127.0.0.1:3100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否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SnowLuma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QQ 的 OneBot v11 网关</w:t>
            </w:r>
          </w:p>
        </w:tc>
        <w:tc>
          <w:tcPr>
            <w:tcW w:type="dxa" w:w="215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127.0.0.1:3000/3001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否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QQ 号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登录 SnowLuma</w:t>
            </w:r>
          </w:p>
        </w:tc>
        <w:tc>
          <w:tcPr>
            <w:tcW w:type="dxa" w:w="215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—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用户自己的</w:t>
            </w:r>
          </w:p>
        </w:tc>
      </w:tr>
    </w:tbl>
    <w:p>
      <w:pPr>
        <w:pStyle w:val="Heading2"/>
      </w:pPr>
      <w:r>
        <w:t>启动顺序</w:t>
      </w:r>
    </w:p>
    <w:p>
      <w:pPr>
        <w:pStyle w:val="ListNumber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启动 DSH。</w:t>
      </w:r>
    </w:p>
    <w:p>
      <w:pPr>
        <w:pStyle w:val="ListNumber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启动 SnowLuma，登录 QQ，确认 OneBot v11 的 HTTP/WS 已开启。</w:t>
      </w:r>
    </w:p>
    <w:p>
      <w:pPr>
        <w:pStyle w:val="ListNumber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启动 QQ 桥接，确认它连上 SnowLuma。</w:t>
      </w:r>
    </w:p>
    <w:p>
      <w:pPr>
        <w:pStyle w:val="ListNumber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启动 memvec，确认 9881 有响应。</w:t>
      </w:r>
    </w:p>
    <w:p>
      <w:pPr>
        <w:pStyle w:val="ListNumber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在 DSH 里安装插件并重启一次。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装完插件不等于所有功能都能用。原文层和摘要层需要给桥接打一次补丁；不打补丁，控制台「会话上下文」会是空的，「生成摘要」也会失败。在插件目录执行：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rPr>
          <w:cantSplit/>
        </w:trPr>
        <w:tc>
          <w:tcPr>
            <w:tcW w:type="dxa" w:w="9298"/>
            <w:shd w:fill="FFF6E6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single" w:sz="4" w:color="E0B25E"/>
              <w:left w:val="single" w:sz="18" w:color="E0B25E"/>
              <w:bottom w:val="single" w:sz="4" w:color="E0B25E"/>
              <w:right w:val="single" w:sz="4" w:color="E0B25E"/>
            </w:tcBorders>
          </w:tcPr>
          <w:p>
            <w:pPr>
              <w:keepNext w:val="0"/>
              <w:spacing w:after="40"/>
            </w:pPr>
            <w:r>
              <w:rPr>
                <w:rFonts w:ascii="Microsoft YaHei" w:hAnsi="Microsoft YaHei" w:eastAsia="Microsoft YaHei"/>
                <w:b/>
                <w:color w:val="B57A1F"/>
                <w:sz w:val="21"/>
              </w:rPr>
              <w:t>给桥接打补丁</w:t>
            </w:r>
          </w:p>
          <w:p>
            <w:pPr>
              <w:keepNext w:val="0"/>
              <w:spacing w:after="0" w:line="348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9"/>
              </w:rPr>
              <w:t>node bridge/install.mjs --target %USERPROFILE%\.dsh\qq-bridge --check</w:t>
              <w:br/>
              <w:t>node bridge/install.mjs --target %USERPROFILE%\.dsh\qq-bridge --apply</w:t>
            </w:r>
          </w:p>
        </w:tc>
      </w:tr>
    </w:tbl>
    <w:p>
      <w:pPr>
        <w:spacing w:after="40"/>
      </w:pP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--check 报 incompatible 就不要 --apply，先看升级说明。打完补丁重启桥接。主动联系和催睡还需要单独装 owner-contact 补丁：node bridge/install-owner-contact.mjs --target %USERPROFILE%\.dsh\qq-bridge --apply；控制台会在缺能力时给出提示。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插件安装后，可以从 DSH 设置左侧栏「可塑性记忆」进入，也可以直接访问：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rPr>
          <w:cantSplit/>
        </w:trPr>
        <w:tc>
          <w:tcPr>
            <w:tcW w:type="dxa" w:w="9298"/>
            <w:shd w:fill="EAF6F8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single" w:sz="4" w:color="7FD6E6"/>
              <w:left w:val="single" w:sz="18" w:color="7FD6E6"/>
              <w:bottom w:val="single" w:sz="4" w:color="7FD6E6"/>
              <w:right w:val="single" w:sz="4" w:color="7FD6E6"/>
            </w:tcBorders>
          </w:tcPr>
          <w:p>
            <w:pPr>
              <w:keepNext w:val="0"/>
              <w:spacing w:after="40"/>
            </w:pPr>
            <w:r>
              <w:rPr>
                <w:rFonts w:ascii="Microsoft YaHei" w:hAnsi="Microsoft YaHei" w:eastAsia="Microsoft YaHei"/>
                <w:b/>
                <w:color w:val="0E5A68"/>
                <w:sz w:val="21"/>
              </w:rPr>
              <w:t>控制台地址</w:t>
            </w:r>
          </w:p>
          <w:p>
            <w:pPr>
              <w:keepNext w:val="0"/>
              <w:spacing w:after="0" w:line="348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9"/>
              </w:rPr>
              <w:t>http://127.0.0.1:3080/dsh-feiyu-memory/</w:t>
            </w:r>
          </w:p>
        </w:tc>
      </w:tr>
    </w:tbl>
    <w:p>
      <w:pPr>
        <w:spacing w:after="40"/>
      </w:pP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如果只是改前端，可以运行 node bin/preview.mjs，用 http://127.0.0.1:3999 预览。预览不是正式入口，关掉窗口就没了。</w:t>
      </w:r>
    </w:p>
    <w:p>
      <w:pPr>
        <w:pStyle w:val="Heading2"/>
      </w:pPr>
      <w:r>
        <w:t>三个状态灯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/>
          <w:cantSplit/>
        </w:trPr>
        <w:tc>
          <w:tcPr>
            <w:tcW w:type="dxa" w:w="1247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灯</w:t>
            </w:r>
          </w:p>
        </w:tc>
        <w:tc>
          <w:tcPr>
            <w:tcW w:type="dxa" w:w="3969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绿色</w:t>
            </w:r>
          </w:p>
        </w:tc>
        <w:tc>
          <w:tcPr>
            <w:tcW w:type="dxa" w:w="4195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红色时先查</w:t>
            </w:r>
          </w:p>
        </w:tc>
      </w:tr>
      <w:tr>
        <w:trPr>
          <w:cantSplit/>
        </w:trPr>
        <w:tc>
          <w:tcPr>
            <w:tcW w:type="dxa" w:w="1247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记忆库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memvec 9881 有响应</w:t>
            </w:r>
          </w:p>
        </w:tc>
        <w:tc>
          <w:tcPr>
            <w:tcW w:type="dxa" w:w="41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memvec 没启动，或端口被占用</w:t>
            </w:r>
          </w:p>
        </w:tc>
      </w:tr>
      <w:tr>
        <w:trPr>
          <w:cantSplit/>
        </w:trPr>
        <w:tc>
          <w:tcPr>
            <w:tcW w:type="dxa" w:w="1247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桥接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QQ 桥接 3100 有响应</w:t>
            </w:r>
          </w:p>
        </w:tc>
        <w:tc>
          <w:tcPr>
            <w:tcW w:type="dxa" w:w="41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桥接没启动，或 console token 不对</w:t>
            </w:r>
          </w:p>
        </w:tc>
      </w:tr>
      <w:tr>
        <w:trPr>
          <w:cantSplit/>
        </w:trPr>
        <w:tc>
          <w:tcPr>
            <w:tcW w:type="dxa" w:w="1247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QQ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桥接连上 SnowLuma</w:t>
            </w:r>
          </w:p>
        </w:tc>
        <w:tc>
          <w:tcPr>
            <w:tcW w:type="dxa" w:w="41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SnowLuma 未开 / QQ 未登录 / token 错</w:t>
            </w:r>
          </w:p>
        </w:tc>
      </w:tr>
    </w:tbl>
    <w:p>
      <w:pPr>
        <w:pStyle w:val="Heading1"/>
        <w:pageBreakBefore/>
      </w:pPr>
      <w:r>
        <w:t>03  界面总览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控制台是一页一个主题，不把所有东西挤在首屏。顶部是状态和全局操作，左侧是页面导航。</w:t>
      </w:r>
    </w:p>
    <w:p>
      <w:pPr>
        <w:pStyle w:val="Heading2"/>
      </w:pPr>
      <w:r>
        <w:t>顶部状态栏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记忆库：memvec 是否在线，当前有多少条记忆。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桥接：QQ 桥接是否在线，当前是什么模式。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QQ：桥接是否连上 SnowLuma、QQ 是否登录。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刷新：重新拉取当前页数据；记忆图会带 ETag，数据没变不重复传。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记一条：快速新增一条长期记忆。</w:t>
      </w:r>
    </w:p>
    <w:p>
      <w:pPr>
        <w:pStyle w:val="Heading2"/>
      </w:pPr>
      <w:r>
        <w:t>八个页面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/>
          <w:cantSplit/>
        </w:trPr>
        <w:tc>
          <w:tcPr>
            <w:tcW w:type="dxa" w:w="1701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页面</w:t>
            </w:r>
          </w:p>
        </w:tc>
        <w:tc>
          <w:tcPr>
            <w:tcW w:type="dxa" w:w="3855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主要用途</w:t>
            </w:r>
          </w:p>
        </w:tc>
        <w:tc>
          <w:tcPr>
            <w:tcW w:type="dxa" w:w="3969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最常用的操作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总览</w:t>
            </w:r>
          </w:p>
        </w:tc>
        <w:tc>
          <w:tcPr>
            <w:tcW w:type="dxa" w:w="385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看全局、改称呼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看最近记忆、去整理、翻日记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长期记忆</w:t>
            </w:r>
          </w:p>
        </w:tc>
        <w:tc>
          <w:tcPr>
            <w:tcW w:type="dxa" w:w="385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找一条记忆并修改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筛选、搜索、改重要度、确认候选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记忆图</w:t>
            </w:r>
          </w:p>
        </w:tc>
        <w:tc>
          <w:tcPr>
            <w:tcW w:type="dxa" w:w="385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看记忆之间的连接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按聊天/状态过滤、点节点跳转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轻量记忆</w:t>
            </w:r>
          </w:p>
        </w:tc>
        <w:tc>
          <w:tcPr>
            <w:tcW w:type="dxa" w:w="385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看聊天里临时挂着的东西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改话题、没说的话、群友印象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整理</w:t>
            </w:r>
          </w:p>
        </w:tc>
        <w:tc>
          <w:tcPr>
            <w:tcW w:type="dxa" w:w="385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处理队列和额度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手动提炼一格、暂停自动整理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日记</w:t>
            </w:r>
          </w:p>
        </w:tc>
        <w:tc>
          <w:tcPr>
            <w:tcW w:type="dxa" w:w="385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读/改/补两本日记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补一页、收进记忆、解锁私密本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性格 / 情绪</w:t>
            </w:r>
          </w:p>
        </w:tc>
        <w:tc>
          <w:tcPr>
            <w:tcW w:type="dxa" w:w="385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调慢变量和快变量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改维度、看触发链、开关微调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会话上下文</w:t>
            </w:r>
          </w:p>
        </w:tc>
        <w:tc>
          <w:tcPr>
            <w:tcW w:type="dxa" w:w="385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看原文和摘要、手动补摘要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选聊天、生成摘要、删除摘要</w:t>
            </w:r>
          </w:p>
        </w:tc>
      </w:tr>
    </w:tbl>
    <w:p>
      <w:pPr>
        <w:pStyle w:val="Heading2"/>
      </w:pPr>
      <w:r>
        <w:t>操作习惯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先刷新，再改：页面不会自动追每一条变化；重要操作前先点一次刷新。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保存有反馈：成功会弹 toast；失败会显示原因，不会静默吞掉。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删除都可撤销：删除后去审计里找对应操作，撤销会检查数据有没有被再次修改。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不确定就先别删：归档比删除安全，归档后还能恢复。</w:t>
      </w:r>
    </w:p>
    <w:p>
      <w:pPr>
        <w:pStyle w:val="Heading1"/>
        <w:pageBreakBefore/>
      </w:pPr>
      <w:r>
        <w:t>04  会话上下文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「会话上下文」是 0.7.2 新增的一页，用来查看她这一轮到底带着什么在聊天：最近的原文、更早的摘要，以及两者各占多少预算。它不训练模型，也不改记忆库里的长期事实。</w:t>
      </w:r>
    </w:p>
    <w:p>
      <w:pPr>
        <w:pStyle w:val="Heading2"/>
      </w:pPr>
      <w:r>
        <w:t>两层内容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/>
          <w:cantSplit/>
        </w:trPr>
        <w:tc>
          <w:tcPr>
            <w:tcW w:type="dxa" w:w="1474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层</w:t>
            </w:r>
          </w:p>
        </w:tc>
        <w:tc>
          <w:tcPr>
            <w:tcW w:type="dxa" w:w="4082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存什么</w:t>
            </w:r>
          </w:p>
        </w:tc>
        <w:tc>
          <w:tcPr>
            <w:tcW w:type="dxa" w:w="3855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怎么进 prompt</w:t>
            </w:r>
          </w:p>
        </w:tc>
      </w:tr>
      <w:tr>
        <w:trPr>
          <w:cantSplit/>
        </w:trPr>
        <w:tc>
          <w:tcPr>
            <w:tcW w:type="dxa" w:w="147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原文</w:t>
            </w:r>
          </w:p>
        </w:tc>
        <w:tc>
          <w:tcPr>
            <w:tcW w:type="dxa" w:w="408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每一条消息：谁、什么时候、说了什么</w:t>
            </w:r>
          </w:p>
        </w:tc>
        <w:tc>
          <w:tcPr>
            <w:tcW w:type="dxa" w:w="385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只取会话起点之前、且没被摘要覆盖的最近消息，按字符预算截断</w:t>
            </w:r>
          </w:p>
        </w:tc>
      </w:tr>
      <w:tr>
        <w:trPr>
          <w:cantSplit/>
        </w:trPr>
        <w:tc>
          <w:tcPr>
            <w:tcW w:type="dxa" w:w="147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摘要</w:t>
            </w:r>
          </w:p>
        </w:tc>
        <w:tc>
          <w:tcPr>
            <w:tcW w:type="dxa" w:w="408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一段对话压缩成的事、人、事实、没接完的话</w:t>
            </w:r>
          </w:p>
        </w:tc>
        <w:tc>
          <w:tcPr>
            <w:tcW w:type="dxa" w:w="385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最近几条摘要拼成一块，放在原文之前</w:t>
            </w:r>
          </w:p>
        </w:tc>
      </w:tr>
    </w:tbl>
    <w:p>
      <w:pPr>
        <w:pStyle w:val="Heading2"/>
      </w:pPr>
      <w:r>
        <w:t>会话轮换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每投递一轮会记一次数。达到 rotateTurns（默认 40 轮）且安静 60 秒后，桥接会先让模型把这一段压成摘要，成功后再退役旧会话、开新会话。摘要失败不会轮换，避免上下文断在半截。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轮换时默认留最近 12 条原文做尾巴，所以新会话第一轮既能看到摘要，也能看到刚聊过的几句。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rPr>
          <w:cantSplit/>
        </w:trPr>
        <w:tc>
          <w:tcPr>
            <w:tcW w:type="dxa" w:w="9298"/>
            <w:shd w:fill="EAF6F8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single" w:sz="4" w:color="7FD6E6"/>
              <w:left w:val="single" w:sz="18" w:color="7FD6E6"/>
              <w:bottom w:val="single" w:sz="4" w:color="7FD6E6"/>
              <w:right w:val="single" w:sz="4" w:color="7FD6E6"/>
            </w:tcBorders>
          </w:tcPr>
          <w:p>
            <w:pPr>
              <w:keepNext w:val="0"/>
              <w:spacing w:after="40"/>
            </w:pPr>
            <w:r>
              <w:rPr>
                <w:rFonts w:ascii="Microsoft YaHei" w:hAnsi="Microsoft YaHei" w:eastAsia="Microsoft YaHei"/>
                <w:b/>
                <w:color w:val="0E5A68"/>
                <w:sz w:val="21"/>
              </w:rPr>
              <w:t>摘要不是每轮都有</w:t>
            </w:r>
          </w:p>
          <w:p>
            <w:pPr>
              <w:keepNext w:val="0"/>
              <w:spacing w:after="0" w:line="348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9"/>
              </w:rPr>
              <w:t>只有跑到轮换条件，或你在页面上点「生成摘要」时才会产生。平时摘要条数显示 0 是正常的。</w:t>
            </w:r>
          </w:p>
        </w:tc>
      </w:tr>
    </w:tbl>
    <w:p>
      <w:pPr>
        <w:spacing w:after="40"/>
      </w:pPr>
    </w:p>
    <w:p>
      <w:pPr>
        <w:pStyle w:val="Heading2"/>
      </w:pPr>
      <w:r>
        <w:t>页面上的操作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左侧选聊天；顶部看原文条数、摘要条数、最近一条和最近摘要时间。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注入预算条：原文、摘要各用了多少字符，离上限多远。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摘要卡片：时间范围、正文、话题/没接完/事实/基调标签；可以删除写坏的摘要。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原文按天分组；「加载更早」往前翻，页面每 15 秒自动刷新。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573999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tex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573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YaHei" w:hAnsi="Microsoft YaHei" w:eastAsia="Microsoft YaHei"/>
          <w:b w:val="0"/>
          <w:i/>
          <w:color w:val="667A80"/>
          <w:sz w:val="17"/>
        </w:rPr>
        <w:t>图 2  会话上下文：左边选聊天，右边看预算、摘要和原文</w:t>
      </w:r>
    </w:p>
    <w:p>
      <w:pPr>
        <w:pStyle w:val="Heading2"/>
      </w:pPr>
      <w:r>
        <w:t>token 花在哪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一次摘要最多读 400 条、提示词上限 12000 字符，约 9–12k token；自动摘要大约每 40 轮一次，摊到每轮约 250–300 token。摘要失败后会按 summaryRetryMinutes（默认 30 分钟）退避，不会反复重试。生成前还会取这个聊天最相关的 5 条长期记忆，facts 只写记忆里没有的新事实，避免同一件事在 prompt 里出现两遍。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/>
          <w:cantSplit/>
        </w:trPr>
        <w:tc>
          <w:tcPr>
            <w:tcW w:type="dxa" w:w="2381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配置</w:t>
            </w:r>
          </w:p>
        </w:tc>
        <w:tc>
          <w:tcPr>
            <w:tcW w:type="dxa" w:w="1361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默认</w:t>
            </w:r>
          </w:p>
        </w:tc>
        <w:tc>
          <w:tcPr>
            <w:tcW w:type="dxa" w:w="5443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作用</w:t>
            </w:r>
          </w:p>
        </w:tc>
      </w:tr>
      <w:tr>
        <w:trPr>
          <w:cantSplit/>
        </w:trPr>
        <w:tc>
          <w:tcPr>
            <w:tcW w:type="dxa" w:w="238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messagesChars</w:t>
            </w:r>
          </w:p>
        </w:tc>
        <w:tc>
          <w:tcPr>
            <w:tcW w:type="dxa" w:w="136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6000</w:t>
            </w:r>
          </w:p>
        </w:tc>
        <w:tc>
          <w:tcPr>
            <w:tcW w:type="dxa" w:w="5443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每轮原文的字符预算</w:t>
            </w:r>
          </w:p>
        </w:tc>
      </w:tr>
      <w:tr>
        <w:trPr>
          <w:cantSplit/>
        </w:trPr>
        <w:tc>
          <w:tcPr>
            <w:tcW w:type="dxa" w:w="238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summaryChars</w:t>
            </w:r>
          </w:p>
        </w:tc>
        <w:tc>
          <w:tcPr>
            <w:tcW w:type="dxa" w:w="136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2000</w:t>
            </w:r>
          </w:p>
        </w:tc>
        <w:tc>
          <w:tcPr>
            <w:tcW w:type="dxa" w:w="5443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每轮摘要的字符预算</w:t>
            </w:r>
          </w:p>
        </w:tc>
      </w:tr>
      <w:tr>
        <w:trPr>
          <w:cantSplit/>
        </w:trPr>
        <w:tc>
          <w:tcPr>
            <w:tcW w:type="dxa" w:w="238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rotateTurns</w:t>
            </w:r>
          </w:p>
        </w:tc>
        <w:tc>
          <w:tcPr>
            <w:tcW w:type="dxa" w:w="136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40</w:t>
            </w:r>
          </w:p>
        </w:tc>
        <w:tc>
          <w:tcPr>
            <w:tcW w:type="dxa" w:w="5443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多少轮后考虑轮换</w:t>
            </w:r>
          </w:p>
        </w:tc>
      </w:tr>
      <w:tr>
        <w:trPr>
          <w:cantSplit/>
        </w:trPr>
        <w:tc>
          <w:tcPr>
            <w:tcW w:type="dxa" w:w="238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rotateKeepMessages</w:t>
            </w:r>
          </w:p>
        </w:tc>
        <w:tc>
          <w:tcPr>
            <w:tcW w:type="dxa" w:w="136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12</w:t>
            </w:r>
          </w:p>
        </w:tc>
        <w:tc>
          <w:tcPr>
            <w:tcW w:type="dxa" w:w="5443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轮换时留给新会话的原文条数</w:t>
            </w:r>
          </w:p>
        </w:tc>
      </w:tr>
      <w:tr>
        <w:trPr>
          <w:cantSplit/>
        </w:trPr>
        <w:tc>
          <w:tcPr>
            <w:tcW w:type="dxa" w:w="238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summaryRetryMinutes</w:t>
            </w:r>
          </w:p>
        </w:tc>
        <w:tc>
          <w:tcPr>
            <w:tcW w:type="dxa" w:w="136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30</w:t>
            </w:r>
          </w:p>
        </w:tc>
        <w:tc>
          <w:tcPr>
            <w:tcW w:type="dxa" w:w="5443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摘要失败后多久再试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rPr>
          <w:cantSplit/>
        </w:trPr>
        <w:tc>
          <w:tcPr>
            <w:tcW w:type="dxa" w:w="9298"/>
            <w:shd w:fill="EAF6F8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single" w:sz="4" w:color="7FD6E6"/>
              <w:left w:val="single" w:sz="18" w:color="7FD6E6"/>
              <w:bottom w:val="single" w:sz="4" w:color="7FD6E6"/>
              <w:right w:val="single" w:sz="4" w:color="7FD6E6"/>
            </w:tcBorders>
          </w:tcPr>
          <w:p>
            <w:pPr>
              <w:keepNext w:val="0"/>
              <w:spacing w:after="40"/>
            </w:pPr>
            <w:r>
              <w:rPr>
                <w:rFonts w:ascii="Microsoft YaHei" w:hAnsi="Microsoft YaHei" w:eastAsia="Microsoft YaHei"/>
                <w:b/>
                <w:color w:val="0E5A68"/>
                <w:sz w:val="21"/>
              </w:rPr>
              <w:t>低信息量摘要</w:t>
            </w:r>
          </w:p>
          <w:p>
            <w:pPr>
              <w:keepNext w:val="0"/>
              <w:spacing w:after="0" w:line="348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9"/>
              </w:rPr>
              <w:t>整段都是「嗯/哈/？？」这类短闲聊时，桥接不调用模型，只写一条“仅覆盖”摘要挡住更早的原文，省掉这次 token；模型生成但没有事实、话头或人物的摘要会标成“低信息量”，同样不进 prompt，但在页面上还能看到和删除。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rPr>
          <w:cantSplit/>
        </w:trPr>
        <w:tc>
          <w:tcPr>
            <w:tcW w:type="dxa" w:w="9298"/>
            <w:shd w:fill="EAF6F8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single" w:sz="4" w:color="7FD6E6"/>
              <w:left w:val="single" w:sz="18" w:color="7FD6E6"/>
              <w:bottom w:val="single" w:sz="4" w:color="7FD6E6"/>
              <w:right w:val="single" w:sz="4" w:color="7FD6E6"/>
            </w:tcBorders>
          </w:tcPr>
          <w:p>
            <w:pPr>
              <w:keepNext w:val="0"/>
              <w:spacing w:after="40"/>
            </w:pPr>
            <w:r>
              <w:rPr>
                <w:rFonts w:ascii="Microsoft YaHei" w:hAnsi="Microsoft YaHei" w:eastAsia="Microsoft YaHei"/>
                <w:b/>
                <w:color w:val="0E5A68"/>
                <w:sz w:val="21"/>
              </w:rPr>
              <w:t>清会话之后</w:t>
            </w:r>
          </w:p>
          <w:p>
            <w:pPr>
              <w:keepNext w:val="0"/>
              <w:spacing w:after="0" w:line="348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9"/>
              </w:rPr>
              <w:t>手动清掉 DSH 会话后，新会话第一轮会重新拿到「摘要 + 最近原文」，不会从零开始。前提是摘要已经生成过；没生成过就只剩原文尾巴。</w:t>
            </w:r>
          </w:p>
        </w:tc>
      </w:tr>
    </w:tbl>
    <w:p>
      <w:pPr>
        <w:spacing w:after="40"/>
      </w:pPr>
    </w:p>
    <w:p>
      <w:pPr>
        <w:pStyle w:val="Heading1"/>
        <w:pageBreakBefore/>
      </w:pPr>
      <w:r>
        <w:t>05  长期记忆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长期记忆是角色真正会带去下一次对话的东西。它存在 memvec 的 SQLite 里，控制台通过 memvec 的 HTTP 接口读写，避免绕过向量服务。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61619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yer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616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YaHei" w:hAnsi="Microsoft YaHei" w:eastAsia="Microsoft YaHei"/>
          <w:b w:val="0"/>
          <w:i/>
          <w:color w:val="667A80"/>
          <w:sz w:val="17"/>
        </w:rPr>
        <w:t>图 2  原始消息、队列、长期记忆、情景、性格和情绪是分开的</w:t>
      </w:r>
    </w:p>
    <w:p>
      <w:pPr>
        <w:pStyle w:val="Heading2"/>
      </w:pPr>
      <w:r>
        <w:t>记忆从哪来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通常来自整理队列：聊天攒够一定条数或安静一段时间后，桥接调用模型提炼成候选记忆，再写入 memvec。也可以在控制台手动新增一条。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候选记忆需要确认才会变成正式记忆。候选列表里可以逐条确认，也可以批量处理。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重复事件会自动合并：10 月 1 日和 10 月 2 日都去广场，会并成一条「2026 年 10 月 1 日、10 月 2 日，去广场玩了」，不新增行；服务启动和每 6 小时也会回头合并历史重复。</w:t>
      </w:r>
    </w:p>
    <w:p>
      <w:pPr>
        <w:pStyle w:val="Heading2"/>
      </w:pPr>
      <w:r>
        <w:t>找一条记忆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按聊天筛选：管理员私聊、朋友私聊、群聊分开看。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按状态筛选：活跃、候选、归档。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按层级筛选：core、task、normal。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搜索：关键词匹配；「语义找」用本地向量，不调用外部模型。</w:t>
      </w:r>
    </w:p>
    <w:p>
      <w:pPr>
        <w:pStyle w:val="Heading2"/>
      </w:pPr>
      <w:r>
        <w:t>修改一条记忆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/>
          <w:cantSplit/>
        </w:trPr>
        <w:tc>
          <w:tcPr>
            <w:tcW w:type="dxa" w:w="1814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动作</w:t>
            </w:r>
          </w:p>
        </w:tc>
        <w:tc>
          <w:tcPr>
            <w:tcW w:type="dxa" w:w="4309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会发生什么</w:t>
            </w:r>
          </w:p>
        </w:tc>
        <w:tc>
          <w:tcPr>
            <w:tcW w:type="dxa" w:w="3402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注意</w:t>
            </w:r>
          </w:p>
        </w:tc>
      </w:tr>
      <w:tr>
        <w:trPr>
          <w:cantSplit/>
        </w:trPr>
        <w:tc>
          <w:tcPr>
            <w:tcW w:type="dxa" w:w="181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改重要度</w:t>
            </w:r>
          </w:p>
        </w:tc>
        <w:tc>
          <w:tcPr>
            <w:tcW w:type="dxa" w:w="430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影响衰减速度和排序</w:t>
            </w:r>
          </w:p>
        </w:tc>
        <w:tc>
          <w:tcPr>
            <w:tcW w:type="dxa" w:w="340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核心记忆和待办不自然衰减</w:t>
            </w:r>
          </w:p>
        </w:tc>
      </w:tr>
      <w:tr>
        <w:trPr>
          <w:cantSplit/>
        </w:trPr>
        <w:tc>
          <w:tcPr>
            <w:tcW w:type="dxa" w:w="181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确认候选</w:t>
            </w:r>
          </w:p>
        </w:tc>
        <w:tc>
          <w:tcPr>
            <w:tcW w:type="dxa" w:w="430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从候选变成活跃</w:t>
            </w:r>
          </w:p>
        </w:tc>
        <w:tc>
          <w:tcPr>
            <w:tcW w:type="dxa" w:w="340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确认后才会进入正常召回</w:t>
            </w:r>
          </w:p>
        </w:tc>
      </w:tr>
      <w:tr>
        <w:trPr>
          <w:cantSplit/>
        </w:trPr>
        <w:tc>
          <w:tcPr>
            <w:tcW w:type="dxa" w:w="181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归档</w:t>
            </w:r>
          </w:p>
        </w:tc>
        <w:tc>
          <w:tcPr>
            <w:tcW w:type="dxa" w:w="430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不再参与日常召回，但可恢复</w:t>
            </w:r>
          </w:p>
        </w:tc>
        <w:tc>
          <w:tcPr>
            <w:tcW w:type="dxa" w:w="340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比删除安全</w:t>
            </w:r>
          </w:p>
        </w:tc>
      </w:tr>
      <w:tr>
        <w:trPr>
          <w:cantSplit/>
        </w:trPr>
        <w:tc>
          <w:tcPr>
            <w:tcW w:type="dxa" w:w="181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删除</w:t>
            </w:r>
          </w:p>
        </w:tc>
        <w:tc>
          <w:tcPr>
            <w:tcW w:type="dxa" w:w="430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从库里移除</w:t>
            </w:r>
          </w:p>
        </w:tc>
        <w:tc>
          <w:tcPr>
            <w:tcW w:type="dxa" w:w="340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会进审计，可撤销</w:t>
            </w:r>
          </w:p>
        </w:tc>
      </w:tr>
      <w:tr>
        <w:trPr>
          <w:cantSplit/>
        </w:trPr>
        <w:tc>
          <w:tcPr>
            <w:tcW w:type="dxa" w:w="181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新增</w:t>
            </w:r>
          </w:p>
        </w:tc>
        <w:tc>
          <w:tcPr>
            <w:tcW w:type="dxa" w:w="430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直接写一条长期记忆</w:t>
            </w:r>
          </w:p>
        </w:tc>
        <w:tc>
          <w:tcPr>
            <w:tcW w:type="dxa" w:w="340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要指定聊天、重要度、层级</w:t>
            </w:r>
          </w:p>
        </w:tc>
      </w:tr>
    </w:tbl>
    <w:p>
      <w:pPr>
        <w:pStyle w:val="Heading2"/>
      </w:pPr>
      <w:r>
        <w:t>衰减怎么算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遗忘曲线按聊天分强度：管理员私聊默认 180 天，群聊和非管理员私聊默认 2 天。强度越高，忘得越慢。核心记忆和待办不参与自然衰减。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衰减不是删除：低到阈值会先变成「快忘了」，仍然可以在记忆图或列表里看到，直到被归档。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rPr>
          <w:cantSplit/>
        </w:trPr>
        <w:tc>
          <w:tcPr>
            <w:tcW w:type="dxa" w:w="9298"/>
            <w:shd w:fill="FFF6E6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single" w:sz="4" w:color="E0B25E"/>
              <w:left w:val="single" w:sz="18" w:color="E0B25E"/>
              <w:bottom w:val="single" w:sz="4" w:color="E0B25E"/>
              <w:right w:val="single" w:sz="4" w:color="E0B25E"/>
            </w:tcBorders>
          </w:tcPr>
          <w:p>
            <w:pPr>
              <w:keepNext w:val="0"/>
              <w:spacing w:after="40"/>
            </w:pPr>
            <w:r>
              <w:rPr>
                <w:rFonts w:ascii="Microsoft YaHei" w:hAnsi="Microsoft YaHei" w:eastAsia="Microsoft YaHei"/>
                <w:b/>
                <w:color w:val="B57A1F"/>
                <w:sz w:val="21"/>
              </w:rPr>
              <w:t>建议</w:t>
            </w:r>
          </w:p>
          <w:p>
            <w:pPr>
              <w:keepNext w:val="0"/>
              <w:spacing w:after="0" w:line="348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9"/>
              </w:rPr>
              <w:t>不确定要不要留的记忆，先归档，不要直接删。归档是可逆的，删除虽然也能撤销，但多一步。</w:t>
            </w:r>
          </w:p>
        </w:tc>
      </w:tr>
    </w:tbl>
    <w:p>
      <w:pPr>
        <w:spacing w:after="40"/>
      </w:pPr>
    </w:p>
    <w:p>
      <w:pPr>
        <w:pStyle w:val="Heading1"/>
        <w:pageBreakBefore/>
      </w:pPr>
      <w:r>
        <w:t>06  记忆图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记忆图回答的是「她的记忆怎么连在一起」，不是时间线。每个圆点是一条记忆，线表示关系。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图里同时有明确关联和语义相近两种边。前者通常来自同一条事实或手动关联，后者只是向量距离近，不代表真的有关。</w:t>
      </w:r>
    </w:p>
    <w:p>
      <w:pPr>
        <w:pStyle w:val="Heading2"/>
      </w:pPr>
      <w:r>
        <w:t>怎么读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/>
          <w:cantSplit/>
        </w:trPr>
        <w:tc>
          <w:tcPr>
            <w:tcW w:type="dxa" w:w="2835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视觉</w:t>
            </w:r>
          </w:p>
        </w:tc>
        <w:tc>
          <w:tcPr>
            <w:tcW w:type="dxa" w:w="6123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含义</w:t>
            </w:r>
          </w:p>
        </w:tc>
      </w:tr>
      <w:tr>
        <w:trPr>
          <w:cantSplit/>
        </w:trPr>
        <w:tc>
          <w:tcPr>
            <w:tcW w:type="dxa" w:w="283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圆点大小</w:t>
            </w:r>
          </w:p>
        </w:tc>
        <w:tc>
          <w:tcPr>
            <w:tcW w:type="dxa" w:w="6123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重要度越高越大</w:t>
            </w:r>
          </w:p>
        </w:tc>
      </w:tr>
      <w:tr>
        <w:trPr>
          <w:cantSplit/>
        </w:trPr>
        <w:tc>
          <w:tcPr>
            <w:tcW w:type="dxa" w:w="283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圆点颜色</w:t>
            </w:r>
          </w:p>
        </w:tc>
        <w:tc>
          <w:tcPr>
            <w:tcW w:type="dxa" w:w="6123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所属聊天</w:t>
            </w:r>
          </w:p>
        </w:tc>
      </w:tr>
      <w:tr>
        <w:trPr>
          <w:cantSplit/>
        </w:trPr>
        <w:tc>
          <w:tcPr>
            <w:tcW w:type="dxa" w:w="283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实线</w:t>
            </w:r>
          </w:p>
        </w:tc>
        <w:tc>
          <w:tcPr>
            <w:tcW w:type="dxa" w:w="6123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明确关联，或同一条事实</w:t>
            </w:r>
          </w:p>
        </w:tc>
      </w:tr>
      <w:tr>
        <w:trPr>
          <w:cantSplit/>
        </w:trPr>
        <w:tc>
          <w:tcPr>
            <w:tcW w:type="dxa" w:w="283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细线</w:t>
            </w:r>
          </w:p>
        </w:tc>
        <w:tc>
          <w:tcPr>
            <w:tcW w:type="dxa" w:w="6123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语义相近，仅供参考</w:t>
            </w:r>
          </w:p>
        </w:tc>
      </w:tr>
      <w:tr>
        <w:trPr>
          <w:cantSplit/>
        </w:trPr>
        <w:tc>
          <w:tcPr>
            <w:tcW w:type="dxa" w:w="283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虚线 / 半透明</w:t>
            </w:r>
          </w:p>
        </w:tc>
        <w:tc>
          <w:tcPr>
            <w:tcW w:type="dxa" w:w="6123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快遗忘或待确认</w:t>
            </w:r>
          </w:p>
        </w:tc>
      </w:tr>
    </w:tbl>
    <w:p>
      <w:pPr>
        <w:pStyle w:val="Heading2"/>
      </w:pPr>
      <w:r>
        <w:t>常用操作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按聊天过滤：只看某个人或某个群。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按状态过滤：只看活跃，或把候选也打开。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暂停刷新：图很大时，避免轮询打断拖拽。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加载更多：首次 220 条，按 220 递增，最多 800 条。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点节点：跳到对应的长期记忆，直接改。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rPr>
          <w:cantSplit/>
        </w:trPr>
        <w:tc>
          <w:tcPr>
            <w:tcW w:type="dxa" w:w="9298"/>
            <w:shd w:fill="EAF6F8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single" w:sz="4" w:color="7FD6E6"/>
              <w:left w:val="single" w:sz="18" w:color="7FD6E6"/>
              <w:bottom w:val="single" w:sz="4" w:color="7FD6E6"/>
              <w:right w:val="single" w:sz="4" w:color="7FD6E6"/>
            </w:tcBorders>
          </w:tcPr>
          <w:p>
            <w:pPr>
              <w:keepNext w:val="0"/>
              <w:spacing w:after="40"/>
            </w:pPr>
            <w:r>
              <w:rPr>
                <w:rFonts w:ascii="Microsoft YaHei" w:hAnsi="Microsoft YaHei" w:eastAsia="Microsoft YaHei"/>
                <w:b/>
                <w:color w:val="0E5A68"/>
                <w:sz w:val="21"/>
              </w:rPr>
              <w:t>性能边界</w:t>
            </w:r>
          </w:p>
          <w:p>
            <w:pPr>
              <w:keepNext w:val="0"/>
              <w:spacing w:after="0" w:line="348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9"/>
              </w:rPr>
              <w:t>跨页只画页内边，不会为了补边把整库拉出来。记忆特别多时，先用聊天或状态缩小范围，再看图。</w:t>
            </w:r>
          </w:p>
        </w:tc>
      </w:tr>
    </w:tbl>
    <w:p>
      <w:pPr>
        <w:spacing w:after="40"/>
      </w:pPr>
    </w:p>
    <w:p>
      <w:pPr>
        <w:pStyle w:val="Heading1"/>
        <w:pageBreakBefore/>
      </w:pPr>
      <w:r>
        <w:t>07  整理队列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整理队列负责把聊天变成候选记忆。它不是每条消息都调用模型，而是攒一批再处理，省 token，也避免碎片化。</w:t>
      </w:r>
    </w:p>
    <w:p>
      <w:pPr>
        <w:pStyle w:val="Heading2"/>
      </w:pPr>
      <w:r>
        <w:t>自动规则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每 15 秒检查一次队列。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单个聊天累计 12 条，或安静 90 秒，触发一次提炼。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一次最多处理 12 条；提炼出 0 条候选也正常。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每个聊天队列软上限 5000 条，超过丢最老的。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写盘 800ms 合并一次，不是每条消息整份重写。</w:t>
      </w:r>
    </w:p>
    <w:p>
      <w:pPr>
        <w:pStyle w:val="Heading2"/>
      </w:pPr>
      <w:r>
        <w:t>额度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/>
          <w:cantSplit/>
        </w:trPr>
        <w:tc>
          <w:tcPr>
            <w:tcW w:type="dxa" w:w="2835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配置</w:t>
            </w:r>
          </w:p>
        </w:tc>
        <w:tc>
          <w:tcPr>
            <w:tcW w:type="dxa" w:w="1701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默认</w:t>
            </w:r>
          </w:p>
        </w:tc>
        <w:tc>
          <w:tcPr>
            <w:tcW w:type="dxa" w:w="4535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说明</w:t>
            </w:r>
          </w:p>
        </w:tc>
      </w:tr>
      <w:tr>
        <w:trPr>
          <w:cantSplit/>
        </w:trPr>
        <w:tc>
          <w:tcPr>
            <w:tcW w:type="dxa" w:w="283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maxCallsPerDay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200</w:t>
            </w:r>
          </w:p>
        </w:tc>
        <w:tc>
          <w:tcPr>
            <w:tcW w:type="dxa" w:w="453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每天最多提炼批次；0 = 不限</w:t>
            </w:r>
          </w:p>
        </w:tc>
      </w:tr>
      <w:tr>
        <w:trPr>
          <w:cantSplit/>
        </w:trPr>
        <w:tc>
          <w:tcPr>
            <w:tcW w:type="dxa" w:w="283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groupMaxCallsPerDay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20</w:t>
            </w:r>
          </w:p>
        </w:tc>
        <w:tc>
          <w:tcPr>
            <w:tcW w:type="dxa" w:w="453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群聊单独上限</w:t>
            </w:r>
          </w:p>
        </w:tc>
      </w:tr>
      <w:tr>
        <w:trPr>
          <w:cantSplit/>
        </w:trPr>
        <w:tc>
          <w:tcPr>
            <w:tcW w:type="dxa" w:w="283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queueMax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5000</w:t>
            </w:r>
          </w:p>
        </w:tc>
        <w:tc>
          <w:tcPr>
            <w:tcW w:type="dxa" w:w="453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单聊天队列软上限</w:t>
            </w:r>
          </w:p>
        </w:tc>
      </w:tr>
      <w:tr>
        <w:trPr>
          <w:cantSplit/>
        </w:trPr>
        <w:tc>
          <w:tcPr>
            <w:tcW w:type="dxa" w:w="283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groupPolicy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addressed</w:t>
            </w:r>
          </w:p>
        </w:tc>
        <w:tc>
          <w:tcPr>
            <w:tcW w:type="dxa" w:w="453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群聊只处理点名/回复；可选 signals / off</w:t>
            </w:r>
          </w:p>
        </w:tc>
      </w:tr>
    </w:tbl>
    <w:p>
      <w:pPr>
        <w:pStyle w:val="Heading2"/>
      </w:pPr>
      <w:r>
        <w:t>暂停与手动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暂停自动整理后，不会继续收新消息，已有队列保留；想现在处理某一格，仍然可以点「整理这格」，手动不受暂停影响（会走一次模型调用）。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手动提炼只动你点的那一格，不会顺手处理别的聊天。</w:t>
      </w:r>
    </w:p>
    <w:p>
      <w:pPr>
        <w:pStyle w:val="Heading1"/>
        <w:pageBreakBefore/>
      </w:pPr>
      <w:r>
        <w:t>08  日记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日记有两本：公开本和私密本。它们不是同一个文件，权限和写入方式也不同。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ry-lock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YaHei" w:hAnsi="Microsoft YaHei" w:eastAsia="Microsoft YaHei"/>
          <w:b w:val="0"/>
          <w:i/>
          <w:color w:val="667A80"/>
          <w:sz w:val="17"/>
        </w:rPr>
        <w:t>图 3  私密日记从问密码到查看/补页的四步</w:t>
      </w:r>
    </w:p>
    <w:p>
      <w:pPr>
        <w:pStyle w:val="Heading2"/>
      </w:pPr>
      <w:r>
        <w:t>公开本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公开本在 ~/.dsh/whale-diary.md，按日期读、改、补。默认每天 23:30 自动写。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电脑没开时，下次启动会补最近 3 天；太早、已经滚出消息缓冲的补不回来。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日记页有「补写漏掉的」，可以手动触发。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「收进 QQ 记忆」会把这一页压成一条普通长期记忆，默认记到管理员私聊。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可以开启「每天自动收公开日记」，默认关；开的话每天 1 条，normal，重要度 0.6，不覆盖旧条。</w:t>
      </w:r>
    </w:p>
    <w:p>
      <w:pPr>
        <w:pStyle w:val="Heading2"/>
      </w:pPr>
      <w:r>
        <w:t>私密本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私密本是加密保险箱，不是 markdown：private-diary.vault.json，AES-256-GCM。控制台只存密码哈希，未解锁时接口不返回正文。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/>
          <w:cantSplit/>
        </w:trPr>
        <w:tc>
          <w:tcPr>
            <w:tcW w:type="dxa" w:w="2381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6576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规则</w:t>
            </w:r>
          </w:p>
        </w:tc>
      </w:tr>
      <w:tr>
        <w:trPr>
          <w:cantSplit/>
        </w:trPr>
        <w:tc>
          <w:tcPr>
            <w:tcW w:type="dxa" w:w="238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解锁时长</w:t>
            </w:r>
          </w:p>
        </w:tc>
        <w:tc>
          <w:tcPr>
            <w:tcW w:type="dxa" w:w="6576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30 分钟，过期自动上锁</w:t>
            </w:r>
          </w:p>
        </w:tc>
      </w:tr>
      <w:tr>
        <w:trPr>
          <w:cantSplit/>
        </w:trPr>
        <w:tc>
          <w:tcPr>
            <w:tcW w:type="dxa" w:w="238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错误次数</w:t>
            </w:r>
          </w:p>
        </w:tc>
        <w:tc>
          <w:tcPr>
            <w:tcW w:type="dxa" w:w="6576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连续 3 次，锁 1 小时</w:t>
            </w:r>
          </w:p>
        </w:tc>
      </w:tr>
      <w:tr>
        <w:trPr>
          <w:cantSplit/>
        </w:trPr>
        <w:tc>
          <w:tcPr>
            <w:tcW w:type="dxa" w:w="238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编辑</w:t>
            </w:r>
          </w:p>
        </w:tc>
        <w:tc>
          <w:tcPr>
            <w:tcW w:type="dxa" w:w="6576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目前只读 + 补一页，编辑按钮隐藏</w:t>
            </w:r>
          </w:p>
        </w:tc>
      </w:tr>
      <w:tr>
        <w:trPr>
          <w:cantSplit/>
        </w:trPr>
        <w:tc>
          <w:tcPr>
            <w:tcW w:type="dxa" w:w="238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重置密码</w:t>
            </w:r>
          </w:p>
        </w:tc>
        <w:tc>
          <w:tcPr>
            <w:tcW w:type="dxa" w:w="6576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旧密码立即失效，新密码只能问她</w:t>
            </w:r>
          </w:p>
        </w:tc>
      </w:tr>
      <w:tr>
        <w:trPr>
          <w:cantSplit/>
        </w:trPr>
        <w:tc>
          <w:tcPr>
            <w:tcW w:type="dxa" w:w="238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自动收记忆</w:t>
            </w:r>
          </w:p>
        </w:tc>
        <w:tc>
          <w:tcPr>
            <w:tcW w:type="dxa" w:w="6576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私密本永远不会自动收</w:t>
            </w:r>
          </w:p>
        </w:tc>
      </w:tr>
    </w:tbl>
    <w:p>
      <w:pPr>
        <w:pStyle w:val="Heading2"/>
      </w:pPr>
      <w:r>
        <w:t>她给不给密码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管理员私聊里可以问她私密日记的密码。工具 qq_private_diary_password 会检查：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只有管理员私聊能调。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她当天情绪够暖，而且今天还没告诉过你，才返回密码。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今天已经说过一次，会说“明天再说”。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不想说就拒绝。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密码不写进系统提示词，只有她愿意给的时候才交出来。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rPr>
          <w:cantSplit/>
        </w:trPr>
        <w:tc>
          <w:tcPr>
            <w:tcW w:type="dxa" w:w="9298"/>
            <w:shd w:fill="FFF6E6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single" w:sz="4" w:color="E0B25E"/>
              <w:left w:val="single" w:sz="18" w:color="E0B25E"/>
              <w:bottom w:val="single" w:sz="4" w:color="E0B25E"/>
              <w:right w:val="single" w:sz="4" w:color="E0B25E"/>
            </w:tcBorders>
          </w:tcPr>
          <w:p>
            <w:pPr>
              <w:keepNext w:val="0"/>
              <w:spacing w:after="40"/>
            </w:pPr>
            <w:r>
              <w:rPr>
                <w:rFonts w:ascii="Microsoft YaHei" w:hAnsi="Microsoft YaHei" w:eastAsia="Microsoft YaHei"/>
                <w:b/>
                <w:color w:val="B57A1F"/>
                <w:sz w:val="21"/>
              </w:rPr>
              <w:t>边界</w:t>
            </w:r>
          </w:p>
          <w:p>
            <w:pPr>
              <w:keepNext w:val="0"/>
              <w:spacing w:after="0" w:line="348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9"/>
              </w:rPr>
              <w:t>这是防随手翻、防文件被单独拷走的软加密；管理员仍然能读桥接的密码本，因为她需要在愿意的时候告诉你。</w:t>
            </w:r>
          </w:p>
        </w:tc>
      </w:tr>
    </w:tbl>
    <w:p>
      <w:pPr>
        <w:spacing w:after="40"/>
      </w:pPr>
    </w:p>
    <w:p>
      <w:pPr>
        <w:pStyle w:val="Heading1"/>
        <w:pageBreakBefore/>
      </w:pPr>
      <w:r>
        <w:t>09  性格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性格是慢变量。它决定角色的底色，不会因为一条消息就翻天覆地。性格状态在 persona.json，桥接写入，控制台可以看和改。</w:t>
      </w:r>
    </w:p>
    <w:p>
      <w:pPr>
        <w:pStyle w:val="Heading2"/>
      </w:pPr>
      <w:r>
        <w:t>三个概念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/>
          <w:cantSplit/>
        </w:trPr>
        <w:tc>
          <w:tcPr>
            <w:tcW w:type="dxa" w:w="1814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概念</w:t>
            </w:r>
          </w:p>
        </w:tc>
        <w:tc>
          <w:tcPr>
            <w:tcW w:type="dxa" w:w="4535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是什么</w:t>
            </w:r>
          </w:p>
        </w:tc>
        <w:tc>
          <w:tcPr>
            <w:tcW w:type="dxa" w:w="2835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会不会经常变</w:t>
            </w:r>
          </w:p>
        </w:tc>
      </w:tr>
      <w:tr>
        <w:trPr>
          <w:cantSplit/>
        </w:trPr>
        <w:tc>
          <w:tcPr>
            <w:tcW w:type="dxa" w:w="181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当前值</w:t>
            </w:r>
          </w:p>
        </w:tc>
        <w:tc>
          <w:tcPr>
            <w:tcW w:type="dxa" w:w="453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某个维度此刻的表现</w:t>
            </w:r>
          </w:p>
        </w:tc>
        <w:tc>
          <w:tcPr>
            <w:tcW w:type="dxa" w:w="283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会，随互动小幅波动</w:t>
            </w:r>
          </w:p>
        </w:tc>
      </w:tr>
      <w:tr>
        <w:trPr>
          <w:cantSplit/>
        </w:trPr>
        <w:tc>
          <w:tcPr>
            <w:tcW w:type="dxa" w:w="181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底色</w:t>
            </w:r>
          </w:p>
        </w:tc>
        <w:tc>
          <w:tcPr>
            <w:tcW w:type="dxa" w:w="453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长期平均位置</w:t>
            </w:r>
          </w:p>
        </w:tc>
        <w:tc>
          <w:tcPr>
            <w:tcW w:type="dxa" w:w="283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很慢，通常按周/月</w:t>
            </w:r>
          </w:p>
        </w:tc>
      </w:tr>
      <w:tr>
        <w:trPr>
          <w:cantSplit/>
        </w:trPr>
        <w:tc>
          <w:tcPr>
            <w:tcW w:type="dxa" w:w="181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边界</w:t>
            </w:r>
          </w:p>
        </w:tc>
        <w:tc>
          <w:tcPr>
            <w:tcW w:type="dxa" w:w="453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允许波动的范围</w:t>
            </w:r>
          </w:p>
        </w:tc>
        <w:tc>
          <w:tcPr>
            <w:tcW w:type="dxa" w:w="283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手动设定，不随情绪变</w:t>
            </w:r>
          </w:p>
        </w:tc>
      </w:tr>
    </w:tbl>
    <w:p>
      <w:pPr>
        <w:pStyle w:val="Heading2"/>
      </w:pPr>
      <w:r>
        <w:t>能做什么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从角色卡起草一版维度，再逐项编辑。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改维度名称、底色、边界。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按聊天微调当前值，不改全局底色。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撤销最近一次人格变化；如果之后又变过，会拒绝撤销。</w:t>
      </w:r>
    </w:p>
    <w:p>
      <w:pPr>
        <w:pStyle w:val="Heading2"/>
      </w:pPr>
      <w:r>
        <w:t>按聊天微调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同一个性格，在不同聊天里可以有不同侧重：管理员私聊更暖，群聊更收敛，朋友私聊更玩心。微调只叠加在这个聊天的当前值上，并按维度边界夹住。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手动偏移范围 -20 到 +20。另有自动偏移：非管理员私聊默认开，群聊默认关；7 天冷却，单次最多 ±2，累计 ±12。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rPr>
          <w:cantSplit/>
        </w:trPr>
        <w:tc>
          <w:tcPr>
            <w:tcW w:type="dxa" w:w="9298"/>
            <w:shd w:fill="EAF6F8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single" w:sz="4" w:color="7FD6E6"/>
              <w:left w:val="single" w:sz="18" w:color="7FD6E6"/>
              <w:bottom w:val="single" w:sz="4" w:color="7FD6E6"/>
              <w:right w:val="single" w:sz="4" w:color="7FD6E6"/>
            </w:tcBorders>
          </w:tcPr>
          <w:p>
            <w:pPr>
              <w:keepNext w:val="0"/>
              <w:spacing w:after="40"/>
            </w:pPr>
            <w:r>
              <w:rPr>
                <w:rFonts w:ascii="Microsoft YaHei" w:hAnsi="Microsoft YaHei" w:eastAsia="Microsoft YaHei"/>
                <w:b/>
                <w:color w:val="0E5A68"/>
                <w:sz w:val="21"/>
              </w:rPr>
              <w:t>不要把它当两个人</w:t>
            </w:r>
          </w:p>
          <w:p>
            <w:pPr>
              <w:keepNext w:val="0"/>
              <w:spacing w:after="0" w:line="348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9"/>
              </w:rPr>
              <w:t>按聊天微调是同一人格的不同侧面，不是复制出另一个角色。全局底色仍然只有一份。</w:t>
            </w:r>
          </w:p>
        </w:tc>
      </w:tr>
    </w:tbl>
    <w:p>
      <w:pPr>
        <w:spacing w:after="40"/>
      </w:pPr>
    </w:p>
    <w:p>
      <w:pPr>
        <w:pStyle w:val="Heading1"/>
        <w:pageBreakBefore/>
      </w:pPr>
      <w:r>
        <w:t>10  情绪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情绪是快变量，分三层时间尺度。它会影响她此刻的语气和反应，但不会直接改长期底色。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otion-loop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YaHei" w:hAnsi="Microsoft YaHei" w:eastAsia="Microsoft YaHei"/>
          <w:b w:val="0"/>
          <w:i/>
          <w:color w:val="667A80"/>
          <w:sz w:val="17"/>
        </w:rPr>
        <w:t>图 4  事件经过 appraisal 进入当前情绪，再回落到心情</w:t>
      </w:r>
    </w:p>
    <w:p>
      <w:pPr>
        <w:pStyle w:val="Heading2"/>
      </w:pPr>
      <w:r>
        <w:t>三层状态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/>
          <w:cantSplit/>
        </w:trPr>
        <w:tc>
          <w:tcPr>
            <w:tcW w:type="dxa" w:w="1701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层</w:t>
            </w:r>
          </w:p>
        </w:tc>
        <w:tc>
          <w:tcPr>
            <w:tcW w:type="dxa" w:w="2268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时间尺度</w:t>
            </w:r>
          </w:p>
        </w:tc>
        <w:tc>
          <w:tcPr>
            <w:tcW w:type="dxa" w:w="4989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怎么变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现在</w:t>
            </w:r>
          </w:p>
        </w:tc>
        <w:tc>
          <w:tcPr>
            <w:tcW w:type="dxa" w:w="22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分钟–小时</w:t>
            </w:r>
          </w:p>
        </w:tc>
        <w:tc>
          <w:tcPr>
            <w:tcW w:type="dxa" w:w="498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核心情绪 valence / arousal，按事件更新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今天</w:t>
            </w:r>
          </w:p>
        </w:tc>
        <w:tc>
          <w:tcPr>
            <w:tcW w:type="dxa" w:w="22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天</w:t>
            </w:r>
          </w:p>
        </w:tc>
        <w:tc>
          <w:tcPr>
            <w:tcW w:type="dxa" w:w="498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心情，慢 EMA；一次事件只动 4%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长期</w:t>
            </w:r>
          </w:p>
        </w:tc>
        <w:tc>
          <w:tcPr>
            <w:tcW w:type="dxa" w:w="22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周–月</w:t>
            </w:r>
          </w:p>
        </w:tc>
        <w:tc>
          <w:tcPr>
            <w:tcW w:type="dxa" w:w="498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底色，来自性格层，不因单条消息改变</w:t>
            </w:r>
          </w:p>
        </w:tc>
      </w:tr>
    </w:tbl>
    <w:p>
      <w:pPr>
        <w:pStyle w:val="Heading2"/>
      </w:pPr>
      <w:r>
        <w:t>情绪影响权重</w:t>
      </w:r>
    </w:p>
    <w:p>
      <w:pPr>
        <w:keepNext/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情绪页可以分别调整管理员私聊、群聊、朋友私聊对「当前情绪」的影响权重，范围 0.2–3：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/>
          <w:cantSplit/>
        </w:trPr>
        <w:tc>
          <w:tcPr>
            <w:tcW w:type="dxa" w:w="2381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来源</w:t>
            </w:r>
          </w:p>
        </w:tc>
        <w:tc>
          <w:tcPr>
            <w:tcW w:type="dxa" w:w="1701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默认</w:t>
            </w:r>
          </w:p>
        </w:tc>
        <w:tc>
          <w:tcPr>
            <w:tcW w:type="dxa" w:w="4876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调高会怎样</w:t>
            </w:r>
          </w:p>
        </w:tc>
      </w:tr>
      <w:tr>
        <w:trPr>
          <w:cantSplit/>
        </w:trPr>
        <w:tc>
          <w:tcPr>
            <w:tcW w:type="dxa" w:w="238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管理员私聊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1.1</w:t>
            </w:r>
          </w:p>
        </w:tc>
        <w:tc>
          <w:tcPr>
            <w:tcW w:type="dxa" w:w="4876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她更容易被你的话带动</w:t>
            </w:r>
          </w:p>
        </w:tc>
      </w:tr>
      <w:tr>
        <w:trPr>
          <w:cantSplit/>
        </w:trPr>
        <w:tc>
          <w:tcPr>
            <w:tcW w:type="dxa" w:w="238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群聊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1.0</w:t>
            </w:r>
          </w:p>
        </w:tc>
        <w:tc>
          <w:tcPr>
            <w:tcW w:type="dxa" w:w="4876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群里被点名时，情绪波动更明显</w:t>
            </w:r>
          </w:p>
        </w:tc>
      </w:tr>
      <w:tr>
        <w:trPr>
          <w:cantSplit/>
        </w:trPr>
        <w:tc>
          <w:tcPr>
            <w:tcW w:type="dxa" w:w="238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朋友私聊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0.8</w:t>
            </w:r>
          </w:p>
        </w:tc>
        <w:tc>
          <w:tcPr>
            <w:tcW w:type="dxa" w:w="4876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朋友的话更容易改变她此刻的心情</w:t>
            </w:r>
          </w:p>
        </w:tc>
      </w:tr>
    </w:tbl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权重只改当前情绪的幅度，不改长期人格。长期微调仍然只看管理员私聊的 climate。</w:t>
      </w:r>
    </w:p>
    <w:p>
      <w:pPr>
        <w:pStyle w:val="Heading2"/>
      </w:pPr>
      <w:r>
        <w:t>长期微调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长期情绪微调只统计管理员私聊样本：至少 40 条、跨度 3 天、偏离底色 0.18，7 天冷却，单次最多 ±1、最多两维。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它不会重置“重大突破”的 30 天冷却。每次建议会带最近相关情景作为证据，可以采纳、拒绝，已应用的可以撤销。</w:t>
      </w:r>
    </w:p>
    <w:p>
      <w:pPr>
        <w:pStyle w:val="Heading2"/>
      </w:pPr>
      <w:r>
        <w:t>模型复核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默认关闭。开启后，只对管理员私聊的高情绪消息调用模型复核，每天最多 3 次。它会多花 token，但能减少反讽和复杂上下文的误判。</w:t>
      </w:r>
    </w:p>
    <w:p>
      <w:pPr>
        <w:pStyle w:val="Heading1"/>
        <w:pageBreakBefore/>
      </w:pPr>
      <w:r>
        <w:t>11  情景记忆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情景记忆记录“值得记成事件”的东西，不是普通事实。它关心的是：发生了什么、她怎么解释、当时什么情绪、做了什么、结果如何。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/>
          <w:cantSplit/>
        </w:trPr>
        <w:tc>
          <w:tcPr>
            <w:tcW w:type="dxa" w:w="1701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字段</w:t>
            </w:r>
          </w:p>
        </w:tc>
        <w:tc>
          <w:tcPr>
            <w:tcW w:type="dxa" w:w="7257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说明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事件</w:t>
            </w:r>
          </w:p>
        </w:tc>
        <w:tc>
          <w:tcPr>
            <w:tcW w:type="dxa" w:w="7257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谁做了什么，或发生了什么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解释</w:t>
            </w:r>
          </w:p>
        </w:tc>
        <w:tc>
          <w:tcPr>
            <w:tcW w:type="dxa" w:w="7257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appraisal：目标、社会风险、新颖性、控制感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情绪</w:t>
            </w:r>
          </w:p>
        </w:tc>
        <w:tc>
          <w:tcPr>
            <w:tcW w:type="dxa" w:w="7257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事件发生时的核心情绪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行动</w:t>
            </w:r>
          </w:p>
        </w:tc>
        <w:tc>
          <w:tcPr>
            <w:tcW w:type="dxa" w:w="7257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她回复了什么、做了什么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结果</w:t>
            </w:r>
          </w:p>
        </w:tc>
        <w:tc>
          <w:tcPr>
            <w:tcW w:type="dxa" w:w="7257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对方怎么回应，事情怎么发展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重要性</w:t>
            </w:r>
          </w:p>
        </w:tc>
        <w:tc>
          <w:tcPr>
            <w:tcW w:type="dxa" w:w="7257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≥0.6 存全文，否则只存摘要</w:t>
            </w:r>
          </w:p>
        </w:tc>
      </w:tr>
    </w:tbl>
    <w:p>
      <w:pPr>
        <w:pStyle w:val="Heading2"/>
      </w:pPr>
      <w:r>
        <w:t>怎么用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情绪页的「最近事件」可以补结果、删除。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机器人回复时自动回填行动，下一条消息回填结果。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可以把相关事件带进提示词；不需要就在情绪页关掉，省 token。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高重要性事件更适合用来解释“她为什么对这件事反应这么大”。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rPr>
          <w:cantSplit/>
        </w:trPr>
        <w:tc>
          <w:tcPr>
            <w:tcW w:type="dxa" w:w="9298"/>
            <w:shd w:fill="FFF6E6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single" w:sz="4" w:color="E0B25E"/>
              <w:left w:val="single" w:sz="18" w:color="E0B25E"/>
              <w:bottom w:val="single" w:sz="4" w:color="E0B25E"/>
              <w:right w:val="single" w:sz="4" w:color="E0B25E"/>
            </w:tcBorders>
          </w:tcPr>
          <w:p>
            <w:pPr>
              <w:keepNext w:val="0"/>
              <w:spacing w:after="40"/>
            </w:pPr>
            <w:r>
              <w:rPr>
                <w:rFonts w:ascii="Microsoft YaHei" w:hAnsi="Microsoft YaHei" w:eastAsia="Microsoft YaHei"/>
                <w:b/>
                <w:color w:val="B57A1F"/>
                <w:sz w:val="21"/>
              </w:rPr>
              <w:t>这是启发式</w:t>
            </w:r>
          </w:p>
          <w:p>
            <w:pPr>
              <w:keepNext w:val="0"/>
              <w:spacing w:after="0" w:line="348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9"/>
              </w:rPr>
              <w:t>行动和结果是按消息回填的，不是完整因果模型。它可以帮你回忆上下文，但不要把它当成绝对事实。</w:t>
            </w:r>
          </w:p>
        </w:tc>
      </w:tr>
    </w:tbl>
    <w:p>
      <w:pPr>
        <w:spacing w:after="40"/>
      </w:pPr>
    </w:p>
    <w:p>
      <w:pPr>
        <w:pStyle w:val="Heading1"/>
        <w:pageBreakBefore/>
      </w:pPr>
      <w:r>
        <w:t>12  称呼与日常设置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默认称呼是“老大”，可以在总览页改。保存后桥接热更新，动态人设块和日记提示词会使用新称呼；角色卡原文不会改变。</w:t>
      </w:r>
    </w:p>
    <w:p>
      <w:pPr>
        <w:pStyle w:val="Heading2"/>
      </w:pPr>
      <w:r>
        <w:t>她怎么称呼你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总览页底部有「她怎么称呼你」输入框，最多 12 个字符。保存后立刻生效，不需要重启。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配置项：socialV2.ownerTitle。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rPr>
          <w:cantSplit/>
        </w:trPr>
        <w:tc>
          <w:tcPr>
            <w:tcW w:type="dxa" w:w="9298"/>
            <w:shd w:fill="EAF6F8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single" w:sz="4" w:color="7FD6E6"/>
              <w:left w:val="single" w:sz="18" w:color="7FD6E6"/>
              <w:bottom w:val="single" w:sz="4" w:color="7FD6E6"/>
              <w:right w:val="single" w:sz="4" w:color="7FD6E6"/>
            </w:tcBorders>
          </w:tcPr>
          <w:p>
            <w:pPr>
              <w:keepNext w:val="0"/>
              <w:spacing w:after="40"/>
            </w:pPr>
            <w:r>
              <w:rPr>
                <w:rFonts w:ascii="Microsoft YaHei" w:hAnsi="Microsoft YaHei" w:eastAsia="Microsoft YaHei"/>
                <w:b/>
                <w:color w:val="0E5A68"/>
                <w:sz w:val="21"/>
              </w:rPr>
              <w:t>注意</w:t>
            </w:r>
          </w:p>
          <w:p>
            <w:pPr>
              <w:keepNext w:val="0"/>
              <w:spacing w:after="0" w:line="348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9"/>
              </w:rPr>
              <w:t>这只改称呼，不改角色卡里的人设、关系或语气。想改更深的东西，去性格页。</w:t>
            </w:r>
          </w:p>
        </w:tc>
      </w:tr>
    </w:tbl>
    <w:p>
      <w:pPr>
        <w:spacing w:after="40"/>
      </w:pPr>
    </w:p>
    <w:p>
      <w:pPr>
        <w:pStyle w:val="Heading2"/>
      </w:pPr>
      <w:r>
        <w:t>常用配置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/>
          <w:cantSplit/>
        </w:trPr>
        <w:tc>
          <w:tcPr>
            <w:tcW w:type="dxa" w:w="3628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配置</w:t>
            </w:r>
          </w:p>
        </w:tc>
        <w:tc>
          <w:tcPr>
            <w:tcW w:type="dxa" w:w="4195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作用</w:t>
            </w:r>
          </w:p>
        </w:tc>
        <w:tc>
          <w:tcPr>
            <w:tcW w:type="dxa" w:w="1701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默认</w:t>
            </w:r>
          </w:p>
        </w:tc>
      </w:tr>
      <w:tr>
        <w:trPr>
          <w:cantSplit/>
        </w:trPr>
        <w:tc>
          <w:tcPr>
            <w:tcW w:type="dxa" w:w="362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socialV2.ownerTitle</w:t>
            </w:r>
          </w:p>
        </w:tc>
        <w:tc>
          <w:tcPr>
            <w:tcW w:type="dxa" w:w="41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她怎么称呼你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老大</w:t>
            </w:r>
          </w:p>
        </w:tc>
      </w:tr>
      <w:tr>
        <w:trPr>
          <w:cantSplit/>
        </w:trPr>
        <w:tc>
          <w:tcPr>
            <w:tcW w:type="dxa" w:w="362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dailyMemory.maxCallsPerDay</w:t>
            </w:r>
          </w:p>
        </w:tc>
        <w:tc>
          <w:tcPr>
            <w:tcW w:type="dxa" w:w="41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每天最多提炼批次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200</w:t>
            </w:r>
          </w:p>
        </w:tc>
      </w:tr>
      <w:tr>
        <w:trPr>
          <w:cantSplit/>
        </w:trPr>
        <w:tc>
          <w:tcPr>
            <w:tcW w:type="dxa" w:w="362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dailyMemory.queueMax</w:t>
            </w:r>
          </w:p>
        </w:tc>
        <w:tc>
          <w:tcPr>
            <w:tcW w:type="dxa" w:w="41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单聊天队列上限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5000</w:t>
            </w:r>
          </w:p>
        </w:tc>
      </w:tr>
      <w:tr>
        <w:trPr>
          <w:cantSplit/>
        </w:trPr>
        <w:tc>
          <w:tcPr>
            <w:tcW w:type="dxa" w:w="362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emotion.weights.owner/group/private</w:t>
            </w:r>
          </w:p>
        </w:tc>
        <w:tc>
          <w:tcPr>
            <w:tcW w:type="dxa" w:w="41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情绪影响权重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1.1 / 1 / 0.8</w:t>
            </w:r>
          </w:p>
        </w:tc>
      </w:tr>
      <w:tr>
        <w:trPr>
          <w:cantSplit/>
        </w:trPr>
        <w:tc>
          <w:tcPr>
            <w:tcW w:type="dxa" w:w="362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emotion.drift.mode</w:t>
            </w:r>
          </w:p>
        </w:tc>
        <w:tc>
          <w:tcPr>
            <w:tcW w:type="dxa" w:w="41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长期微调直接应用/只建议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apply</w:t>
            </w:r>
          </w:p>
        </w:tc>
      </w:tr>
      <w:tr>
        <w:trPr>
          <w:cantSplit/>
        </w:trPr>
        <w:tc>
          <w:tcPr>
            <w:tcW w:type="dxa" w:w="362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diary.autoImport.enabled</w:t>
            </w:r>
          </w:p>
        </w:tc>
        <w:tc>
          <w:tcPr>
            <w:tcW w:type="dxa" w:w="41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每天自动收公开日记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false</w:t>
            </w:r>
          </w:p>
        </w:tc>
      </w:tr>
    </w:tbl>
    <w:p>
      <w:pPr>
        <w:pStyle w:val="Heading1"/>
        <w:pageBreakBefore/>
      </w:pPr>
      <w:r>
        <w:t>13  数据、安全与备份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所有数据都在本机。控制台只监听回环地址，写操作需要同源校验和自定义请求头。它不使用外部 CDN，也不把内容发到外部服务器。</w:t>
      </w:r>
    </w:p>
    <w:p>
      <w:pPr>
        <w:pStyle w:val="Heading2"/>
      </w:pPr>
      <w:r>
        <w:t>数据在哪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/>
          <w:cantSplit/>
        </w:trPr>
        <w:tc>
          <w:tcPr>
            <w:tcW w:type="dxa" w:w="2948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数据</w:t>
            </w:r>
          </w:p>
        </w:tc>
        <w:tc>
          <w:tcPr>
            <w:tcW w:type="dxa" w:w="6009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路径</w:t>
            </w:r>
          </w:p>
        </w:tc>
      </w:tr>
      <w:tr>
        <w:trPr>
          <w:cantSplit/>
        </w:trPr>
        <w:tc>
          <w:tcPr>
            <w:tcW w:type="dxa" w:w="294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长期记忆</w:t>
            </w:r>
          </w:p>
        </w:tc>
        <w:tc>
          <w:tcPr>
            <w:tcW w:type="dxa" w:w="600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~/.dsh/memvec/memories.db</w:t>
            </w:r>
          </w:p>
        </w:tc>
      </w:tr>
      <w:tr>
        <w:trPr>
          <w:cantSplit/>
        </w:trPr>
        <w:tc>
          <w:tcPr>
            <w:tcW w:type="dxa" w:w="294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轻量记忆</w:t>
            </w:r>
          </w:p>
        </w:tc>
        <w:tc>
          <w:tcPr>
            <w:tcW w:type="dxa" w:w="600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~/.dsh/qq-bridge/state/social-v2.json</w:t>
            </w:r>
          </w:p>
        </w:tc>
      </w:tr>
      <w:tr>
        <w:trPr>
          <w:cantSplit/>
        </w:trPr>
        <w:tc>
          <w:tcPr>
            <w:tcW w:type="dxa" w:w="294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整理队列</w:t>
            </w:r>
          </w:p>
        </w:tc>
        <w:tc>
          <w:tcPr>
            <w:tcW w:type="dxa" w:w="600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~/.dsh/qq-bridge/state/daily-memory-queue.json</w:t>
            </w:r>
          </w:p>
        </w:tc>
      </w:tr>
      <w:tr>
        <w:trPr>
          <w:cantSplit/>
        </w:trPr>
        <w:tc>
          <w:tcPr>
            <w:tcW w:type="dxa" w:w="294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公开日记</w:t>
            </w:r>
          </w:p>
        </w:tc>
        <w:tc>
          <w:tcPr>
            <w:tcW w:type="dxa" w:w="600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~/.dsh/whale-diary.md</w:t>
            </w:r>
          </w:p>
        </w:tc>
      </w:tr>
      <w:tr>
        <w:trPr>
          <w:cantSplit/>
        </w:trPr>
        <w:tc>
          <w:tcPr>
            <w:tcW w:type="dxa" w:w="294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私密日记</w:t>
            </w:r>
          </w:p>
        </w:tc>
        <w:tc>
          <w:tcPr>
            <w:tcW w:type="dxa" w:w="600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~/.dsh/feiyu-memory-console/private-diary.vault.json</w:t>
            </w:r>
          </w:p>
        </w:tc>
      </w:tr>
      <w:tr>
        <w:trPr>
          <w:cantSplit/>
        </w:trPr>
        <w:tc>
          <w:tcPr>
            <w:tcW w:type="dxa" w:w="294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私密密码</w:t>
            </w:r>
          </w:p>
        </w:tc>
        <w:tc>
          <w:tcPr>
            <w:tcW w:type="dxa" w:w="600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~/.dsh/qq-bridge/state/private-diary.secret.json</w:t>
            </w:r>
          </w:p>
        </w:tc>
      </w:tr>
      <w:tr>
        <w:trPr>
          <w:cantSplit/>
        </w:trPr>
        <w:tc>
          <w:tcPr>
            <w:tcW w:type="dxa" w:w="294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性格 / 情绪 / 情景</w:t>
            </w:r>
          </w:p>
        </w:tc>
        <w:tc>
          <w:tcPr>
            <w:tcW w:type="dxa" w:w="600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~/.dsh/feiyu-memory-console/*.json</w:t>
            </w:r>
          </w:p>
        </w:tc>
      </w:tr>
      <w:tr>
        <w:trPr>
          <w:cantSplit/>
        </w:trPr>
        <w:tc>
          <w:tcPr>
            <w:tcW w:type="dxa" w:w="294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审计 / 日记备份</w:t>
            </w:r>
          </w:p>
        </w:tc>
        <w:tc>
          <w:tcPr>
            <w:tcW w:type="dxa" w:w="600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~/.dsh/feiyu-memory-console/audit.jsonl / diary-backups/</w:t>
            </w:r>
          </w:p>
        </w:tc>
      </w:tr>
    </w:tbl>
    <w:p>
      <w:pPr>
        <w:pStyle w:val="Heading2"/>
      </w:pPr>
      <w:r>
        <w:t>安全边界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只监听 127.0.0.1 / ::1，局域网和外部访问不到；写操作还要求 x-feiyu-console: 1 和同源校验。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日记写入前备份，带 mtime 乐观锁；审计和撤销会检查数据是否在操作后被修改。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私密日记是 AES-256-GCM 软加密，密码明文在桥接受限文件中，管理员可读；不要分享 SnowLuma token、console token 或带白名单的 config.json。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备份：至少定期复制 memories.db、whale-diary.md、private-diary.vault.json、persona.json、emotion.json、episodes.json；保险箱和密码本分开保管。</w:t>
      </w:r>
    </w:p>
    <w:p>
      <w:pPr>
        <w:pStyle w:val="Heading2"/>
      </w:pPr>
      <w:r>
        <w:t>免责声明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本项目是个人开源项目，不是 DeepSeek、DSH、腾讯 QQ 或 SnowLuma 的官方产品，与其没有隶属或背书关系。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自动化收发 QQ 消息可能违反平台条款，存在限流、封号等风险，由使用者自行承担。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模型生成的台词、记忆、摘要和情绪判断可能不准确或包含幻觉，请勿用于医疗、法律、财务等专业决策。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数据默认保存在本机，备份、隐私和访问控制由使用者负责；删除或轮换可能造成不可恢复的数据丢失。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本项目按“现状”提供，不附带担保；作者不对数据丢失、账号处罚或模型输出造成的损失负责。完整条款见仓库 DISCLAIMER.md。</w:t>
      </w:r>
    </w:p>
    <w:p>
      <w:pPr>
        <w:pStyle w:val="Heading2"/>
      </w:pPr>
      <w:r>
        <w:t>致谢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这个项目不是一个人想出来的：最早的想法、主动联系和催睡的节奏、记忆分层和轮换的规则，很多来自群友的试用、反例和讨论。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技术上站在 DSH、SnowLuma / OneBot、BAAI BGE、FastEmbed、force-graph、SQLite 这些项目上。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思路也参考过 MemGPT、Generative Agents、mem0 等记忆系统；参考只影响设计，不包含它们的代码。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为了不替别人公开身份，手册不逐一列名；愿意具名的朋友可以直接补进 ACKNOWLEDGEMENTS.md。</w:t>
      </w:r>
    </w:p>
    <w:p>
      <w:pPr>
        <w:pStyle w:val="Heading1"/>
        <w:pageBreakBefore/>
      </w:pPr>
      <w:r>
        <w:t>14  常见问题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这一章按现象查，不按组件查。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rPr>
          <w:cantSplit/>
        </w:trPr>
        <w:tc>
          <w:tcPr>
            <w:tcW w:type="dxa" w:w="9298"/>
            <w:shd w:fill="EAF6F8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single" w:sz="4" w:color="7FD6E6"/>
              <w:left w:val="single" w:sz="18" w:color="7FD6E6"/>
              <w:bottom w:val="single" w:sz="4" w:color="7FD6E6"/>
              <w:right w:val="single" w:sz="4" w:color="7FD6E6"/>
            </w:tcBorders>
          </w:tcPr>
          <w:p>
            <w:pPr>
              <w:keepNext w:val="0"/>
              <w:spacing w:after="40"/>
            </w:pPr>
            <w:r>
              <w:rPr>
                <w:rFonts w:ascii="Microsoft YaHei" w:hAnsi="Microsoft YaHei" w:eastAsia="Microsoft YaHei"/>
                <w:b/>
                <w:color w:val="0E5A68"/>
                <w:sz w:val="21"/>
              </w:rPr>
              <w:t>还是不对</w:t>
            </w:r>
          </w:p>
          <w:p>
            <w:pPr>
              <w:keepNext w:val="0"/>
              <w:spacing w:after="0" w:line="348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9"/>
              </w:rPr>
              <w:t>先看控制台顶部的状态灯，再查对应服务的端口和日志。多数问题不是插件，而是某个本地服务没起来。</w:t>
            </w:r>
          </w:p>
        </w:tc>
      </w:tr>
    </w:tbl>
    <w:p>
      <w:pPr>
        <w:spacing w:after="40"/>
      </w:pPr>
    </w:p>
    <w:p>
      <w:pPr>
        <w:spacing w:before="80" w:after="20"/>
      </w:pPr>
      <w:r>
        <w:rPr>
          <w:rFonts w:ascii="Microsoft YaHei" w:hAnsi="Microsoft YaHei" w:eastAsia="Microsoft YaHei"/>
          <w:b/>
          <w:color w:val="0E5A68"/>
          <w:sz w:val="21"/>
        </w:rPr>
        <w:t>Q  记忆库是红点</w:t>
      </w:r>
    </w:p>
    <w:p>
      <w:pPr>
        <w:spacing w:after="40" w:line="324" w:lineRule="auto"/>
      </w:pPr>
      <w:r>
        <w:rPr>
          <w:rFonts w:ascii="Microsoft YaHei" w:hAnsi="Microsoft YaHei" w:eastAsia="Microsoft YaHei"/>
          <w:b w:val="0"/>
          <w:color w:val="24343A"/>
          <w:sz w:val="20"/>
        </w:rPr>
        <w:t>A  memvec 没在跑。检查 127.0.0.1:9881；启动命令见第 2 章。</w:t>
      </w:r>
    </w:p>
    <w:p>
      <w:pPr>
        <w:spacing w:before="80" w:after="20"/>
      </w:pPr>
      <w:r>
        <w:rPr>
          <w:rFonts w:ascii="Microsoft YaHei" w:hAnsi="Microsoft YaHei" w:eastAsia="Microsoft YaHei"/>
          <w:b/>
          <w:color w:val="0E5A68"/>
          <w:sz w:val="21"/>
        </w:rPr>
        <w:t>Q  桥接是红点</w:t>
      </w:r>
    </w:p>
    <w:p>
      <w:pPr>
        <w:spacing w:after="40" w:line="324" w:lineRule="auto"/>
      </w:pPr>
      <w:r>
        <w:rPr>
          <w:rFonts w:ascii="Microsoft YaHei" w:hAnsi="Microsoft YaHei" w:eastAsia="Microsoft YaHei"/>
          <w:b w:val="0"/>
          <w:color w:val="24343A"/>
          <w:sz w:val="20"/>
        </w:rPr>
        <w:t>A  QQ 桥接没在跑，或 3100 被占用。检查 127.0.0.1:3100。</w:t>
      </w:r>
    </w:p>
    <w:p>
      <w:pPr>
        <w:spacing w:before="80" w:after="20"/>
      </w:pPr>
      <w:r>
        <w:rPr>
          <w:rFonts w:ascii="Microsoft YaHei" w:hAnsi="Microsoft YaHei" w:eastAsia="Microsoft YaHei"/>
          <w:b/>
          <w:color w:val="0E5A68"/>
          <w:sz w:val="21"/>
        </w:rPr>
        <w:t>Q  QQ 是红点</w:t>
      </w:r>
    </w:p>
    <w:p>
      <w:pPr>
        <w:spacing w:after="40" w:line="324" w:lineRule="auto"/>
      </w:pPr>
      <w:r>
        <w:rPr>
          <w:rFonts w:ascii="Microsoft YaHei" w:hAnsi="Microsoft YaHei" w:eastAsia="Microsoft YaHei"/>
          <w:b w:val="0"/>
          <w:color w:val="24343A"/>
          <w:sz w:val="20"/>
        </w:rPr>
        <w:t>A  桥接连不上 SnowLuma：SnowLuma 没启动、QQ 没登录，或 token 不对。</w:t>
      </w:r>
    </w:p>
    <w:p>
      <w:pPr>
        <w:spacing w:before="80" w:after="20"/>
      </w:pPr>
      <w:r>
        <w:rPr>
          <w:rFonts w:ascii="Microsoft YaHei" w:hAnsi="Microsoft YaHei" w:eastAsia="Microsoft YaHei"/>
          <w:b/>
          <w:color w:val="0E5A68"/>
          <w:sz w:val="21"/>
        </w:rPr>
        <w:t>Q  3999 打不开</w:t>
      </w:r>
    </w:p>
    <w:p>
      <w:pPr>
        <w:spacing w:after="40" w:line="324" w:lineRule="auto"/>
      </w:pPr>
      <w:r>
        <w:rPr>
          <w:rFonts w:ascii="Microsoft YaHei" w:hAnsi="Microsoft YaHei" w:eastAsia="Microsoft YaHei"/>
          <w:b w:val="0"/>
          <w:color w:val="24343A"/>
          <w:sz w:val="20"/>
        </w:rPr>
        <w:t>A  预览进程没运行。运行 node bin/preview.mjs；它只监听本机。</w:t>
      </w:r>
    </w:p>
    <w:p>
      <w:pPr>
        <w:spacing w:before="80" w:after="20"/>
      </w:pPr>
      <w:r>
        <w:rPr>
          <w:rFonts w:ascii="Microsoft YaHei" w:hAnsi="Microsoft YaHei" w:eastAsia="Microsoft YaHei"/>
          <w:b/>
          <w:color w:val="0E5A68"/>
          <w:sz w:val="21"/>
        </w:rPr>
        <w:t>Q  记忆库有数据但页面是空的</w:t>
      </w:r>
    </w:p>
    <w:p>
      <w:pPr>
        <w:spacing w:after="40" w:line="324" w:lineRule="auto"/>
      </w:pPr>
      <w:r>
        <w:rPr>
          <w:rFonts w:ascii="Microsoft YaHei" w:hAnsi="Microsoft YaHei" w:eastAsia="Microsoft YaHei"/>
          <w:b w:val="0"/>
          <w:color w:val="24343A"/>
          <w:sz w:val="20"/>
        </w:rPr>
        <w:t>A  先点刷新；再看筛选条件是不是把状态/聊天过滤掉了。</w:t>
      </w:r>
    </w:p>
    <w:p>
      <w:pPr>
        <w:spacing w:before="80" w:after="20"/>
      </w:pPr>
      <w:r>
        <w:rPr>
          <w:rFonts w:ascii="Microsoft YaHei" w:hAnsi="Microsoft YaHei" w:eastAsia="Microsoft YaHei"/>
          <w:b/>
          <w:color w:val="0E5A68"/>
          <w:sz w:val="21"/>
        </w:rPr>
        <w:t>Q  改了重要度没变化</w:t>
      </w:r>
    </w:p>
    <w:p>
      <w:pPr>
        <w:spacing w:after="40" w:line="324" w:lineRule="auto"/>
      </w:pPr>
      <w:r>
        <w:rPr>
          <w:rFonts w:ascii="Microsoft YaHei" w:hAnsi="Microsoft YaHei" w:eastAsia="Microsoft YaHei"/>
          <w:b w:val="0"/>
          <w:color w:val="24343A"/>
          <w:sz w:val="20"/>
        </w:rPr>
        <w:t>A  排序和衰减不会立刻重排；刷新后看新值，图上的大小要重新加载。</w:t>
      </w:r>
    </w:p>
    <w:p>
      <w:pPr>
        <w:spacing w:before="80" w:after="20"/>
      </w:pPr>
      <w:r>
        <w:rPr>
          <w:rFonts w:ascii="Microsoft YaHei" w:hAnsi="Microsoft YaHei" w:eastAsia="Microsoft YaHei"/>
          <w:b/>
          <w:color w:val="0E5A68"/>
          <w:sz w:val="21"/>
        </w:rPr>
        <w:t>Q  日记补写补不回来</w:t>
      </w:r>
    </w:p>
    <w:p>
      <w:pPr>
        <w:spacing w:after="40" w:line="324" w:lineRule="auto"/>
      </w:pPr>
      <w:r>
        <w:rPr>
          <w:rFonts w:ascii="Microsoft YaHei" w:hAnsi="Microsoft YaHei" w:eastAsia="Microsoft YaHei"/>
          <w:b w:val="0"/>
          <w:color w:val="24343A"/>
          <w:sz w:val="20"/>
        </w:rPr>
        <w:t>A  太早的消息已经滚出最近缓冲，系统拿不到材料。只能手写补一页。</w:t>
      </w:r>
    </w:p>
    <w:p>
      <w:pPr>
        <w:spacing w:before="80" w:after="20"/>
      </w:pPr>
      <w:r>
        <w:rPr>
          <w:rFonts w:ascii="Microsoft YaHei" w:hAnsi="Microsoft YaHei" w:eastAsia="Microsoft YaHei"/>
          <w:b/>
          <w:color w:val="0E5A68"/>
          <w:sz w:val="21"/>
        </w:rPr>
        <w:t>Q  私密本打不开</w:t>
      </w:r>
    </w:p>
    <w:p>
      <w:pPr>
        <w:spacing w:after="40" w:line="324" w:lineRule="auto"/>
      </w:pPr>
      <w:r>
        <w:rPr>
          <w:rFonts w:ascii="Microsoft YaHei" w:hAnsi="Microsoft YaHei" w:eastAsia="Microsoft YaHei"/>
          <w:b w:val="0"/>
          <w:color w:val="24343A"/>
          <w:sz w:val="20"/>
        </w:rPr>
        <w:t>A  先问她密码；输错 3 次会锁 1 小时。忘了可以重置，但新密码只能再问她。</w:t>
      </w:r>
    </w:p>
    <w:p>
      <w:pPr>
        <w:spacing w:before="80" w:after="20"/>
      </w:pPr>
      <w:r>
        <w:rPr>
          <w:rFonts w:ascii="Microsoft YaHei" w:hAnsi="Microsoft YaHei" w:eastAsia="Microsoft YaHei"/>
          <w:b/>
          <w:color w:val="0E5A68"/>
          <w:sz w:val="21"/>
        </w:rPr>
        <w:t>Q  点了在新标签打开没反应</w:t>
      </w:r>
    </w:p>
    <w:p>
      <w:pPr>
        <w:spacing w:after="40" w:line="324" w:lineRule="auto"/>
      </w:pPr>
      <w:r>
        <w:rPr>
          <w:rFonts w:ascii="Microsoft YaHei" w:hAnsi="Microsoft YaHei" w:eastAsia="Microsoft YaHei"/>
          <w:b w:val="0"/>
          <w:color w:val="24343A"/>
          <w:sz w:val="20"/>
        </w:rPr>
        <w:t>A  DSH 的 webview 可能拦截弹窗；重启 DSH 后重试，或直接访问控制台地址。</w:t>
      </w:r>
    </w:p>
    <w:p>
      <w:pPr>
        <w:spacing w:before="80" w:after="20"/>
      </w:pPr>
      <w:r>
        <w:rPr>
          <w:rFonts w:ascii="Microsoft YaHei" w:hAnsi="Microsoft YaHei" w:eastAsia="Microsoft YaHei"/>
          <w:b/>
          <w:color w:val="0E5A68"/>
          <w:sz w:val="21"/>
        </w:rPr>
        <w:t>Q  删除后想恢复</w:t>
      </w:r>
    </w:p>
    <w:p>
      <w:pPr>
        <w:spacing w:after="40" w:line="324" w:lineRule="auto"/>
      </w:pPr>
      <w:r>
        <w:rPr>
          <w:rFonts w:ascii="Microsoft YaHei" w:hAnsi="Microsoft YaHei" w:eastAsia="Microsoft YaHei"/>
          <w:b w:val="0"/>
          <w:color w:val="24343A"/>
          <w:sz w:val="20"/>
        </w:rPr>
        <w:t>A  去审计里找对应操作点撤销；如果之后又被改过，撤销会拒绝，避免覆盖新数据。</w:t>
      </w:r>
    </w:p>
    <w:p>
      <w:pPr>
        <w:pStyle w:val="Heading1"/>
        <w:pageBreakBefore/>
      </w:pPr>
      <w:r>
        <w:t>附录  快速参考</w:t>
      </w:r>
    </w:p>
    <w:p>
      <w:pPr>
        <w:pStyle w:val="Heading2"/>
      </w:pPr>
      <w:r>
        <w:t>启动检查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/>
          <w:cantSplit/>
        </w:trPr>
        <w:tc>
          <w:tcPr>
            <w:tcW w:type="dxa" w:w="1701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检查</w:t>
            </w:r>
          </w:p>
        </w:tc>
        <w:tc>
          <w:tcPr>
            <w:tcW w:type="dxa" w:w="5443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命令 / 地址</w:t>
            </w:r>
          </w:p>
        </w:tc>
        <w:tc>
          <w:tcPr>
            <w:tcW w:type="dxa" w:w="2268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正常结果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memvec</w:t>
            </w:r>
          </w:p>
        </w:tc>
        <w:tc>
          <w:tcPr>
            <w:tcW w:type="dxa" w:w="5443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curl.exe http://127.0.0.1:9881/stats</w:t>
            </w:r>
          </w:p>
        </w:tc>
        <w:tc>
          <w:tcPr>
            <w:tcW w:type="dxa" w:w="22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ok: true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桥接</w:t>
            </w:r>
          </w:p>
        </w:tc>
        <w:tc>
          <w:tcPr>
            <w:tcW w:type="dxa" w:w="5443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curl.exe http://127.0.0.1:3100/api/status</w:t>
            </w:r>
          </w:p>
        </w:tc>
        <w:tc>
          <w:tcPr>
            <w:tcW w:type="dxa" w:w="22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JSON 状态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控制台</w:t>
            </w:r>
          </w:p>
        </w:tc>
        <w:tc>
          <w:tcPr>
            <w:tcW w:type="dxa" w:w="5443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http://127.0.0.1:3080/dsh-feiyu-memory/</w:t>
            </w:r>
          </w:p>
        </w:tc>
        <w:tc>
          <w:tcPr>
            <w:tcW w:type="dxa" w:w="22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页面打开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预览</w:t>
            </w:r>
          </w:p>
        </w:tc>
        <w:tc>
          <w:tcPr>
            <w:tcW w:type="dxa" w:w="5443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http://127.0.0.1:3999</w:t>
            </w:r>
          </w:p>
        </w:tc>
        <w:tc>
          <w:tcPr>
            <w:tcW w:type="dxa" w:w="22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页面打开</w:t>
            </w:r>
          </w:p>
        </w:tc>
      </w:tr>
    </w:tbl>
    <w:p>
      <w:pPr>
        <w:pStyle w:val="Heading2"/>
      </w:pPr>
      <w:r>
        <w:t>常用路径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控制台数据目录：~/.dsh/feiyu-memory-console/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memvec 数据目录：~/.dsh/memvec/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桥接状态目录：~/.dsh/qq-bridge/state/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日志与备份：~/.dsh/feiyu-memory-console/audit.jsonl、diary-backups/</w:t>
      </w:r>
    </w:p>
    <w:p>
      <w:pPr>
        <w:pStyle w:val="Heading2"/>
      </w:pPr>
      <w:r>
        <w:t>版本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本手册对应可塑性记忆 0.7.2-ctx。功能以仓库 README 和 CHANGELOG 为准。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247" w:bottom="1134" w:left="1247" w:header="567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b w:val="0"/>
        <w:color w:val="667A80"/>
        <w:sz w:val="17"/>
      </w:rPr>
      <w:t xml:space="preserve">第 </w:t>
    </w:r>
    <w:r>
      <w:fldChar w:fldCharType="begin"/>
      <w:instrText xml:space="preserve"> PAGE </w:instrText>
      <w:fldChar w:fldCharType="separate"/>
      <w:t>1</w:t>
      <w:fldChar w:fldCharType="end"/>
    </w:r>
    <w:r>
      <w:rPr>
        <w:rFonts w:ascii="Microsoft YaHei" w:hAnsi="Microsoft YaHei" w:eastAsia="Microsoft YaHei"/>
        <w:b w:val="0"/>
        <w:color w:val="667A80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right"/>
    </w:pPr>
    <w:r>
      <w:rPr>
        <w:rFonts w:ascii="Microsoft YaHei" w:hAnsi="Microsoft YaHei" w:eastAsia="Microsoft YaHei"/>
        <w:b w:val="0"/>
        <w:color w:val="667A80"/>
        <w:sz w:val="17"/>
      </w:rPr>
      <w:t>可塑性记忆 · 使用手册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Microsoft YaHei" w:hAnsi="Microsoft YaHei" w:eastAsia="Microsoft YaHei"/>
      <w:color w:val="24343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0" w:after="2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E5A68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E5A68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4343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可塑性记忆 使用手册</dc:title>
  <dc:subject>可塑性记忆插件功能说明</dc:subject>
  <dc:creator>可塑性记忆</dc:creator>
  <cp:keywords/>
  <dc:description>版本 0.7.2-ctx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