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B9" w:rsidRPr="006B6CE6" w:rsidRDefault="00E210BB" w:rsidP="0093319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CE6">
        <w:rPr>
          <w:rFonts w:ascii="Times New Roman" w:hAnsi="Times New Roman" w:cs="Times New Roman"/>
          <w:b/>
          <w:sz w:val="24"/>
          <w:szCs w:val="24"/>
        </w:rPr>
        <w:t xml:space="preserve">Как учить ребенка </w:t>
      </w:r>
      <w:r w:rsidR="00933199">
        <w:rPr>
          <w:rFonts w:ascii="Times New Roman" w:hAnsi="Times New Roman" w:cs="Times New Roman"/>
          <w:b/>
          <w:sz w:val="24"/>
          <w:szCs w:val="24"/>
        </w:rPr>
        <w:t xml:space="preserve">с нарушением зрения </w:t>
      </w:r>
      <w:r w:rsidRPr="006B6CE6">
        <w:rPr>
          <w:rFonts w:ascii="Times New Roman" w:hAnsi="Times New Roman" w:cs="Times New Roman"/>
          <w:b/>
          <w:sz w:val="24"/>
          <w:szCs w:val="24"/>
        </w:rPr>
        <w:t>в</w:t>
      </w:r>
      <w:r w:rsidR="000253B9" w:rsidRPr="006B6CE6">
        <w:rPr>
          <w:rFonts w:ascii="Times New Roman" w:hAnsi="Times New Roman" w:cs="Times New Roman"/>
          <w:b/>
          <w:sz w:val="24"/>
          <w:szCs w:val="24"/>
        </w:rPr>
        <w:t>идеть</w:t>
      </w:r>
    </w:p>
    <w:p w:rsidR="006B6CE6" w:rsidRDefault="000253B9" w:rsidP="0093319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CE6">
        <w:rPr>
          <w:rFonts w:ascii="Times New Roman" w:hAnsi="Times New Roman" w:cs="Times New Roman"/>
          <w:b/>
          <w:sz w:val="24"/>
          <w:szCs w:val="24"/>
        </w:rPr>
        <w:t>и понимать окружающий мир</w:t>
      </w:r>
    </w:p>
    <w:p w:rsidR="00933199" w:rsidRPr="006B6CE6" w:rsidRDefault="00933199" w:rsidP="0093319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33199" w:rsidRDefault="00E210BB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CE6">
        <w:rPr>
          <w:rFonts w:ascii="Times New Roman" w:hAnsi="Times New Roman" w:cs="Times New Roman"/>
          <w:sz w:val="24"/>
          <w:szCs w:val="24"/>
        </w:rPr>
        <w:t>Умение видеть и понимать окружающий мир не дается ребенку от рождения. Правильно, точно и полно представлять окру</w:t>
      </w:r>
      <w:r w:rsidR="000253B9" w:rsidRPr="006B6CE6">
        <w:rPr>
          <w:rFonts w:ascii="Times New Roman" w:hAnsi="Times New Roman" w:cs="Times New Roman"/>
          <w:sz w:val="24"/>
          <w:szCs w:val="24"/>
        </w:rPr>
        <w:t>жающий мир он учится постепенно</w:t>
      </w:r>
      <w:r w:rsidRPr="006B6CE6">
        <w:rPr>
          <w:rFonts w:ascii="Times New Roman" w:hAnsi="Times New Roman" w:cs="Times New Roman"/>
          <w:sz w:val="24"/>
          <w:szCs w:val="24"/>
        </w:rPr>
        <w:t>, по мере своего роста и развития. Процесс восприятия окружающего мира у детей дошкольного возраста начинает целенаправленно формироваться только при участии взросл</w:t>
      </w:r>
      <w:r w:rsidR="000253B9" w:rsidRPr="006B6CE6">
        <w:rPr>
          <w:rFonts w:ascii="Times New Roman" w:hAnsi="Times New Roman" w:cs="Times New Roman"/>
          <w:sz w:val="24"/>
          <w:szCs w:val="24"/>
        </w:rPr>
        <w:t xml:space="preserve">ого. У ребенка </w:t>
      </w:r>
      <w:r w:rsidR="00933199">
        <w:rPr>
          <w:rFonts w:ascii="Times New Roman" w:hAnsi="Times New Roman" w:cs="Times New Roman"/>
          <w:sz w:val="24"/>
          <w:szCs w:val="24"/>
        </w:rPr>
        <w:t xml:space="preserve">с нарушением зрения </w:t>
      </w:r>
      <w:r w:rsidR="000253B9" w:rsidRPr="006B6CE6">
        <w:rPr>
          <w:rFonts w:ascii="Times New Roman" w:hAnsi="Times New Roman" w:cs="Times New Roman"/>
          <w:sz w:val="24"/>
          <w:szCs w:val="24"/>
        </w:rPr>
        <w:t>из-</w:t>
      </w:r>
      <w:r w:rsidRPr="006B6CE6">
        <w:rPr>
          <w:rFonts w:ascii="Times New Roman" w:hAnsi="Times New Roman" w:cs="Times New Roman"/>
          <w:sz w:val="24"/>
          <w:szCs w:val="24"/>
        </w:rPr>
        <w:t>за зрительного нарушения н</w:t>
      </w:r>
      <w:r w:rsidR="000253B9" w:rsidRPr="006B6CE6">
        <w:rPr>
          <w:rFonts w:ascii="Times New Roman" w:hAnsi="Times New Roman" w:cs="Times New Roman"/>
          <w:sz w:val="24"/>
          <w:szCs w:val="24"/>
        </w:rPr>
        <w:t xml:space="preserve">ачинают складываться неточно </w:t>
      </w:r>
      <w:r w:rsidRPr="006B6CE6">
        <w:rPr>
          <w:rFonts w:ascii="Times New Roman" w:hAnsi="Times New Roman" w:cs="Times New Roman"/>
          <w:sz w:val="24"/>
          <w:szCs w:val="24"/>
        </w:rPr>
        <w:t xml:space="preserve">образы предметов и явлений окружающего мира. </w:t>
      </w:r>
    </w:p>
    <w:p w:rsidR="00E210BB" w:rsidRPr="006B6CE6" w:rsidRDefault="0019746F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E210BB" w:rsidRPr="006B6CE6">
        <w:rPr>
          <w:rFonts w:ascii="Times New Roman" w:hAnsi="Times New Roman" w:cs="Times New Roman"/>
          <w:sz w:val="24"/>
          <w:szCs w:val="24"/>
        </w:rPr>
        <w:t xml:space="preserve">одители ребенка </w:t>
      </w:r>
      <w:r>
        <w:rPr>
          <w:rFonts w:ascii="Times New Roman" w:hAnsi="Times New Roman" w:cs="Times New Roman"/>
          <w:sz w:val="24"/>
          <w:szCs w:val="24"/>
        </w:rPr>
        <w:t xml:space="preserve">с нарушением зрения </w:t>
      </w:r>
      <w:r w:rsidR="00E210BB" w:rsidRPr="006B6CE6">
        <w:rPr>
          <w:rFonts w:ascii="Times New Roman" w:hAnsi="Times New Roman" w:cs="Times New Roman"/>
          <w:sz w:val="24"/>
          <w:szCs w:val="24"/>
        </w:rPr>
        <w:t>должны научить его правильно зрительно обследовать предмет, учить выделять главные, существенные признаки, прослеживать форму предметов, анализировать, сопоставлять предметы между собой по общим и отличительным свойствам. Не всегда знакомство с предметным миром следует начинать с включения зрения. Там, где это возможно, нужно активно приучать детей узнавать признаки и свойства предметов на осязан</w:t>
      </w:r>
      <w:r w:rsidR="000253B9" w:rsidRPr="006B6CE6">
        <w:rPr>
          <w:rFonts w:ascii="Times New Roman" w:hAnsi="Times New Roman" w:cs="Times New Roman"/>
          <w:sz w:val="24"/>
          <w:szCs w:val="24"/>
        </w:rPr>
        <w:t>ие, слух, обоняние, вкус.</w:t>
      </w:r>
    </w:p>
    <w:p w:rsidR="00526276" w:rsidRDefault="00E210BB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CE6">
        <w:rPr>
          <w:rFonts w:ascii="Times New Roman" w:hAnsi="Times New Roman" w:cs="Times New Roman"/>
          <w:sz w:val="24"/>
          <w:szCs w:val="24"/>
        </w:rPr>
        <w:t>Вначале ребенку можно предложить потрогать предмет рукой, провести пальчиком по контурам фигуры. Важн</w:t>
      </w:r>
      <w:r w:rsidR="00526276">
        <w:rPr>
          <w:rFonts w:ascii="Times New Roman" w:hAnsi="Times New Roman" w:cs="Times New Roman"/>
          <w:sz w:val="24"/>
          <w:szCs w:val="24"/>
        </w:rPr>
        <w:t>о развивать</w:t>
      </w:r>
      <w:r w:rsidRPr="006B6CE6">
        <w:rPr>
          <w:rFonts w:ascii="Times New Roman" w:hAnsi="Times New Roman" w:cs="Times New Roman"/>
          <w:sz w:val="24"/>
          <w:szCs w:val="24"/>
        </w:rPr>
        <w:t xml:space="preserve"> активн</w:t>
      </w:r>
      <w:r w:rsidR="000253B9" w:rsidRPr="006B6CE6">
        <w:rPr>
          <w:rFonts w:ascii="Times New Roman" w:hAnsi="Times New Roman" w:cs="Times New Roman"/>
          <w:sz w:val="24"/>
          <w:szCs w:val="24"/>
        </w:rPr>
        <w:t>ое умение</w:t>
      </w:r>
      <w:r w:rsidRPr="006B6CE6">
        <w:rPr>
          <w:rFonts w:ascii="Times New Roman" w:hAnsi="Times New Roman" w:cs="Times New Roman"/>
          <w:sz w:val="24"/>
          <w:szCs w:val="24"/>
        </w:rPr>
        <w:t xml:space="preserve"> использовать осязание для узнавания объектов. Очень полез</w:t>
      </w:r>
      <w:r w:rsidR="000253B9" w:rsidRPr="006B6CE6">
        <w:rPr>
          <w:rFonts w:ascii="Times New Roman" w:hAnsi="Times New Roman" w:cs="Times New Roman"/>
          <w:sz w:val="24"/>
          <w:szCs w:val="24"/>
        </w:rPr>
        <w:t xml:space="preserve">на для развития осязания игра </w:t>
      </w:r>
      <w:r w:rsidRPr="006B6CE6">
        <w:rPr>
          <w:rFonts w:ascii="Times New Roman" w:hAnsi="Times New Roman" w:cs="Times New Roman"/>
          <w:sz w:val="24"/>
          <w:szCs w:val="24"/>
        </w:rPr>
        <w:t xml:space="preserve">«Чудесный мешочек», в который можно положить </w:t>
      </w:r>
      <w:r w:rsidR="006B6CE6" w:rsidRPr="006B6CE6">
        <w:rPr>
          <w:rFonts w:ascii="Times New Roman" w:hAnsi="Times New Roman" w:cs="Times New Roman"/>
          <w:sz w:val="24"/>
          <w:szCs w:val="24"/>
        </w:rPr>
        <w:t>разные предметы</w:t>
      </w:r>
      <w:r w:rsidRPr="006B6CE6">
        <w:rPr>
          <w:rFonts w:ascii="Times New Roman" w:hAnsi="Times New Roman" w:cs="Times New Roman"/>
          <w:sz w:val="24"/>
          <w:szCs w:val="24"/>
        </w:rPr>
        <w:t xml:space="preserve">. Ребенок отгадывает на ощупь овощи, фрукты, </w:t>
      </w:r>
      <w:r w:rsidR="000253B9" w:rsidRPr="006B6CE6">
        <w:rPr>
          <w:rFonts w:ascii="Times New Roman" w:hAnsi="Times New Roman" w:cs="Times New Roman"/>
          <w:sz w:val="24"/>
          <w:szCs w:val="24"/>
        </w:rPr>
        <w:t xml:space="preserve">игрушки, </w:t>
      </w:r>
      <w:r w:rsidRPr="006B6CE6">
        <w:rPr>
          <w:rFonts w:ascii="Times New Roman" w:hAnsi="Times New Roman" w:cs="Times New Roman"/>
          <w:sz w:val="24"/>
          <w:szCs w:val="24"/>
        </w:rPr>
        <w:t xml:space="preserve">предметы быта и т.д. При этом ребенку нужно показать, как следует узнавать предмет: пальчиками провести по всему предмету, взять его всей рукой, потрогать отдельные детали. Участие сохранных органов чувств в процессе восприятия при ослабленном зрении обогащает представления детей о предметном мире. Ребенок в результате этого полнее сможет рассказать </w:t>
      </w:r>
      <w:proofErr w:type="gramStart"/>
      <w:r w:rsidRPr="006B6CE6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6B6CE6">
        <w:rPr>
          <w:rFonts w:ascii="Times New Roman" w:hAnsi="Times New Roman" w:cs="Times New Roman"/>
          <w:sz w:val="24"/>
          <w:szCs w:val="24"/>
        </w:rPr>
        <w:t xml:space="preserve"> вкусовых, обонятельных, осязательных признаков предметов. </w:t>
      </w:r>
    </w:p>
    <w:p w:rsidR="0037320C" w:rsidRPr="006B6CE6" w:rsidRDefault="00E210BB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CE6">
        <w:rPr>
          <w:rFonts w:ascii="Times New Roman" w:hAnsi="Times New Roman" w:cs="Times New Roman"/>
          <w:sz w:val="24"/>
          <w:szCs w:val="24"/>
        </w:rPr>
        <w:t>Необходимо учить ребенка</w:t>
      </w:r>
      <w:r w:rsidR="00526276">
        <w:rPr>
          <w:rFonts w:ascii="Times New Roman" w:hAnsi="Times New Roman" w:cs="Times New Roman"/>
          <w:sz w:val="24"/>
          <w:szCs w:val="24"/>
        </w:rPr>
        <w:t xml:space="preserve"> с нарушением зрения</w:t>
      </w:r>
      <w:r w:rsidRPr="006B6CE6">
        <w:rPr>
          <w:rFonts w:ascii="Times New Roman" w:hAnsi="Times New Roman" w:cs="Times New Roman"/>
          <w:sz w:val="24"/>
          <w:szCs w:val="24"/>
        </w:rPr>
        <w:t xml:space="preserve"> правильно использовать остаточное зрение для знакомства с предметами. Для этого важно направлять зрительное внимание ребенка на то, какой формы предмет, сочетать зрительное прослеживание с движениями пальца по контуру предмета. Дети должны научиться видеть форму, цвет, размер, пространственное положение объектов. Все это </w:t>
      </w:r>
      <w:r w:rsidR="0037320C" w:rsidRPr="006B6CE6">
        <w:rPr>
          <w:rFonts w:ascii="Times New Roman" w:hAnsi="Times New Roman" w:cs="Times New Roman"/>
          <w:sz w:val="24"/>
          <w:szCs w:val="24"/>
        </w:rPr>
        <w:t>можно</w:t>
      </w:r>
      <w:r w:rsidRPr="006B6CE6">
        <w:rPr>
          <w:rFonts w:ascii="Times New Roman" w:hAnsi="Times New Roman" w:cs="Times New Roman"/>
          <w:sz w:val="24"/>
          <w:szCs w:val="24"/>
        </w:rPr>
        <w:t xml:space="preserve"> организовать в игре, т.к. мы знаем, что в дошкольном возрасте дети предпочитают и</w:t>
      </w:r>
      <w:bookmarkStart w:id="0" w:name="_GoBack"/>
      <w:bookmarkEnd w:id="0"/>
      <w:r w:rsidRPr="006B6CE6">
        <w:rPr>
          <w:rFonts w:ascii="Times New Roman" w:hAnsi="Times New Roman" w:cs="Times New Roman"/>
          <w:sz w:val="24"/>
          <w:szCs w:val="24"/>
        </w:rPr>
        <w:t>гру всем другим занятиям. Чтобы развивать зрительное внимание и память, можно использовать та</w:t>
      </w:r>
      <w:r w:rsidR="0037320C" w:rsidRPr="006B6CE6">
        <w:rPr>
          <w:rFonts w:ascii="Times New Roman" w:hAnsi="Times New Roman" w:cs="Times New Roman"/>
          <w:sz w:val="24"/>
          <w:szCs w:val="24"/>
        </w:rPr>
        <w:t>кие игры, как «Чего не стало», «</w:t>
      </w:r>
      <w:r w:rsidRPr="006B6CE6">
        <w:rPr>
          <w:rFonts w:ascii="Times New Roman" w:hAnsi="Times New Roman" w:cs="Times New Roman"/>
          <w:sz w:val="24"/>
          <w:szCs w:val="24"/>
        </w:rPr>
        <w:t xml:space="preserve">Кто скорее найдет ошибки в рисунке», «Угадай, что изменилось» и </w:t>
      </w:r>
      <w:r w:rsidR="006B6CE6" w:rsidRPr="006B6CE6">
        <w:rPr>
          <w:rFonts w:ascii="Times New Roman" w:hAnsi="Times New Roman" w:cs="Times New Roman"/>
          <w:sz w:val="24"/>
          <w:szCs w:val="24"/>
        </w:rPr>
        <w:t>т.д., например</w:t>
      </w:r>
      <w:r w:rsidRPr="006B6CE6">
        <w:rPr>
          <w:rFonts w:ascii="Times New Roman" w:hAnsi="Times New Roman" w:cs="Times New Roman"/>
          <w:sz w:val="24"/>
          <w:szCs w:val="24"/>
        </w:rPr>
        <w:t>, в игре «Угадай, что изменилось», расставьте на столе несколько игрушек</w:t>
      </w:r>
      <w:r w:rsidR="00374A6A" w:rsidRPr="006B6CE6">
        <w:rPr>
          <w:rFonts w:ascii="Times New Roman" w:hAnsi="Times New Roman" w:cs="Times New Roman"/>
          <w:sz w:val="24"/>
          <w:szCs w:val="24"/>
        </w:rPr>
        <w:t xml:space="preserve"> (не более четырех-</w:t>
      </w:r>
      <w:r w:rsidR="0037320C" w:rsidRPr="006B6CE6">
        <w:rPr>
          <w:rFonts w:ascii="Times New Roman" w:hAnsi="Times New Roman" w:cs="Times New Roman"/>
          <w:sz w:val="24"/>
          <w:szCs w:val="24"/>
        </w:rPr>
        <w:t xml:space="preserve">пяти в ряд). Предложите </w:t>
      </w:r>
      <w:r w:rsidRPr="006B6CE6">
        <w:rPr>
          <w:rFonts w:ascii="Times New Roman" w:hAnsi="Times New Roman" w:cs="Times New Roman"/>
          <w:sz w:val="24"/>
          <w:szCs w:val="24"/>
        </w:rPr>
        <w:t xml:space="preserve">ребенку запомнить, в каком порядке стоят игрушки. Затем он должен закрыть глаза, а </w:t>
      </w:r>
      <w:r w:rsidR="0037320C" w:rsidRPr="006B6CE6">
        <w:rPr>
          <w:rFonts w:ascii="Times New Roman" w:hAnsi="Times New Roman" w:cs="Times New Roman"/>
          <w:sz w:val="24"/>
          <w:szCs w:val="24"/>
        </w:rPr>
        <w:t>взрослый</w:t>
      </w:r>
      <w:r w:rsidRPr="006B6CE6">
        <w:rPr>
          <w:rFonts w:ascii="Times New Roman" w:hAnsi="Times New Roman" w:cs="Times New Roman"/>
          <w:sz w:val="24"/>
          <w:szCs w:val="24"/>
        </w:rPr>
        <w:t xml:space="preserve"> меняет игрушки местами, и после этого ребенок должен рассказать, что изменилось. Или же в игре «Чего не стало» дети должны отгадать, какой предмет спрятан. Чтоб у ребенка поддержать интерес к игре, можно предложить варианты, когда отгадываете вы, а он прячет игрушку. В игру можно включить других детей, или взрослых членов семьи. При этом важно, чтобы ребенок не только наз</w:t>
      </w:r>
      <w:r w:rsidR="0037320C" w:rsidRPr="006B6CE6">
        <w:rPr>
          <w:rFonts w:ascii="Times New Roman" w:hAnsi="Times New Roman" w:cs="Times New Roman"/>
          <w:sz w:val="24"/>
          <w:szCs w:val="24"/>
        </w:rPr>
        <w:t>ывал игрушку, но и мог подробно</w:t>
      </w:r>
      <w:r w:rsidRPr="006B6CE6">
        <w:rPr>
          <w:rFonts w:ascii="Times New Roman" w:hAnsi="Times New Roman" w:cs="Times New Roman"/>
          <w:sz w:val="24"/>
          <w:szCs w:val="24"/>
        </w:rPr>
        <w:t xml:space="preserve"> рассказать</w:t>
      </w:r>
      <w:r w:rsidR="0037320C" w:rsidRPr="006B6CE6">
        <w:rPr>
          <w:rFonts w:ascii="Times New Roman" w:hAnsi="Times New Roman" w:cs="Times New Roman"/>
          <w:sz w:val="24"/>
          <w:szCs w:val="24"/>
        </w:rPr>
        <w:t>,</w:t>
      </w:r>
      <w:r w:rsidRPr="006B6CE6">
        <w:rPr>
          <w:rFonts w:ascii="Times New Roman" w:hAnsi="Times New Roman" w:cs="Times New Roman"/>
          <w:sz w:val="24"/>
          <w:szCs w:val="24"/>
        </w:rPr>
        <w:t xml:space="preserve"> какая она, где стояла. Это важно для формирования пространственного восприятия и понимания детьми пространственных признаков: впереди, сзади, в середине, слева, справа, около, между. При этом большое значение приобретает формирование ориентировки на листе бумаги</w:t>
      </w:r>
      <w:r w:rsidR="0037320C" w:rsidRPr="006B6CE6">
        <w:rPr>
          <w:rFonts w:ascii="Times New Roman" w:hAnsi="Times New Roman" w:cs="Times New Roman"/>
          <w:sz w:val="24"/>
          <w:szCs w:val="24"/>
        </w:rPr>
        <w:t>: дети должны знать, где левая (правая), верхняя (</w:t>
      </w:r>
      <w:r w:rsidRPr="006B6CE6">
        <w:rPr>
          <w:rFonts w:ascii="Times New Roman" w:hAnsi="Times New Roman" w:cs="Times New Roman"/>
          <w:sz w:val="24"/>
          <w:szCs w:val="24"/>
        </w:rPr>
        <w:t>нижняя</w:t>
      </w:r>
      <w:r w:rsidR="0037320C" w:rsidRPr="006B6CE6">
        <w:rPr>
          <w:rFonts w:ascii="Times New Roman" w:hAnsi="Times New Roman" w:cs="Times New Roman"/>
          <w:sz w:val="24"/>
          <w:szCs w:val="24"/>
        </w:rPr>
        <w:t>)</w:t>
      </w:r>
      <w:r w:rsidRPr="006B6CE6">
        <w:rPr>
          <w:rFonts w:ascii="Times New Roman" w:hAnsi="Times New Roman" w:cs="Times New Roman"/>
          <w:sz w:val="24"/>
          <w:szCs w:val="24"/>
        </w:rPr>
        <w:t xml:space="preserve"> сторона и название углов. Для этого можно предложить диктанты: «Нарисовать в левом верхнем углу </w:t>
      </w:r>
      <w:r w:rsidR="00374A6A" w:rsidRPr="006B6CE6">
        <w:rPr>
          <w:rFonts w:ascii="Times New Roman" w:hAnsi="Times New Roman" w:cs="Times New Roman"/>
          <w:sz w:val="24"/>
          <w:szCs w:val="24"/>
        </w:rPr>
        <w:t xml:space="preserve">прямоугольник, в правом верхнем – </w:t>
      </w:r>
      <w:r w:rsidRPr="006B6CE6">
        <w:rPr>
          <w:rFonts w:ascii="Times New Roman" w:hAnsi="Times New Roman" w:cs="Times New Roman"/>
          <w:sz w:val="24"/>
          <w:szCs w:val="24"/>
        </w:rPr>
        <w:t xml:space="preserve">круг, в левом нижнем </w:t>
      </w:r>
      <w:r w:rsidR="00374A6A" w:rsidRPr="006B6CE6">
        <w:rPr>
          <w:rFonts w:ascii="Times New Roman" w:hAnsi="Times New Roman" w:cs="Times New Roman"/>
          <w:sz w:val="24"/>
          <w:szCs w:val="24"/>
        </w:rPr>
        <w:t xml:space="preserve">– </w:t>
      </w:r>
      <w:r w:rsidRPr="006B6CE6">
        <w:rPr>
          <w:rFonts w:ascii="Times New Roman" w:hAnsi="Times New Roman" w:cs="Times New Roman"/>
          <w:sz w:val="24"/>
          <w:szCs w:val="24"/>
        </w:rPr>
        <w:t xml:space="preserve">треугольник, в правом нижнем </w:t>
      </w:r>
      <w:r w:rsidR="00374A6A" w:rsidRPr="006B6CE6">
        <w:rPr>
          <w:rFonts w:ascii="Times New Roman" w:hAnsi="Times New Roman" w:cs="Times New Roman"/>
          <w:sz w:val="24"/>
          <w:szCs w:val="24"/>
        </w:rPr>
        <w:t>–</w:t>
      </w:r>
      <w:r w:rsidRPr="006B6CE6">
        <w:rPr>
          <w:rFonts w:ascii="Times New Roman" w:hAnsi="Times New Roman" w:cs="Times New Roman"/>
          <w:sz w:val="24"/>
          <w:szCs w:val="24"/>
        </w:rPr>
        <w:t xml:space="preserve"> квадрат. Вначале можно вместо рисования предложить расположить игрушки, геометрические фигуры. Такие упражнения учат детей правильно называть местоположение объектов, учат соотносить конкретный признак с его словесным обозначением</w:t>
      </w:r>
      <w:r w:rsidR="0037320C" w:rsidRPr="006B6CE6">
        <w:rPr>
          <w:rFonts w:ascii="Times New Roman" w:hAnsi="Times New Roman" w:cs="Times New Roman"/>
          <w:sz w:val="24"/>
          <w:szCs w:val="24"/>
        </w:rPr>
        <w:t>. Можно предложить детям игру «</w:t>
      </w:r>
      <w:r w:rsidRPr="006B6CE6">
        <w:rPr>
          <w:rFonts w:ascii="Times New Roman" w:hAnsi="Times New Roman" w:cs="Times New Roman"/>
          <w:sz w:val="24"/>
          <w:szCs w:val="24"/>
        </w:rPr>
        <w:t xml:space="preserve">Кто скорее соберет игрушки и предметы, которые нарисованы на картинке». Для этого вырежьте и наклейте на лист бумаги изображения четырех-пяти игрушек. На полу </w:t>
      </w:r>
      <w:r w:rsidRPr="006B6CE6">
        <w:rPr>
          <w:rFonts w:ascii="Times New Roman" w:hAnsi="Times New Roman" w:cs="Times New Roman"/>
          <w:sz w:val="24"/>
          <w:szCs w:val="24"/>
        </w:rPr>
        <w:lastRenderedPageBreak/>
        <w:t xml:space="preserve">рассыпьте такие же игрушки. Ребенок отбирает такие игрушки, которые есть у него на картинке. После того, как он выполнил задание, дайте ему возможность рассказать, какие игрушки он собрал, как с ними играют и т.д. </w:t>
      </w:r>
    </w:p>
    <w:p w:rsidR="00E210BB" w:rsidRPr="006B6CE6" w:rsidRDefault="00E210BB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CE6">
        <w:rPr>
          <w:rFonts w:ascii="Times New Roman" w:hAnsi="Times New Roman" w:cs="Times New Roman"/>
          <w:sz w:val="24"/>
          <w:szCs w:val="24"/>
        </w:rPr>
        <w:t>Н</w:t>
      </w:r>
      <w:r w:rsidR="0037320C" w:rsidRPr="006B6CE6">
        <w:rPr>
          <w:rFonts w:ascii="Times New Roman" w:hAnsi="Times New Roman" w:cs="Times New Roman"/>
          <w:sz w:val="24"/>
          <w:szCs w:val="24"/>
        </w:rPr>
        <w:t>еобходимо</w:t>
      </w:r>
      <w:r w:rsidRPr="006B6CE6">
        <w:rPr>
          <w:rFonts w:ascii="Times New Roman" w:hAnsi="Times New Roman" w:cs="Times New Roman"/>
          <w:sz w:val="24"/>
          <w:szCs w:val="24"/>
        </w:rPr>
        <w:t xml:space="preserve"> учить детей рассматривать картинки. Чем меньше ребенок, тем проще должен быть сюжет картинки. Вначале рассматривайте картинки, где изображены, например, посуда, одежда, игрушки, животные. Вот,</w:t>
      </w:r>
      <w:r w:rsidR="0037320C" w:rsidRPr="006B6CE6">
        <w:rPr>
          <w:rFonts w:ascii="Times New Roman" w:hAnsi="Times New Roman" w:cs="Times New Roman"/>
          <w:sz w:val="24"/>
          <w:szCs w:val="24"/>
        </w:rPr>
        <w:t xml:space="preserve"> например, на картинке нарисован</w:t>
      </w:r>
      <w:r w:rsidRPr="006B6CE6">
        <w:rPr>
          <w:rFonts w:ascii="Times New Roman" w:hAnsi="Times New Roman" w:cs="Times New Roman"/>
          <w:sz w:val="24"/>
          <w:szCs w:val="24"/>
        </w:rPr>
        <w:t xml:space="preserve"> мяч. Предлагаем определить, что изображено. После того, как ребенок назовет предмет, берете его руку и проводите пальчиком по контуру мяча, говорите: «Мячик кр</w:t>
      </w:r>
      <w:r w:rsidR="0037320C" w:rsidRPr="006B6CE6">
        <w:rPr>
          <w:rFonts w:ascii="Times New Roman" w:hAnsi="Times New Roman" w:cs="Times New Roman"/>
          <w:sz w:val="24"/>
          <w:szCs w:val="24"/>
        </w:rPr>
        <w:t xml:space="preserve">углый». Ребенок говорит вместе </w:t>
      </w:r>
      <w:r w:rsidRPr="006B6CE6">
        <w:rPr>
          <w:rFonts w:ascii="Times New Roman" w:hAnsi="Times New Roman" w:cs="Times New Roman"/>
          <w:sz w:val="24"/>
          <w:szCs w:val="24"/>
        </w:rPr>
        <w:t xml:space="preserve">с вами, а затем повторяет один. Далее определяете, какого он цвета. Когда </w:t>
      </w:r>
      <w:r w:rsidR="0037320C" w:rsidRPr="006B6CE6">
        <w:rPr>
          <w:rFonts w:ascii="Times New Roman" w:hAnsi="Times New Roman" w:cs="Times New Roman"/>
          <w:sz w:val="24"/>
          <w:szCs w:val="24"/>
        </w:rPr>
        <w:t>показывай</w:t>
      </w:r>
      <w:r w:rsidRPr="006B6CE6">
        <w:rPr>
          <w:rFonts w:ascii="Times New Roman" w:hAnsi="Times New Roman" w:cs="Times New Roman"/>
          <w:sz w:val="24"/>
          <w:szCs w:val="24"/>
        </w:rPr>
        <w:t>те предмет, одновременно следует назвать цвет словом. Чем старше ребенок, тем сложнее предлагаем ему к</w:t>
      </w:r>
      <w:r w:rsidR="0037320C" w:rsidRPr="006B6CE6">
        <w:rPr>
          <w:rFonts w:ascii="Times New Roman" w:hAnsi="Times New Roman" w:cs="Times New Roman"/>
          <w:sz w:val="24"/>
          <w:szCs w:val="24"/>
        </w:rPr>
        <w:t xml:space="preserve">артинки. Если с малышами трех – </w:t>
      </w:r>
      <w:r w:rsidRPr="006B6CE6">
        <w:rPr>
          <w:rFonts w:ascii="Times New Roman" w:hAnsi="Times New Roman" w:cs="Times New Roman"/>
          <w:sz w:val="24"/>
          <w:szCs w:val="24"/>
        </w:rPr>
        <w:t>четырех лет мы рассматривали картинки, изображающие сюжеты из жизни, простые по</w:t>
      </w:r>
      <w:r w:rsidR="0037320C" w:rsidRPr="006B6CE6">
        <w:rPr>
          <w:rFonts w:ascii="Times New Roman" w:hAnsi="Times New Roman" w:cs="Times New Roman"/>
          <w:sz w:val="24"/>
          <w:szCs w:val="24"/>
        </w:rPr>
        <w:t xml:space="preserve"> содержанию, то с детьми пяти – </w:t>
      </w:r>
      <w:r w:rsidRPr="006B6CE6">
        <w:rPr>
          <w:rFonts w:ascii="Times New Roman" w:hAnsi="Times New Roman" w:cs="Times New Roman"/>
          <w:sz w:val="24"/>
          <w:szCs w:val="24"/>
        </w:rPr>
        <w:t>шести лет, рассматриваем иллюстрации не только жизни детей, но и взрослых.</w:t>
      </w:r>
    </w:p>
    <w:p w:rsidR="0037320C" w:rsidRPr="006B6CE6" w:rsidRDefault="00E210BB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CE6">
        <w:rPr>
          <w:rFonts w:ascii="Times New Roman" w:hAnsi="Times New Roman" w:cs="Times New Roman"/>
          <w:sz w:val="24"/>
          <w:szCs w:val="24"/>
        </w:rPr>
        <w:t>Чтобы дети понимали содержание картины, где один предмет частично заслонен другим, надо учить детей видеть это явление в окружающей обс</w:t>
      </w:r>
      <w:r w:rsidR="0037320C" w:rsidRPr="006B6CE6">
        <w:rPr>
          <w:rFonts w:ascii="Times New Roman" w:hAnsi="Times New Roman" w:cs="Times New Roman"/>
          <w:sz w:val="24"/>
          <w:szCs w:val="24"/>
        </w:rPr>
        <w:t>тановке. Во время прогулок, играя</w:t>
      </w:r>
      <w:r w:rsidRPr="006B6CE6">
        <w:rPr>
          <w:rFonts w:ascii="Times New Roman" w:hAnsi="Times New Roman" w:cs="Times New Roman"/>
          <w:sz w:val="24"/>
          <w:szCs w:val="24"/>
        </w:rPr>
        <w:t xml:space="preserve"> с ребенком в прятки</w:t>
      </w:r>
      <w:r w:rsidR="0037320C" w:rsidRPr="006B6CE6">
        <w:rPr>
          <w:rFonts w:ascii="Times New Roman" w:hAnsi="Times New Roman" w:cs="Times New Roman"/>
          <w:sz w:val="24"/>
          <w:szCs w:val="24"/>
        </w:rPr>
        <w:t>,</w:t>
      </w:r>
      <w:r w:rsidRPr="006B6CE6">
        <w:rPr>
          <w:rFonts w:ascii="Times New Roman" w:hAnsi="Times New Roman" w:cs="Times New Roman"/>
          <w:sz w:val="24"/>
          <w:szCs w:val="24"/>
        </w:rPr>
        <w:t xml:space="preserve"> вы показываете, что спрятаться можно полностью за угол дома, за большой забор, тогда вас не будет видно. При этом варьируйте задание: «Спрячься, чтобы было не видно совсем» или же «Спрячься так, чтобы видна была твоя рука, нога, голова и т.д.». Так в предметных ситуациях слабовидящие дети понимают, почему за забором не видно всего дерева, почему нельзя увидеть всю дверь дома, потому что на ее фоне стоит человек.  </w:t>
      </w:r>
    </w:p>
    <w:p w:rsidR="0037320C" w:rsidRPr="006B6CE6" w:rsidRDefault="00E210BB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CE6">
        <w:rPr>
          <w:rFonts w:ascii="Times New Roman" w:hAnsi="Times New Roman" w:cs="Times New Roman"/>
          <w:sz w:val="24"/>
          <w:szCs w:val="24"/>
        </w:rPr>
        <w:t xml:space="preserve"> В игре «Угадай, кто позвал?» могут принять участие дедушка, бабушка, мама, папа, сестры и братья. Ребенок на слух определяет, кто его позвал. </w:t>
      </w:r>
    </w:p>
    <w:p w:rsidR="00D74531" w:rsidRPr="006B6CE6" w:rsidRDefault="00D74531" w:rsidP="00933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74531" w:rsidRPr="006B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66"/>
    <w:rsid w:val="000253B9"/>
    <w:rsid w:val="0019746F"/>
    <w:rsid w:val="003510CA"/>
    <w:rsid w:val="0037320C"/>
    <w:rsid w:val="00374A6A"/>
    <w:rsid w:val="004F4366"/>
    <w:rsid w:val="00526276"/>
    <w:rsid w:val="006B6CE6"/>
    <w:rsid w:val="00933199"/>
    <w:rsid w:val="00B16E17"/>
    <w:rsid w:val="00D74531"/>
    <w:rsid w:val="00E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vagon</dc:creator>
  <cp:keywords/>
  <dc:description/>
  <cp:lastModifiedBy>Admin</cp:lastModifiedBy>
  <cp:revision>9</cp:revision>
  <dcterms:created xsi:type="dcterms:W3CDTF">2017-09-23T17:13:00Z</dcterms:created>
  <dcterms:modified xsi:type="dcterms:W3CDTF">2021-09-21T08:59:00Z</dcterms:modified>
</cp:coreProperties>
</file>