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70E" w:rsidRDefault="008D170E" w:rsidP="00520F69">
      <w:pPr>
        <w:pStyle w:val="a3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20F69">
        <w:rPr>
          <w:rFonts w:ascii="Times New Roman" w:hAnsi="Times New Roman" w:cs="Times New Roman"/>
          <w:b/>
          <w:sz w:val="24"/>
          <w:szCs w:val="24"/>
        </w:rPr>
        <w:t>Питание ребенка с нарушением зрения</w:t>
      </w:r>
    </w:p>
    <w:p w:rsidR="00520F69" w:rsidRPr="00520F69" w:rsidRDefault="00520F69" w:rsidP="00520F69">
      <w:pPr>
        <w:pStyle w:val="a3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70E" w:rsidRPr="003B20D0" w:rsidRDefault="008D170E" w:rsidP="00520F6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20D0">
        <w:rPr>
          <w:rFonts w:ascii="Times New Roman" w:hAnsi="Times New Roman" w:cs="Times New Roman"/>
          <w:sz w:val="24"/>
          <w:szCs w:val="24"/>
        </w:rPr>
        <w:t>Жизненно необходимым для детей является питание. У детей в растущем организме все обменные процессы протекают более интенсивно, чем у взрослых. В связи с этим ребенок должен получать необходимые питательные вещества не только для компенсации энергетических затрат, но и для роста органов и тканей организма. Для эффективной работы всех пищеварительных органов, для лучшего переваривания и усвоения питательных веществ питание должно быть регулярным с перерывом между приемами пищи в 4-5 ч. Зимой и весной, когда в организме возникает дефицит некоторых витаминов, на это следует обращать особое внимание, обогащая пищу витаминами</w:t>
      </w:r>
      <w:proofErr w:type="gramStart"/>
      <w:r w:rsidRPr="003B20D0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B20D0">
        <w:rPr>
          <w:rFonts w:ascii="Times New Roman" w:hAnsi="Times New Roman" w:cs="Times New Roman"/>
          <w:sz w:val="24"/>
          <w:szCs w:val="24"/>
        </w:rPr>
        <w:t>, Д и др.</w:t>
      </w:r>
    </w:p>
    <w:p w:rsidR="008D170E" w:rsidRPr="003B20D0" w:rsidRDefault="008D170E" w:rsidP="00520F6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20D0">
        <w:rPr>
          <w:rFonts w:ascii="Times New Roman" w:hAnsi="Times New Roman" w:cs="Times New Roman"/>
          <w:sz w:val="24"/>
          <w:szCs w:val="24"/>
        </w:rPr>
        <w:t xml:space="preserve"> Детям дошкольного возраста на завтрак рекомендуются каши, яйца, блюда из творога, рыбы, хлеб с маслом, сыром, чай или кофейный напиток с молоком. В обед – овощной салат (овощи следует нарезать мелко, заправить растительным маслом или сметаной); мясной, куриный или рыбный бульон, котлеты с гарниром или мясное суфле; компот, кисель, ягоды или фрукты. Во время полдника ребенок может выпить кефир, молоко или сок с печеньем, булочкой. На ужин – овощи или каши. Нельзя давать много сладостей и сладких напитков, особенно, в промежутках между едой. Пища не должна быть очень горячей или холодной. </w:t>
      </w:r>
    </w:p>
    <w:p w:rsidR="00EA61E6" w:rsidRDefault="008D170E" w:rsidP="00520F69">
      <w:pPr>
        <w:spacing w:after="0" w:line="240" w:lineRule="auto"/>
        <w:ind w:firstLine="709"/>
        <w:jc w:val="both"/>
      </w:pPr>
      <w:r w:rsidRPr="003B20D0">
        <w:rPr>
          <w:rFonts w:ascii="Times New Roman" w:hAnsi="Times New Roman" w:cs="Times New Roman"/>
          <w:sz w:val="24"/>
          <w:szCs w:val="24"/>
        </w:rPr>
        <w:t xml:space="preserve">Прием пищи является и воспитательным моментом, в процессе которого прививаются гигиенические навыки: привычка обязательно мыть руки перед едой, пользоваться индивидуальными салфетками и столовыми приборами (ложкой, вилкой, ножом) соответствующего детского размера, самостоятельно и аккуратно есть, тщательно прожевывая пищу, полоскать рот после еды. Время, отведенное для еды, должно быть </w:t>
      </w:r>
      <w:proofErr w:type="gramStart"/>
      <w:r w:rsidRPr="003B20D0">
        <w:rPr>
          <w:rFonts w:ascii="Times New Roman" w:hAnsi="Times New Roman" w:cs="Times New Roman"/>
          <w:sz w:val="24"/>
          <w:szCs w:val="24"/>
        </w:rPr>
        <w:t>ограниченным: завтрак – 10-15 минут, обед – 20-25 минут, полдник – 7-10 минут, ужин – 10-15 минут.</w:t>
      </w:r>
      <w:proofErr w:type="gramEnd"/>
      <w:r w:rsidRPr="003B20D0">
        <w:rPr>
          <w:rFonts w:ascii="Times New Roman" w:hAnsi="Times New Roman" w:cs="Times New Roman"/>
          <w:sz w:val="24"/>
          <w:szCs w:val="24"/>
        </w:rPr>
        <w:t xml:space="preserve"> Недопустимо, чтобы ребенок сидел за столом дольше, так как в противном случае продлевается статическое состояние, формируется негативное отношение к еде и развивается анорексия (рвотный рефлекс) нейрогенного характера.</w:t>
      </w:r>
      <w:bookmarkEnd w:id="0"/>
    </w:p>
    <w:sectPr w:rsidR="00EA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BF"/>
    <w:rsid w:val="00520F69"/>
    <w:rsid w:val="00697ABF"/>
    <w:rsid w:val="008D170E"/>
    <w:rsid w:val="00EA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70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170E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70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170E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1685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2021-09-21T07:18:00Z</dcterms:created>
  <dcterms:modified xsi:type="dcterms:W3CDTF">2021-09-21T07:25:00Z</dcterms:modified>
</cp:coreProperties>
</file>