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120" w:after="120"/>
        <w:ind w:hanging="0" w:left="0"/>
        <w:rPr>
          <w:sz w:val="24"/>
          <w:szCs w:val="24"/>
        </w:rPr>
      </w:pPr>
      <w:r>
        <w:rPr>
          <w:sz w:val="24"/>
          <w:szCs w:val="24"/>
        </w:rPr>
        <w:t>Assignment 3 - Data Encryption</w:t>
      </w:r>
    </w:p>
    <w:p>
      <w:pPr>
        <w:pStyle w:val="Normal"/>
        <w:ind w:hanging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SQL Server Encryption Tutorial</w:t>
      </w:r>
    </w:p>
    <w:p>
      <w:pPr>
        <w:pStyle w:val="Normal"/>
        <w:ind w:hanging="0"/>
        <w:rPr>
          <w:sz w:val="24"/>
          <w:szCs w:val="24"/>
        </w:rPr>
      </w:pPr>
      <w:r>
        <w:rPr>
          <w:sz w:val="24"/>
          <w:szCs w:val="24"/>
        </w:rPr>
        <w:t xml:space="preserve">The following article provides a good overview of SQL Server encryption.  </w:t>
      </w:r>
    </w:p>
    <w:p>
      <w:pPr>
        <w:pStyle w:val="ListParagraph"/>
        <w:numPr>
          <w:ilvl w:val="0"/>
          <w:numId w:val="7"/>
        </w:numPr>
        <w:rPr>
          <w:sz w:val="24"/>
          <w:szCs w:val="24"/>
        </w:rPr>
      </w:pPr>
      <w:hyperlink r:id="rId2">
        <w:r>
          <w:rPr>
            <w:rStyle w:val="Hyperlink"/>
            <w:sz w:val="24"/>
            <w:szCs w:val="24"/>
          </w:rPr>
          <w:t>https://www.sqlshack.com/an-overview-of-the-column-level-sql-server-encryption/</w:t>
        </w:r>
      </w:hyperlink>
    </w:p>
    <w:p>
      <w:pPr>
        <w:pStyle w:val="Normal"/>
        <w:ind w:hanging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ind w:hanging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Service Master Key</w:t>
      </w:r>
    </w:p>
    <w:p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 xml:space="preserve">Each SQL Server instance has its service master key. </w:t>
      </w:r>
    </w:p>
    <w:p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 xml:space="preserve">Created automatically during installation and protected by the Data Protection API (DPAPI). </w:t>
      </w:r>
    </w:p>
    <w:p>
      <w:pPr>
        <w:pStyle w:val="Normal"/>
        <w:ind w:hanging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Database Master Key</w:t>
      </w:r>
    </w:p>
    <w:p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 xml:space="preserve">The database master key within each database is used in creating certificates or asymmetric keys. </w:t>
      </w:r>
    </w:p>
    <w:p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 xml:space="preserve">Must be manually created before using encryption inside a database. </w:t>
      </w:r>
    </w:p>
    <w:p>
      <w:pPr>
        <w:pStyle w:val="Normal"/>
        <w:ind w:hanging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Encrypting columns Using a passphrase </w:t>
      </w:r>
    </w:p>
    <w:p>
      <w:pPr>
        <w:pStyle w:val="ListParagraph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 xml:space="preserve">Not very secure. Can be easily compromised. </w:t>
      </w:r>
    </w:p>
    <w:p>
      <w:pPr>
        <w:pStyle w:val="ListParagraph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The passphrase must be shared with users and applications</w:t>
      </w:r>
    </w:p>
    <w:p>
      <w:pPr>
        <w:pStyle w:val="Normal"/>
        <w:ind w:hanging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Encrypting columns Using a certificate</w:t>
      </w:r>
    </w:p>
    <w:p>
      <w:pPr>
        <w:pStyle w:val="ListParagraph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A database-level securable. follows the X.509 standard.</w:t>
      </w:r>
    </w:p>
    <w:p>
      <w:pPr>
        <w:pStyle w:val="ListParagraph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 xml:space="preserve">Can load a certificate externally (from a file or assembly). </w:t>
      </w:r>
    </w:p>
    <w:p>
      <w:pPr>
        <w:pStyle w:val="ListParagraph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Can generate a self-signed certificate that has a key pair.</w:t>
      </w:r>
    </w:p>
    <w:p>
      <w:pPr>
        <w:pStyle w:val="ListParagraph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The private key of the certificate is encrypted by the database master key.</w:t>
      </w:r>
    </w:p>
    <w:p>
      <w:pPr>
        <w:pStyle w:val="ListParagraph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Steps: a) Create a certificate, b) Create a symmetric key that will be encrypted by the certificate</w:t>
      </w:r>
    </w:p>
    <w:p>
      <w:pPr>
        <w:pStyle w:val="Normal"/>
        <w:ind w:hanging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Preparation</w:t>
      </w:r>
    </w:p>
    <w:p>
      <w:pPr>
        <w:pStyle w:val="ListParagraph"/>
        <w:ind w:hanging="0" w:left="36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ListParagraph"/>
        <w:numPr>
          <w:ilvl w:val="0"/>
          <w:numId w:val="2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Get SQL Server Management Studio located once you RDP into the same machine that you accessed in the previous Assignment #1. </w:t>
      </w:r>
    </w:p>
    <w:p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For this assignment, you need to create the </w:t>
      </w:r>
      <w:r>
        <w:rPr>
          <w:b/>
          <w:bCs/>
          <w:sz w:val="24"/>
          <w:szCs w:val="24"/>
        </w:rPr>
        <w:t>BigData</w:t>
      </w:r>
      <w:r>
        <w:rPr>
          <w:sz w:val="24"/>
          <w:szCs w:val="24"/>
        </w:rPr>
        <w:t xml:space="preserve"> database by running the following script: </w:t>
      </w:r>
      <w:r>
        <w:rPr>
          <w:b/>
          <w:bCs/>
          <w:sz w:val="24"/>
          <w:szCs w:val="24"/>
        </w:rPr>
        <w:t>BigData-Database-Create.sql</w:t>
      </w:r>
      <w:r>
        <w:rPr>
          <w:sz w:val="24"/>
          <w:szCs w:val="24"/>
        </w:rPr>
        <w:t xml:space="preserve">. </w:t>
      </w:r>
    </w:p>
    <w:p>
      <w:pPr>
        <w:pStyle w:val="ListParagraph"/>
        <w:ind w:hanging="0" w:left="36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Next, perform the lab using this script: </w:t>
      </w:r>
      <w:r>
        <w:rPr>
          <w:b/>
          <w:bCs/>
          <w:sz w:val="24"/>
          <w:szCs w:val="24"/>
        </w:rPr>
        <w:t>BigData-Encryption-Lab</w:t>
      </w:r>
      <w:r>
        <w:rPr>
          <w:b/>
          <w:sz w:val="24"/>
          <w:szCs w:val="24"/>
        </w:rPr>
        <w:t>.sql</w:t>
      </w:r>
      <w:r>
        <w:rPr>
          <w:sz w:val="24"/>
          <w:szCs w:val="24"/>
        </w:rPr>
        <w:t xml:space="preserve">. 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Deliverables</w:t>
      </w:r>
    </w:p>
    <w:p>
      <w:pPr>
        <w:pStyle w:val="NoSpacing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 w:before="0" w:after="0"/>
        <w:ind w:hanging="0"/>
        <w:rPr>
          <w:rFonts w:ascii="Consolas" w:hAnsi="Consolas" w:cs="Consolas"/>
          <w:color w:val="000000"/>
          <w:sz w:val="24"/>
          <w:szCs w:val="24"/>
        </w:rPr>
      </w:pPr>
      <w:r>
        <w:rPr>
          <w:rFonts w:cs="Consolas" w:ascii="Consolas" w:hAnsi="Consolas"/>
          <w:color w:val="008000"/>
          <w:sz w:val="24"/>
          <w:szCs w:val="24"/>
        </w:rPr>
        <w:t>-- Display the original table</w:t>
      </w:r>
    </w:p>
    <w:p>
      <w:pPr>
        <w:pStyle w:val="Normal"/>
        <w:spacing w:lineRule="auto" w:line="240" w:before="0" w:after="0"/>
        <w:ind w:hanging="0"/>
        <w:rPr>
          <w:rFonts w:ascii="Consolas" w:hAnsi="Consolas" w:cs="Consolas"/>
          <w:color w:val="000000"/>
          <w:sz w:val="24"/>
          <w:szCs w:val="24"/>
        </w:rPr>
      </w:pPr>
      <w:r>
        <w:rPr>
          <w:rFonts w:cs="Consolas" w:ascii="Consolas" w:hAnsi="Consolas"/>
          <w:color w:val="0000FF"/>
          <w:sz w:val="24"/>
          <w:szCs w:val="24"/>
        </w:rPr>
        <w:t>select</w:t>
      </w:r>
      <w:r>
        <w:rPr>
          <w:rFonts w:cs="Consolas" w:ascii="Consolas" w:hAnsi="Consolas"/>
          <w:color w:val="000000"/>
          <w:sz w:val="24"/>
          <w:szCs w:val="24"/>
        </w:rPr>
        <w:t xml:space="preserve"> </w:t>
      </w:r>
      <w:r>
        <w:rPr>
          <w:rFonts w:cs="Consolas" w:ascii="Consolas" w:hAnsi="Consolas"/>
          <w:color w:val="808080"/>
          <w:sz w:val="24"/>
          <w:szCs w:val="24"/>
        </w:rPr>
        <w:t>*</w:t>
      </w:r>
      <w:r>
        <w:rPr>
          <w:rFonts w:cs="Consolas" w:ascii="Consolas" w:hAnsi="Consolas"/>
          <w:color w:val="000000"/>
          <w:sz w:val="24"/>
          <w:szCs w:val="24"/>
        </w:rPr>
        <w:t xml:space="preserve"> </w:t>
      </w:r>
      <w:r>
        <w:rPr>
          <w:rFonts w:cs="Consolas" w:ascii="Consolas" w:hAnsi="Consolas"/>
          <w:color w:val="0000FF"/>
          <w:sz w:val="24"/>
          <w:szCs w:val="24"/>
        </w:rPr>
        <w:t>from</w:t>
      </w:r>
      <w:r>
        <w:rPr>
          <w:rFonts w:cs="Consolas" w:ascii="Consolas" w:hAnsi="Consolas"/>
          <w:color w:val="000000"/>
          <w:sz w:val="24"/>
          <w:szCs w:val="24"/>
        </w:rPr>
        <w:t xml:space="preserve"> dbo</w:t>
      </w:r>
      <w:r>
        <w:rPr>
          <w:rFonts w:cs="Consolas" w:ascii="Consolas" w:hAnsi="Consolas"/>
          <w:color w:val="808080"/>
          <w:sz w:val="24"/>
          <w:szCs w:val="24"/>
        </w:rPr>
        <w:t>.</w:t>
      </w:r>
      <w:r>
        <w:rPr>
          <w:rFonts w:cs="Consolas" w:ascii="Consolas" w:hAnsi="Consolas"/>
          <w:color w:val="000000"/>
          <w:sz w:val="24"/>
          <w:szCs w:val="24"/>
        </w:rPr>
        <w:t>cust</w:t>
      </w:r>
    </w:p>
    <w:p>
      <w:pPr>
        <w:pStyle w:val="Normal"/>
        <w:spacing w:lineRule="auto" w:line="240" w:before="0" w:after="0"/>
        <w:ind w:hanging="0"/>
        <w:rPr>
          <w:rFonts w:ascii="Consolas" w:hAnsi="Consolas" w:cs="Consolas"/>
          <w:color w:val="000000"/>
          <w:sz w:val="24"/>
          <w:szCs w:val="24"/>
        </w:rPr>
      </w:pPr>
      <w:r>
        <w:rPr>
          <w:rFonts w:cs="Consolas" w:ascii="Consolas" w:hAnsi="Consolas"/>
          <w:color w:val="0000FF"/>
          <w:sz w:val="24"/>
          <w:szCs w:val="24"/>
        </w:rPr>
        <w:t>go</w:t>
      </w:r>
    </w:p>
    <w:p>
      <w:pPr>
        <w:pStyle w:val="Normal"/>
        <w:spacing w:lineRule="auto" w:line="240" w:before="0" w:after="0"/>
        <w:ind w:hanging="0"/>
        <w:rPr>
          <w:rFonts w:ascii="Consolas" w:hAnsi="Consolas" w:cs="Consolas"/>
          <w:color w:val="000000"/>
          <w:sz w:val="24"/>
          <w:szCs w:val="24"/>
        </w:rPr>
      </w:pPr>
      <w:r>
        <w:rPr>
          <w:rFonts w:cs="Consolas" w:ascii="Consolas" w:hAnsi="Consolas"/>
          <w:color w:val="008000"/>
          <w:sz w:val="24"/>
          <w:szCs w:val="24"/>
        </w:rPr>
        <w:t>/* Task #1: Show the original table in a screen shot. */</w:t>
      </w:r>
    </w:p>
    <w:p>
      <w:pPr>
        <w:pStyle w:val="NoSpacing"/>
        <w:rPr>
          <w:sz w:val="24"/>
          <w:szCs w:val="24"/>
        </w:rPr>
      </w:pPr>
      <w:r>
        <w:rPr>
          <w:sz w:val="24"/>
          <w:szCs w:val="24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945380" cy="4701540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5380" cy="4701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Spacing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Spacing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Spacing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 w:before="0" w:after="0"/>
        <w:ind w:hanging="0"/>
        <w:rPr>
          <w:rFonts w:ascii="Consolas" w:hAnsi="Consolas" w:cs="Consolas"/>
          <w:color w:val="000000"/>
          <w:sz w:val="24"/>
          <w:szCs w:val="24"/>
        </w:rPr>
      </w:pPr>
      <w:r>
        <w:rPr>
          <w:rFonts w:cs="Consolas" w:ascii="Consolas" w:hAnsi="Consolas"/>
          <w:color w:val="008000"/>
          <w:sz w:val="24"/>
          <w:szCs w:val="24"/>
        </w:rPr>
        <w:t xml:space="preserve">-- </w:t>
      </w:r>
    </w:p>
    <w:p>
      <w:pPr>
        <w:pStyle w:val="Normal"/>
        <w:spacing w:lineRule="auto" w:line="240" w:before="0" w:after="0"/>
        <w:ind w:hanging="0"/>
        <w:rPr>
          <w:rFonts w:ascii="Consolas" w:hAnsi="Consolas" w:cs="Consolas"/>
          <w:color w:val="000000"/>
          <w:sz w:val="24"/>
          <w:szCs w:val="24"/>
        </w:rPr>
      </w:pPr>
      <w:r>
        <w:rPr>
          <w:rFonts w:cs="Consolas" w:ascii="Consolas" w:hAnsi="Consolas"/>
          <w:color w:val="008000"/>
          <w:sz w:val="24"/>
          <w:szCs w:val="24"/>
        </w:rPr>
        <w:t>Display the encrypted table</w:t>
      </w:r>
    </w:p>
    <w:p>
      <w:pPr>
        <w:pStyle w:val="Normal"/>
        <w:spacing w:lineRule="auto" w:line="240" w:before="0" w:after="0"/>
        <w:ind w:hanging="0"/>
        <w:rPr>
          <w:rFonts w:ascii="Consolas" w:hAnsi="Consolas" w:cs="Consolas"/>
          <w:color w:val="000000"/>
          <w:sz w:val="24"/>
          <w:szCs w:val="24"/>
        </w:rPr>
      </w:pPr>
      <w:r>
        <w:rPr>
          <w:rFonts w:cs="Consolas" w:ascii="Consolas" w:hAnsi="Consolas"/>
          <w:color w:val="0000FF"/>
          <w:sz w:val="24"/>
          <w:szCs w:val="24"/>
        </w:rPr>
        <w:t>select</w:t>
      </w:r>
      <w:r>
        <w:rPr>
          <w:rFonts w:cs="Consolas" w:ascii="Consolas" w:hAnsi="Consolas"/>
          <w:color w:val="000000"/>
          <w:sz w:val="24"/>
          <w:szCs w:val="24"/>
        </w:rPr>
        <w:t xml:space="preserve"> </w:t>
      </w:r>
      <w:r>
        <w:rPr>
          <w:rFonts w:cs="Consolas" w:ascii="Consolas" w:hAnsi="Consolas"/>
          <w:color w:val="808080"/>
          <w:sz w:val="24"/>
          <w:szCs w:val="24"/>
        </w:rPr>
        <w:t>*</w:t>
      </w:r>
      <w:r>
        <w:rPr>
          <w:rFonts w:cs="Consolas" w:ascii="Consolas" w:hAnsi="Consolas"/>
          <w:color w:val="000000"/>
          <w:sz w:val="24"/>
          <w:szCs w:val="24"/>
        </w:rPr>
        <w:t xml:space="preserve"> </w:t>
      </w:r>
      <w:r>
        <w:rPr>
          <w:rFonts w:cs="Consolas" w:ascii="Consolas" w:hAnsi="Consolas"/>
          <w:color w:val="0000FF"/>
          <w:sz w:val="24"/>
          <w:szCs w:val="24"/>
        </w:rPr>
        <w:t>from</w:t>
      </w:r>
      <w:r>
        <w:rPr>
          <w:rFonts w:cs="Consolas" w:ascii="Consolas" w:hAnsi="Consolas"/>
          <w:color w:val="000000"/>
          <w:sz w:val="24"/>
          <w:szCs w:val="24"/>
        </w:rPr>
        <w:t xml:space="preserve"> dbo</w:t>
      </w:r>
      <w:r>
        <w:rPr>
          <w:rFonts w:cs="Consolas" w:ascii="Consolas" w:hAnsi="Consolas"/>
          <w:color w:val="808080"/>
          <w:sz w:val="24"/>
          <w:szCs w:val="24"/>
        </w:rPr>
        <w:t>.</w:t>
      </w:r>
      <w:r>
        <w:rPr>
          <w:rFonts w:cs="Consolas" w:ascii="Consolas" w:hAnsi="Consolas"/>
          <w:color w:val="000000"/>
          <w:sz w:val="24"/>
          <w:szCs w:val="24"/>
        </w:rPr>
        <w:t>cust_encrypt</w:t>
      </w:r>
    </w:p>
    <w:p>
      <w:pPr>
        <w:pStyle w:val="Normal"/>
        <w:spacing w:lineRule="auto" w:line="240" w:before="0" w:after="0"/>
        <w:ind w:hanging="0"/>
        <w:rPr>
          <w:rFonts w:ascii="Consolas" w:hAnsi="Consolas" w:cs="Consolas"/>
          <w:color w:val="000000"/>
          <w:sz w:val="24"/>
          <w:szCs w:val="24"/>
        </w:rPr>
      </w:pPr>
      <w:r>
        <w:rPr>
          <w:rFonts w:cs="Consolas" w:ascii="Consolas" w:hAnsi="Consolas"/>
          <w:color w:val="0000FF"/>
          <w:sz w:val="24"/>
          <w:szCs w:val="24"/>
        </w:rPr>
        <w:t>go</w:t>
      </w:r>
    </w:p>
    <w:p>
      <w:pPr>
        <w:pStyle w:val="Normal"/>
        <w:spacing w:lineRule="auto" w:line="240" w:before="0" w:after="0"/>
        <w:ind w:hanging="0"/>
        <w:rPr>
          <w:rFonts w:ascii="Consolas" w:hAnsi="Consolas" w:cs="Consolas"/>
          <w:color w:val="000000"/>
          <w:sz w:val="24"/>
          <w:szCs w:val="24"/>
        </w:rPr>
      </w:pPr>
      <w:r>
        <w:rPr>
          <w:rFonts w:cs="Consolas" w:ascii="Consolas" w:hAnsi="Consolas"/>
          <w:color w:val="008000"/>
          <w:sz w:val="24"/>
          <w:szCs w:val="24"/>
        </w:rPr>
        <w:t>/* Task #2: Show the encrypted table in a screen shot. Also, explain why we need to change the data type for encryption. */</w:t>
      </w:r>
    </w:p>
    <w:p>
      <w:pPr>
        <w:pStyle w:val="NoSpacing"/>
        <w:rPr>
          <w:sz w:val="24"/>
          <w:szCs w:val="24"/>
        </w:rPr>
      </w:pPr>
      <w:r>
        <w:rPr>
          <w:sz w:val="24"/>
          <w:szCs w:val="24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11430</wp:posOffset>
            </wp:positionH>
            <wp:positionV relativeFrom="paragraph">
              <wp:posOffset>53340</wp:posOffset>
            </wp:positionV>
            <wp:extent cx="4945380" cy="4701540"/>
            <wp:effectExtent l="0" t="0" r="0" b="0"/>
            <wp:wrapSquare wrapText="largest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5380" cy="4701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Spacing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Spacing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 w:before="0" w:after="0"/>
        <w:ind w:hanging="0"/>
        <w:rPr>
          <w:rFonts w:ascii="Consolas" w:hAnsi="Consolas" w:cs="Consolas"/>
          <w:color w:val="000000"/>
          <w:sz w:val="24"/>
          <w:szCs w:val="24"/>
        </w:rPr>
      </w:pPr>
      <w:r>
        <w:rPr>
          <w:rFonts w:cs="Consolas" w:ascii="Consolas" w:hAnsi="Consolas"/>
          <w:color w:val="008000"/>
          <w:sz w:val="24"/>
          <w:szCs w:val="24"/>
        </w:rPr>
        <w:t xml:space="preserve">-- </w:t>
      </w:r>
    </w:p>
    <w:p>
      <w:pPr>
        <w:pStyle w:val="Normal"/>
        <w:spacing w:lineRule="auto" w:line="240" w:before="0" w:after="0"/>
        <w:ind w:hanging="0"/>
        <w:rPr>
          <w:rFonts w:ascii="Consolas" w:hAnsi="Consolas" w:cs="Consolas"/>
          <w:color w:val="000000"/>
          <w:sz w:val="24"/>
          <w:szCs w:val="24"/>
        </w:rPr>
      </w:pPr>
      <w:r>
        <w:rPr/>
      </w:r>
    </w:p>
    <w:p>
      <w:pPr>
        <w:pStyle w:val="Normal"/>
        <w:spacing w:lineRule="auto" w:line="240" w:before="0" w:after="0"/>
        <w:ind w:hanging="0"/>
        <w:rPr>
          <w:rFonts w:ascii="Consolas" w:hAnsi="Consolas" w:cs="Consolas"/>
          <w:color w:val="000000"/>
          <w:sz w:val="24"/>
          <w:szCs w:val="24"/>
        </w:rPr>
      </w:pPr>
      <w:r>
        <w:rPr/>
      </w:r>
    </w:p>
    <w:p>
      <w:pPr>
        <w:pStyle w:val="Normal"/>
        <w:spacing w:lineRule="auto" w:line="240" w:before="0" w:after="0"/>
        <w:ind w:hanging="0"/>
        <w:rPr>
          <w:rFonts w:ascii="Consolas" w:hAnsi="Consolas" w:cs="Consolas"/>
          <w:color w:val="000000"/>
          <w:sz w:val="24"/>
          <w:szCs w:val="24"/>
        </w:rPr>
      </w:pPr>
      <w:r>
        <w:rPr/>
      </w:r>
    </w:p>
    <w:p>
      <w:pPr>
        <w:pStyle w:val="Normal"/>
        <w:spacing w:lineRule="auto" w:line="240" w:before="0" w:after="0"/>
        <w:ind w:hanging="0"/>
        <w:rPr>
          <w:rFonts w:ascii="Consolas" w:hAnsi="Consolas" w:cs="Consolas"/>
          <w:color w:val="000000"/>
          <w:sz w:val="24"/>
          <w:szCs w:val="24"/>
        </w:rPr>
      </w:pPr>
      <w:r>
        <w:rPr/>
      </w:r>
    </w:p>
    <w:p>
      <w:pPr>
        <w:pStyle w:val="Normal"/>
        <w:spacing w:lineRule="auto" w:line="240" w:before="0" w:after="0"/>
        <w:ind w:hanging="0"/>
        <w:rPr>
          <w:rFonts w:ascii="Consolas" w:hAnsi="Consolas" w:cs="Consolas"/>
          <w:color w:val="000000"/>
          <w:sz w:val="24"/>
          <w:szCs w:val="24"/>
        </w:rPr>
      </w:pPr>
      <w:r>
        <w:rPr/>
      </w:r>
    </w:p>
    <w:p>
      <w:pPr>
        <w:pStyle w:val="Normal"/>
        <w:spacing w:lineRule="auto" w:line="240" w:before="0" w:after="0"/>
        <w:ind w:hanging="0"/>
        <w:rPr>
          <w:rFonts w:ascii="Consolas" w:hAnsi="Consolas" w:cs="Consolas"/>
          <w:color w:val="000000"/>
          <w:sz w:val="24"/>
          <w:szCs w:val="24"/>
        </w:rPr>
      </w:pPr>
      <w:r>
        <w:rPr/>
      </w:r>
    </w:p>
    <w:p>
      <w:pPr>
        <w:pStyle w:val="Normal"/>
        <w:spacing w:lineRule="auto" w:line="240" w:before="0" w:after="0"/>
        <w:ind w:hanging="0"/>
        <w:rPr>
          <w:rFonts w:ascii="Consolas" w:hAnsi="Consolas" w:cs="Consolas"/>
          <w:color w:val="000000"/>
          <w:sz w:val="24"/>
          <w:szCs w:val="24"/>
        </w:rPr>
      </w:pPr>
      <w:r>
        <w:rPr/>
      </w:r>
    </w:p>
    <w:p>
      <w:pPr>
        <w:pStyle w:val="Normal"/>
        <w:spacing w:lineRule="auto" w:line="240" w:before="0" w:after="0"/>
        <w:ind w:hanging="0"/>
        <w:rPr>
          <w:rFonts w:ascii="Consolas" w:hAnsi="Consolas" w:cs="Consolas"/>
          <w:color w:val="000000"/>
          <w:sz w:val="24"/>
          <w:szCs w:val="24"/>
        </w:rPr>
      </w:pPr>
      <w:r>
        <w:rPr/>
      </w:r>
    </w:p>
    <w:p>
      <w:pPr>
        <w:pStyle w:val="Normal"/>
        <w:spacing w:lineRule="auto" w:line="240" w:before="0" w:after="0"/>
        <w:ind w:hanging="0"/>
        <w:rPr>
          <w:rFonts w:ascii="Consolas" w:hAnsi="Consolas" w:cs="Consolas"/>
          <w:color w:val="000000"/>
          <w:sz w:val="24"/>
          <w:szCs w:val="24"/>
        </w:rPr>
      </w:pPr>
      <w:r>
        <w:rPr/>
      </w:r>
    </w:p>
    <w:p>
      <w:pPr>
        <w:pStyle w:val="Normal"/>
        <w:spacing w:lineRule="auto" w:line="240" w:before="0" w:after="0"/>
        <w:ind w:hanging="0"/>
        <w:rPr>
          <w:rFonts w:ascii="Consolas" w:hAnsi="Consolas" w:cs="Consolas"/>
          <w:color w:val="000000"/>
          <w:sz w:val="24"/>
          <w:szCs w:val="24"/>
        </w:rPr>
      </w:pPr>
      <w:r>
        <w:rPr/>
      </w:r>
    </w:p>
    <w:p>
      <w:pPr>
        <w:pStyle w:val="Normal"/>
        <w:spacing w:lineRule="auto" w:line="240" w:before="0" w:after="0"/>
        <w:ind w:hanging="0"/>
        <w:rPr>
          <w:rFonts w:ascii="Consolas" w:hAnsi="Consolas" w:cs="Consolas"/>
          <w:color w:val="000000"/>
          <w:sz w:val="24"/>
          <w:szCs w:val="24"/>
        </w:rPr>
      </w:pPr>
      <w:r>
        <w:rPr/>
      </w:r>
    </w:p>
    <w:p>
      <w:pPr>
        <w:pStyle w:val="Normal"/>
        <w:spacing w:lineRule="auto" w:line="240" w:before="0" w:after="0"/>
        <w:ind w:hanging="0"/>
        <w:rPr>
          <w:rFonts w:ascii="Consolas" w:hAnsi="Consolas" w:cs="Consolas"/>
          <w:color w:val="000000"/>
          <w:sz w:val="24"/>
          <w:szCs w:val="24"/>
        </w:rPr>
      </w:pPr>
      <w:r>
        <w:rPr/>
      </w:r>
    </w:p>
    <w:p>
      <w:pPr>
        <w:pStyle w:val="Normal"/>
        <w:spacing w:lineRule="auto" w:line="240" w:before="0" w:after="0"/>
        <w:ind w:hanging="0"/>
        <w:rPr>
          <w:rFonts w:ascii="Consolas" w:hAnsi="Consolas" w:cs="Consolas"/>
          <w:color w:val="000000"/>
          <w:sz w:val="24"/>
          <w:szCs w:val="24"/>
        </w:rPr>
      </w:pPr>
      <w:r>
        <w:rPr/>
      </w:r>
    </w:p>
    <w:p>
      <w:pPr>
        <w:pStyle w:val="Normal"/>
        <w:spacing w:lineRule="auto" w:line="240" w:before="0" w:after="0"/>
        <w:ind w:hanging="0"/>
        <w:rPr>
          <w:rFonts w:ascii="Consolas" w:hAnsi="Consolas" w:cs="Consolas"/>
          <w:color w:val="000000"/>
          <w:sz w:val="24"/>
          <w:szCs w:val="24"/>
        </w:rPr>
      </w:pPr>
      <w:r>
        <w:rPr/>
      </w:r>
    </w:p>
    <w:p>
      <w:pPr>
        <w:pStyle w:val="Normal"/>
        <w:spacing w:lineRule="auto" w:line="240" w:before="0" w:after="0"/>
        <w:ind w:hanging="0"/>
        <w:rPr>
          <w:rFonts w:ascii="Consolas" w:hAnsi="Consolas" w:cs="Consolas"/>
          <w:color w:val="000000"/>
          <w:sz w:val="24"/>
          <w:szCs w:val="24"/>
        </w:rPr>
      </w:pPr>
      <w:r>
        <w:rPr/>
      </w:r>
    </w:p>
    <w:p>
      <w:pPr>
        <w:pStyle w:val="Normal"/>
        <w:spacing w:lineRule="auto" w:line="240" w:before="0" w:after="0"/>
        <w:ind w:hanging="0"/>
        <w:rPr>
          <w:rFonts w:ascii="Consolas" w:hAnsi="Consolas" w:cs="Consolas"/>
          <w:color w:val="000000"/>
          <w:sz w:val="24"/>
          <w:szCs w:val="24"/>
        </w:rPr>
      </w:pPr>
      <w:r>
        <w:rPr/>
      </w:r>
    </w:p>
    <w:p>
      <w:pPr>
        <w:pStyle w:val="Normal"/>
        <w:spacing w:lineRule="auto" w:line="240" w:before="0" w:after="0"/>
        <w:ind w:hanging="0"/>
        <w:rPr>
          <w:rFonts w:ascii="Consolas" w:hAnsi="Consolas" w:cs="Consolas"/>
          <w:color w:val="000000"/>
          <w:sz w:val="24"/>
          <w:szCs w:val="24"/>
        </w:rPr>
      </w:pPr>
      <w:r>
        <w:rPr/>
      </w:r>
    </w:p>
    <w:p>
      <w:pPr>
        <w:pStyle w:val="Normal"/>
        <w:spacing w:lineRule="auto" w:line="240" w:before="0" w:after="0"/>
        <w:ind w:hanging="0"/>
        <w:rPr>
          <w:rFonts w:ascii="Consolas" w:hAnsi="Consolas" w:cs="Consolas"/>
          <w:color w:val="000000"/>
          <w:sz w:val="24"/>
          <w:szCs w:val="24"/>
        </w:rPr>
      </w:pPr>
      <w:r>
        <w:rPr/>
      </w:r>
    </w:p>
    <w:p>
      <w:pPr>
        <w:pStyle w:val="Normal"/>
        <w:spacing w:lineRule="auto" w:line="240" w:before="0" w:after="0"/>
        <w:ind w:hanging="0"/>
        <w:rPr>
          <w:rFonts w:ascii="Consolas" w:hAnsi="Consolas" w:cs="Consolas"/>
          <w:color w:val="000000"/>
          <w:sz w:val="24"/>
          <w:szCs w:val="24"/>
        </w:rPr>
      </w:pPr>
      <w:r>
        <w:rPr/>
      </w:r>
    </w:p>
    <w:p>
      <w:pPr>
        <w:pStyle w:val="Normal"/>
        <w:spacing w:lineRule="auto" w:line="240" w:before="0" w:after="0"/>
        <w:ind w:hanging="0"/>
        <w:rPr>
          <w:rFonts w:ascii="Consolas" w:hAnsi="Consolas" w:cs="Consolas"/>
          <w:color w:val="000000"/>
          <w:sz w:val="24"/>
          <w:szCs w:val="24"/>
        </w:rPr>
      </w:pPr>
      <w:r>
        <w:rPr/>
      </w:r>
    </w:p>
    <w:p>
      <w:pPr>
        <w:pStyle w:val="Normal"/>
        <w:spacing w:lineRule="auto" w:line="240" w:before="0" w:after="0"/>
        <w:ind w:hanging="0"/>
        <w:rPr>
          <w:rFonts w:ascii="Consolas" w:hAnsi="Consolas" w:cs="Consolas"/>
          <w:color w:val="000000"/>
          <w:sz w:val="24"/>
          <w:szCs w:val="24"/>
        </w:rPr>
      </w:pPr>
      <w:r>
        <w:rPr/>
      </w:r>
    </w:p>
    <w:p>
      <w:pPr>
        <w:pStyle w:val="Normal"/>
        <w:spacing w:lineRule="auto" w:line="240" w:before="0" w:after="0"/>
        <w:ind w:hanging="0"/>
        <w:rPr>
          <w:rFonts w:ascii="Consolas" w:hAnsi="Consolas" w:cs="Consolas"/>
          <w:color w:val="000000"/>
          <w:sz w:val="24"/>
          <w:szCs w:val="24"/>
        </w:rPr>
      </w:pPr>
      <w:r>
        <w:rPr/>
      </w:r>
    </w:p>
    <w:p>
      <w:pPr>
        <w:pStyle w:val="Normal"/>
        <w:spacing w:lineRule="auto" w:line="240" w:before="0" w:after="0"/>
        <w:ind w:hanging="0"/>
        <w:rPr>
          <w:rFonts w:ascii="Consolas" w:hAnsi="Consolas" w:cs="Consolas"/>
          <w:color w:val="000000"/>
          <w:sz w:val="24"/>
          <w:szCs w:val="24"/>
        </w:rPr>
      </w:pPr>
      <w:r>
        <w:rPr/>
      </w:r>
    </w:p>
    <w:p>
      <w:pPr>
        <w:pStyle w:val="Normal"/>
        <w:spacing w:lineRule="auto" w:line="240" w:before="0" w:after="0"/>
        <w:ind w:hanging="0"/>
        <w:rPr>
          <w:rFonts w:ascii="Liberation Serif" w:hAnsi="Liberation Serif"/>
          <w:color w:val="1C1C1C"/>
        </w:rPr>
      </w:pPr>
      <w:r>
        <w:rPr>
          <w:rFonts w:cs="Consolas" w:ascii="Liberation Serif" w:hAnsi="Liberation Serif"/>
          <w:color w:val="1C1C1C"/>
          <w:sz w:val="24"/>
          <w:szCs w:val="24"/>
        </w:rPr>
        <w:t>We need to change the data type to protect the customer information. This ensures the data can not be exported and used maliciously.</w:t>
      </w:r>
    </w:p>
    <w:p>
      <w:pPr>
        <w:pStyle w:val="Normal"/>
        <w:spacing w:lineRule="auto" w:line="240" w:before="0" w:after="0"/>
        <w:ind w:hanging="0"/>
        <w:rPr>
          <w:rFonts w:ascii="Consolas" w:hAnsi="Consolas" w:cs="Consolas"/>
          <w:color w:val="000000"/>
          <w:sz w:val="24"/>
          <w:szCs w:val="24"/>
        </w:rPr>
      </w:pPr>
      <w:r>
        <w:rPr/>
      </w:r>
    </w:p>
    <w:p>
      <w:pPr>
        <w:pStyle w:val="Normal"/>
        <w:spacing w:lineRule="auto" w:line="240" w:before="0" w:after="0"/>
        <w:ind w:hanging="0"/>
        <w:rPr>
          <w:rFonts w:ascii="Consolas" w:hAnsi="Consolas" w:cs="Consolas"/>
          <w:color w:val="000000"/>
          <w:sz w:val="24"/>
          <w:szCs w:val="24"/>
        </w:rPr>
      </w:pPr>
      <w:r>
        <w:rPr>
          <w:rFonts w:cs="Consolas" w:ascii="Consolas" w:hAnsi="Consolas"/>
          <w:color w:val="008000"/>
          <w:sz w:val="24"/>
          <w:szCs w:val="24"/>
        </w:rPr>
        <w:t>Display the encrypted table</w:t>
      </w:r>
    </w:p>
    <w:p>
      <w:pPr>
        <w:pStyle w:val="Normal"/>
        <w:spacing w:lineRule="auto" w:line="240" w:before="0" w:after="0"/>
        <w:ind w:hanging="0"/>
        <w:rPr>
          <w:rFonts w:ascii="Consolas" w:hAnsi="Consolas" w:cs="Consolas"/>
          <w:color w:val="000000"/>
          <w:sz w:val="24"/>
          <w:szCs w:val="24"/>
        </w:rPr>
      </w:pPr>
      <w:r>
        <w:rPr>
          <w:rFonts w:cs="Consolas" w:ascii="Consolas" w:hAnsi="Consolas"/>
          <w:color w:val="0000FF"/>
          <w:sz w:val="24"/>
          <w:szCs w:val="24"/>
        </w:rPr>
        <w:t>select</w:t>
      </w:r>
      <w:r>
        <w:rPr>
          <w:rFonts w:cs="Consolas" w:ascii="Consolas" w:hAnsi="Consolas"/>
          <w:color w:val="000000"/>
          <w:sz w:val="24"/>
          <w:szCs w:val="24"/>
        </w:rPr>
        <w:t xml:space="preserve"> </w:t>
      </w:r>
      <w:r>
        <w:rPr>
          <w:rFonts w:cs="Consolas" w:ascii="Consolas" w:hAnsi="Consolas"/>
          <w:color w:val="808080"/>
          <w:sz w:val="24"/>
          <w:szCs w:val="24"/>
        </w:rPr>
        <w:t>*</w:t>
      </w:r>
      <w:r>
        <w:rPr>
          <w:rFonts w:cs="Consolas" w:ascii="Consolas" w:hAnsi="Consolas"/>
          <w:color w:val="000000"/>
          <w:sz w:val="24"/>
          <w:szCs w:val="24"/>
        </w:rPr>
        <w:t xml:space="preserve"> </w:t>
      </w:r>
      <w:r>
        <w:rPr>
          <w:rFonts w:cs="Consolas" w:ascii="Consolas" w:hAnsi="Consolas"/>
          <w:color w:val="0000FF"/>
          <w:sz w:val="24"/>
          <w:szCs w:val="24"/>
        </w:rPr>
        <w:t>from</w:t>
      </w:r>
      <w:r>
        <w:rPr>
          <w:rFonts w:cs="Consolas" w:ascii="Consolas" w:hAnsi="Consolas"/>
          <w:color w:val="000000"/>
          <w:sz w:val="24"/>
          <w:szCs w:val="24"/>
        </w:rPr>
        <w:t xml:space="preserve"> dbo</w:t>
      </w:r>
      <w:r>
        <w:rPr>
          <w:rFonts w:cs="Consolas" w:ascii="Consolas" w:hAnsi="Consolas"/>
          <w:color w:val="808080"/>
          <w:sz w:val="24"/>
          <w:szCs w:val="24"/>
        </w:rPr>
        <w:t>.</w:t>
      </w:r>
      <w:r>
        <w:rPr>
          <w:rFonts w:cs="Consolas" w:ascii="Consolas" w:hAnsi="Consolas"/>
          <w:color w:val="000000"/>
          <w:sz w:val="24"/>
          <w:szCs w:val="24"/>
        </w:rPr>
        <w:t>cust_encrypt</w:t>
      </w:r>
    </w:p>
    <w:p>
      <w:pPr>
        <w:pStyle w:val="Normal"/>
        <w:spacing w:lineRule="auto" w:line="240" w:before="0" w:after="0"/>
        <w:ind w:hanging="0"/>
        <w:rPr>
          <w:rFonts w:ascii="Consolas" w:hAnsi="Consolas" w:cs="Consolas"/>
          <w:color w:val="000000"/>
          <w:sz w:val="24"/>
          <w:szCs w:val="24"/>
        </w:rPr>
      </w:pPr>
      <w:r>
        <w:rPr>
          <w:rFonts w:cs="Consolas" w:ascii="Consolas" w:hAnsi="Consolas"/>
          <w:color w:val="0000FF"/>
          <w:sz w:val="24"/>
          <w:szCs w:val="24"/>
        </w:rPr>
        <w:t>go</w:t>
      </w:r>
    </w:p>
    <w:p>
      <w:pPr>
        <w:pStyle w:val="Normal"/>
        <w:spacing w:lineRule="auto" w:line="240" w:before="0" w:after="0"/>
        <w:ind w:hanging="0"/>
        <w:rPr>
          <w:rFonts w:ascii="Consolas" w:hAnsi="Consolas" w:cs="Consolas"/>
          <w:color w:val="000000"/>
          <w:sz w:val="24"/>
          <w:szCs w:val="24"/>
        </w:rPr>
      </w:pPr>
      <w:r>
        <w:rPr>
          <w:rFonts w:cs="Consolas" w:ascii="Consolas" w:hAnsi="Consolas"/>
          <w:color w:val="008000"/>
          <w:sz w:val="24"/>
          <w:szCs w:val="24"/>
        </w:rPr>
        <w:t>/* Task #3: Show the encrypted table in a screen shot. Also, explain the encryption process after Task #2. */</w:t>
      </w:r>
    </w:p>
    <w:p>
      <w:pPr>
        <w:pStyle w:val="NoSpacing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Spacing"/>
        <w:rPr>
          <w:sz w:val="24"/>
          <w:szCs w:val="24"/>
        </w:rPr>
      </w:pPr>
      <w:r>
        <w:rPr>
          <w:sz w:val="24"/>
          <w:szCs w:val="24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19050</wp:posOffset>
            </wp:positionH>
            <wp:positionV relativeFrom="paragraph">
              <wp:posOffset>635</wp:posOffset>
            </wp:positionV>
            <wp:extent cx="4945380" cy="4701540"/>
            <wp:effectExtent l="0" t="0" r="0" b="0"/>
            <wp:wrapSquare wrapText="largest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5380" cy="4701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Spacing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Spacing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Spacing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 w:before="0" w:after="0"/>
        <w:ind w:hanging="0"/>
        <w:rPr>
          <w:rFonts w:ascii="Consolas" w:hAnsi="Consolas" w:cs="Consolas"/>
          <w:color w:val="000000"/>
          <w:sz w:val="24"/>
          <w:szCs w:val="24"/>
        </w:rPr>
      </w:pPr>
      <w:r>
        <w:rPr/>
      </w:r>
    </w:p>
    <w:p>
      <w:pPr>
        <w:pStyle w:val="Normal"/>
        <w:spacing w:lineRule="auto" w:line="240" w:before="0" w:after="0"/>
        <w:ind w:hanging="0"/>
        <w:rPr>
          <w:rFonts w:ascii="Consolas" w:hAnsi="Consolas" w:cs="Consolas"/>
          <w:color w:val="000000"/>
          <w:sz w:val="24"/>
          <w:szCs w:val="24"/>
        </w:rPr>
      </w:pPr>
      <w:r>
        <w:rPr/>
      </w:r>
    </w:p>
    <w:p>
      <w:pPr>
        <w:pStyle w:val="Normal"/>
        <w:spacing w:lineRule="auto" w:line="240" w:before="0" w:after="0"/>
        <w:ind w:hanging="0"/>
        <w:rPr>
          <w:rFonts w:ascii="Consolas" w:hAnsi="Consolas" w:cs="Consolas"/>
          <w:color w:val="000000"/>
          <w:sz w:val="24"/>
          <w:szCs w:val="24"/>
        </w:rPr>
      </w:pPr>
      <w:r>
        <w:rPr/>
      </w:r>
    </w:p>
    <w:p>
      <w:pPr>
        <w:pStyle w:val="Normal"/>
        <w:spacing w:lineRule="auto" w:line="240" w:before="0" w:after="0"/>
        <w:ind w:hanging="0"/>
        <w:rPr>
          <w:rFonts w:ascii="Consolas" w:hAnsi="Consolas" w:cs="Consolas"/>
          <w:color w:val="000000"/>
          <w:sz w:val="24"/>
          <w:szCs w:val="24"/>
        </w:rPr>
      </w:pPr>
      <w:r>
        <w:rPr/>
      </w:r>
    </w:p>
    <w:p>
      <w:pPr>
        <w:pStyle w:val="Normal"/>
        <w:spacing w:lineRule="auto" w:line="240" w:before="0" w:after="0"/>
        <w:ind w:hanging="0"/>
        <w:rPr>
          <w:rFonts w:ascii="Consolas" w:hAnsi="Consolas" w:cs="Consolas"/>
          <w:color w:val="000000"/>
          <w:sz w:val="24"/>
          <w:szCs w:val="24"/>
        </w:rPr>
      </w:pPr>
      <w:r>
        <w:rPr/>
      </w:r>
    </w:p>
    <w:p>
      <w:pPr>
        <w:pStyle w:val="Normal"/>
        <w:spacing w:lineRule="auto" w:line="240" w:before="0" w:after="0"/>
        <w:ind w:hanging="0"/>
        <w:rPr>
          <w:rFonts w:ascii="Consolas" w:hAnsi="Consolas" w:cs="Consolas"/>
          <w:color w:val="000000"/>
          <w:sz w:val="24"/>
          <w:szCs w:val="24"/>
        </w:rPr>
      </w:pPr>
      <w:r>
        <w:rPr/>
      </w:r>
    </w:p>
    <w:p>
      <w:pPr>
        <w:pStyle w:val="Normal"/>
        <w:spacing w:lineRule="auto" w:line="240" w:before="0" w:after="0"/>
        <w:ind w:hanging="0"/>
        <w:rPr>
          <w:rFonts w:ascii="Consolas" w:hAnsi="Consolas" w:cs="Consolas"/>
          <w:color w:val="000000"/>
          <w:sz w:val="24"/>
          <w:szCs w:val="24"/>
        </w:rPr>
      </w:pPr>
      <w:r>
        <w:rPr/>
      </w:r>
    </w:p>
    <w:p>
      <w:pPr>
        <w:pStyle w:val="Normal"/>
        <w:spacing w:lineRule="auto" w:line="240" w:before="0" w:after="0"/>
        <w:ind w:hanging="0"/>
        <w:rPr>
          <w:rFonts w:ascii="Consolas" w:hAnsi="Consolas" w:cs="Consolas"/>
          <w:color w:val="000000"/>
          <w:sz w:val="24"/>
          <w:szCs w:val="24"/>
        </w:rPr>
      </w:pPr>
      <w:r>
        <w:rPr/>
      </w:r>
    </w:p>
    <w:p>
      <w:pPr>
        <w:pStyle w:val="Normal"/>
        <w:spacing w:lineRule="auto" w:line="240" w:before="0" w:after="0"/>
        <w:ind w:hanging="0"/>
        <w:rPr>
          <w:rFonts w:ascii="Consolas" w:hAnsi="Consolas" w:cs="Consolas"/>
          <w:color w:val="000000"/>
          <w:sz w:val="24"/>
          <w:szCs w:val="24"/>
        </w:rPr>
      </w:pPr>
      <w:r>
        <w:rPr/>
      </w:r>
    </w:p>
    <w:p>
      <w:pPr>
        <w:pStyle w:val="Normal"/>
        <w:spacing w:lineRule="auto" w:line="240" w:before="0" w:after="0"/>
        <w:ind w:hanging="0"/>
        <w:rPr>
          <w:rFonts w:ascii="Consolas" w:hAnsi="Consolas" w:cs="Consolas"/>
          <w:color w:val="000000"/>
          <w:sz w:val="24"/>
          <w:szCs w:val="24"/>
        </w:rPr>
      </w:pPr>
      <w:r>
        <w:rPr/>
      </w:r>
    </w:p>
    <w:p>
      <w:pPr>
        <w:pStyle w:val="Normal"/>
        <w:spacing w:lineRule="auto" w:line="240" w:before="0" w:after="0"/>
        <w:ind w:hanging="0"/>
        <w:rPr>
          <w:rFonts w:ascii="Consolas" w:hAnsi="Consolas" w:cs="Consolas"/>
          <w:color w:val="000000"/>
          <w:sz w:val="24"/>
          <w:szCs w:val="24"/>
        </w:rPr>
      </w:pPr>
      <w:r>
        <w:rPr/>
      </w:r>
    </w:p>
    <w:p>
      <w:pPr>
        <w:pStyle w:val="Normal"/>
        <w:spacing w:lineRule="auto" w:line="240" w:before="0" w:after="0"/>
        <w:ind w:hanging="0"/>
        <w:rPr>
          <w:rFonts w:ascii="Consolas" w:hAnsi="Consolas" w:cs="Consolas"/>
          <w:color w:val="000000"/>
          <w:sz w:val="24"/>
          <w:szCs w:val="24"/>
        </w:rPr>
      </w:pPr>
      <w:r>
        <w:rPr/>
      </w:r>
    </w:p>
    <w:p>
      <w:pPr>
        <w:pStyle w:val="Normal"/>
        <w:spacing w:lineRule="auto" w:line="240" w:before="0" w:after="0"/>
        <w:ind w:hanging="0"/>
        <w:rPr>
          <w:rFonts w:ascii="Consolas" w:hAnsi="Consolas" w:cs="Consolas"/>
          <w:color w:val="000000"/>
          <w:sz w:val="24"/>
          <w:szCs w:val="24"/>
        </w:rPr>
      </w:pPr>
      <w:r>
        <w:rPr/>
      </w:r>
    </w:p>
    <w:p>
      <w:pPr>
        <w:pStyle w:val="Normal"/>
        <w:spacing w:lineRule="auto" w:line="240" w:before="0" w:after="0"/>
        <w:ind w:hanging="0"/>
        <w:rPr>
          <w:rFonts w:ascii="Consolas" w:hAnsi="Consolas" w:cs="Consolas"/>
          <w:color w:val="000000"/>
          <w:sz w:val="24"/>
          <w:szCs w:val="24"/>
        </w:rPr>
      </w:pPr>
      <w:r>
        <w:rPr/>
      </w:r>
    </w:p>
    <w:p>
      <w:pPr>
        <w:pStyle w:val="Normal"/>
        <w:spacing w:lineRule="auto" w:line="240" w:before="0" w:after="0"/>
        <w:ind w:hanging="0"/>
        <w:rPr>
          <w:rFonts w:ascii="Consolas" w:hAnsi="Consolas" w:cs="Consolas"/>
          <w:color w:val="000000"/>
          <w:sz w:val="24"/>
          <w:szCs w:val="24"/>
        </w:rPr>
      </w:pPr>
      <w:r>
        <w:rPr/>
      </w:r>
    </w:p>
    <w:p>
      <w:pPr>
        <w:pStyle w:val="Normal"/>
        <w:spacing w:lineRule="auto" w:line="240" w:before="0" w:after="0"/>
        <w:ind w:hanging="0"/>
        <w:rPr>
          <w:rFonts w:ascii="Consolas" w:hAnsi="Consolas" w:cs="Consolas"/>
          <w:color w:val="000000"/>
          <w:sz w:val="24"/>
          <w:szCs w:val="24"/>
        </w:rPr>
      </w:pPr>
      <w:r>
        <w:rPr/>
      </w:r>
    </w:p>
    <w:p>
      <w:pPr>
        <w:pStyle w:val="Normal"/>
        <w:spacing w:lineRule="auto" w:line="240" w:before="0" w:after="0"/>
        <w:ind w:hanging="0"/>
        <w:rPr>
          <w:rFonts w:ascii="Consolas" w:hAnsi="Consolas" w:cs="Consolas"/>
          <w:color w:val="000000"/>
          <w:sz w:val="24"/>
          <w:szCs w:val="24"/>
        </w:rPr>
      </w:pPr>
      <w:r>
        <w:rPr/>
      </w:r>
    </w:p>
    <w:p>
      <w:pPr>
        <w:pStyle w:val="Normal"/>
        <w:spacing w:lineRule="auto" w:line="240" w:before="0" w:after="0"/>
        <w:ind w:hanging="0"/>
        <w:rPr>
          <w:rFonts w:ascii="Consolas" w:hAnsi="Consolas" w:cs="Consolas"/>
          <w:color w:val="000000"/>
          <w:sz w:val="24"/>
          <w:szCs w:val="24"/>
        </w:rPr>
      </w:pPr>
      <w:r>
        <w:rPr/>
      </w:r>
    </w:p>
    <w:p>
      <w:pPr>
        <w:pStyle w:val="Normal"/>
        <w:spacing w:lineRule="auto" w:line="240" w:before="0" w:after="0"/>
        <w:ind w:hanging="0"/>
        <w:rPr>
          <w:rFonts w:ascii="Consolas" w:hAnsi="Consolas" w:cs="Consolas"/>
          <w:color w:val="000000"/>
          <w:sz w:val="24"/>
          <w:szCs w:val="24"/>
        </w:rPr>
      </w:pPr>
      <w:r>
        <w:rPr/>
      </w:r>
    </w:p>
    <w:p>
      <w:pPr>
        <w:pStyle w:val="Normal"/>
        <w:spacing w:lineRule="auto" w:line="240" w:before="0" w:after="0"/>
        <w:ind w:hanging="0"/>
        <w:rPr>
          <w:rFonts w:ascii="Consolas" w:hAnsi="Consolas" w:cs="Consolas"/>
          <w:color w:val="000000"/>
          <w:sz w:val="24"/>
          <w:szCs w:val="24"/>
        </w:rPr>
      </w:pPr>
      <w:r>
        <w:rPr/>
      </w:r>
    </w:p>
    <w:p>
      <w:pPr>
        <w:pStyle w:val="Normal"/>
        <w:spacing w:lineRule="auto" w:line="240" w:before="0" w:after="0"/>
        <w:ind w:hanging="0"/>
        <w:rPr>
          <w:rFonts w:ascii="Consolas" w:hAnsi="Consolas" w:cs="Consolas"/>
          <w:color w:val="000000"/>
          <w:sz w:val="24"/>
          <w:szCs w:val="24"/>
        </w:rPr>
      </w:pPr>
      <w:r>
        <w:rPr/>
      </w:r>
    </w:p>
    <w:p>
      <w:pPr>
        <w:pStyle w:val="Normal"/>
        <w:spacing w:lineRule="auto" w:line="240" w:before="0" w:after="0"/>
        <w:ind w:hanging="0"/>
        <w:rPr>
          <w:rFonts w:ascii="Consolas" w:hAnsi="Consolas" w:cs="Consolas"/>
          <w:color w:val="000000"/>
          <w:sz w:val="24"/>
          <w:szCs w:val="24"/>
        </w:rPr>
      </w:pPr>
      <w:r>
        <w:rPr/>
      </w:r>
    </w:p>
    <w:p>
      <w:pPr>
        <w:pStyle w:val="Normal"/>
        <w:spacing w:lineRule="auto" w:line="240" w:before="0" w:after="0"/>
        <w:ind w:hanging="0"/>
        <w:rPr>
          <w:color w:val="1C1C1C"/>
        </w:rPr>
      </w:pPr>
      <w:r>
        <w:rPr>
          <w:color w:val="1C1C1C"/>
        </w:rPr>
      </w:r>
    </w:p>
    <w:p>
      <w:pPr>
        <w:pStyle w:val="Normal"/>
        <w:spacing w:lineRule="auto" w:line="240" w:before="0" w:after="0"/>
        <w:ind w:hanging="0"/>
        <w:rPr>
          <w:rFonts w:ascii="Liberation Sans" w:hAnsi="Liberation Sans"/>
          <w:color w:val="1C1C1C"/>
        </w:rPr>
      </w:pPr>
      <w:r>
        <w:rPr>
          <w:rFonts w:cs="Consolas" w:ascii="Liberation Sans" w:hAnsi="Liberation Sans"/>
          <w:color w:val="1C1C1C"/>
          <w:sz w:val="24"/>
          <w:szCs w:val="24"/>
        </w:rPr>
        <w:t>The encryption process utilized a symmetrical key, composed of by a MASTER key, from it we created a certificate using the algorithm AES_256.  After which we then dropped the database dbo.cust_encrypt to apply the new cryptographic encoding.</w:t>
      </w:r>
    </w:p>
    <w:p>
      <w:pPr>
        <w:pStyle w:val="Normal"/>
        <w:spacing w:lineRule="auto" w:line="240" w:before="0" w:after="0"/>
        <w:ind w:hanging="0"/>
        <w:rPr>
          <w:rFonts w:ascii="Consolas" w:hAnsi="Consolas" w:cs="Consolas"/>
          <w:color w:val="000000"/>
          <w:sz w:val="24"/>
          <w:szCs w:val="24"/>
        </w:rPr>
      </w:pPr>
      <w:r>
        <w:rPr/>
      </w:r>
    </w:p>
    <w:p>
      <w:pPr>
        <w:pStyle w:val="Normal"/>
        <w:spacing w:lineRule="auto" w:line="240" w:before="0" w:after="0"/>
        <w:ind w:hanging="0"/>
        <w:rPr>
          <w:rFonts w:ascii="Consolas" w:hAnsi="Consolas" w:cs="Consolas"/>
          <w:color w:val="000000"/>
          <w:sz w:val="24"/>
          <w:szCs w:val="24"/>
        </w:rPr>
      </w:pPr>
      <w:r>
        <w:rPr/>
      </w:r>
    </w:p>
    <w:p>
      <w:pPr>
        <w:pStyle w:val="Normal"/>
        <w:spacing w:lineRule="auto" w:line="240" w:before="0" w:after="0"/>
        <w:ind w:hanging="0"/>
        <w:rPr>
          <w:rFonts w:ascii="Consolas" w:hAnsi="Consolas" w:cs="Consolas"/>
          <w:color w:val="000000"/>
          <w:sz w:val="24"/>
          <w:szCs w:val="24"/>
        </w:rPr>
      </w:pPr>
      <w:r>
        <w:rPr/>
      </w:r>
    </w:p>
    <w:p>
      <w:pPr>
        <w:pStyle w:val="Normal"/>
        <w:spacing w:lineRule="auto" w:line="240" w:before="0" w:after="0"/>
        <w:ind w:hanging="0"/>
        <w:rPr>
          <w:rFonts w:ascii="Consolas" w:hAnsi="Consolas" w:cs="Consolas"/>
          <w:color w:val="000000"/>
          <w:sz w:val="24"/>
          <w:szCs w:val="24"/>
        </w:rPr>
      </w:pPr>
      <w:r>
        <w:rPr>
          <w:rFonts w:cs="Consolas" w:ascii="Consolas" w:hAnsi="Consolas"/>
          <w:color w:val="008000"/>
          <w:sz w:val="24"/>
          <w:szCs w:val="24"/>
        </w:rPr>
        <w:t>-- Display the decrypted table</w:t>
      </w:r>
    </w:p>
    <w:p>
      <w:pPr>
        <w:pStyle w:val="Normal"/>
        <w:spacing w:lineRule="auto" w:line="240" w:before="0" w:after="0"/>
        <w:ind w:hanging="0"/>
        <w:rPr>
          <w:rFonts w:ascii="Consolas" w:hAnsi="Consolas" w:cs="Consolas"/>
          <w:color w:val="000000"/>
          <w:sz w:val="24"/>
          <w:szCs w:val="24"/>
        </w:rPr>
      </w:pPr>
      <w:r>
        <w:rPr>
          <w:rFonts w:cs="Consolas" w:ascii="Consolas" w:hAnsi="Consolas"/>
          <w:color w:val="0000FF"/>
          <w:sz w:val="24"/>
          <w:szCs w:val="24"/>
        </w:rPr>
        <w:t>select</w:t>
      </w:r>
      <w:r>
        <w:rPr>
          <w:rFonts w:cs="Consolas" w:ascii="Consolas" w:hAnsi="Consolas"/>
          <w:color w:val="000000"/>
          <w:sz w:val="24"/>
          <w:szCs w:val="24"/>
        </w:rPr>
        <w:t xml:space="preserve"> fname</w:t>
      </w:r>
      <w:r>
        <w:rPr>
          <w:rFonts w:cs="Consolas" w:ascii="Consolas" w:hAnsi="Consolas"/>
          <w:color w:val="808080"/>
          <w:sz w:val="24"/>
          <w:szCs w:val="24"/>
        </w:rPr>
        <w:t>,</w:t>
      </w:r>
    </w:p>
    <w:p>
      <w:pPr>
        <w:pStyle w:val="Normal"/>
        <w:spacing w:lineRule="auto" w:line="240" w:before="0" w:after="0"/>
        <w:ind w:hanging="0"/>
        <w:rPr>
          <w:rFonts w:ascii="Consolas" w:hAnsi="Consolas" w:cs="Consolas"/>
          <w:color w:val="000000"/>
          <w:sz w:val="24"/>
          <w:szCs w:val="24"/>
        </w:rPr>
      </w:pPr>
      <w:r>
        <w:rPr>
          <w:rFonts w:cs="Consolas" w:ascii="Consolas" w:hAnsi="Consolas"/>
          <w:color w:val="000000"/>
          <w:sz w:val="24"/>
          <w:szCs w:val="24"/>
        </w:rPr>
        <w:tab/>
        <w:t xml:space="preserve">   lname</w:t>
      </w:r>
      <w:r>
        <w:rPr>
          <w:rFonts w:cs="Consolas" w:ascii="Consolas" w:hAnsi="Consolas"/>
          <w:color w:val="808080"/>
          <w:sz w:val="24"/>
          <w:szCs w:val="24"/>
        </w:rPr>
        <w:t>,</w:t>
      </w:r>
    </w:p>
    <w:p>
      <w:pPr>
        <w:pStyle w:val="Normal"/>
        <w:spacing w:lineRule="auto" w:line="240" w:before="0" w:after="0"/>
        <w:ind w:hanging="0"/>
        <w:rPr>
          <w:rFonts w:ascii="Consolas" w:hAnsi="Consolas" w:cs="Consolas"/>
          <w:color w:val="000000"/>
          <w:sz w:val="24"/>
          <w:szCs w:val="24"/>
        </w:rPr>
      </w:pPr>
      <w:r>
        <w:rPr>
          <w:rFonts w:cs="Consolas" w:ascii="Consolas" w:hAnsi="Consolas"/>
          <w:color w:val="000000"/>
          <w:sz w:val="24"/>
          <w:szCs w:val="24"/>
        </w:rPr>
        <w:tab/>
        <w:t xml:space="preserve">   cardnumber </w:t>
      </w:r>
      <w:r>
        <w:rPr>
          <w:rFonts w:cs="Consolas" w:ascii="Consolas" w:hAnsi="Consolas"/>
          <w:color w:val="808080"/>
          <w:sz w:val="24"/>
          <w:szCs w:val="24"/>
        </w:rPr>
        <w:t>=</w:t>
      </w:r>
      <w:r>
        <w:rPr>
          <w:rFonts w:cs="Consolas" w:ascii="Consolas" w:hAnsi="Consolas"/>
          <w:color w:val="000000"/>
          <w:sz w:val="24"/>
          <w:szCs w:val="24"/>
        </w:rPr>
        <w:t xml:space="preserve"> </w:t>
      </w:r>
      <w:r>
        <w:rPr>
          <w:rFonts w:cs="Consolas" w:ascii="Consolas" w:hAnsi="Consolas"/>
          <w:color w:val="FF00FF"/>
          <w:sz w:val="24"/>
          <w:szCs w:val="24"/>
        </w:rPr>
        <w:t>convert</w:t>
      </w:r>
      <w:r>
        <w:rPr>
          <w:rFonts w:cs="Consolas" w:ascii="Consolas" w:hAnsi="Consolas"/>
          <w:color w:val="808080"/>
          <w:sz w:val="24"/>
          <w:szCs w:val="24"/>
        </w:rPr>
        <w:t>(</w:t>
      </w:r>
      <w:r>
        <w:rPr>
          <w:rFonts w:cs="Consolas" w:ascii="Consolas" w:hAnsi="Consolas"/>
          <w:color w:val="0000FF"/>
          <w:sz w:val="24"/>
          <w:szCs w:val="24"/>
        </w:rPr>
        <w:t>nvarchar</w:t>
      </w:r>
      <w:r>
        <w:rPr>
          <w:rFonts w:cs="Consolas" w:ascii="Consolas" w:hAnsi="Consolas"/>
          <w:color w:val="808080"/>
          <w:sz w:val="24"/>
          <w:szCs w:val="24"/>
        </w:rPr>
        <w:t>(</w:t>
      </w:r>
      <w:r>
        <w:rPr>
          <w:rFonts w:cs="Consolas" w:ascii="Consolas" w:hAnsi="Consolas"/>
          <w:color w:val="000000"/>
          <w:sz w:val="24"/>
          <w:szCs w:val="24"/>
        </w:rPr>
        <w:t>25</w:t>
      </w:r>
      <w:r>
        <w:rPr>
          <w:rFonts w:cs="Consolas" w:ascii="Consolas" w:hAnsi="Consolas"/>
          <w:color w:val="808080"/>
          <w:sz w:val="24"/>
          <w:szCs w:val="24"/>
        </w:rPr>
        <w:t>),</w:t>
      </w:r>
      <w:r>
        <w:rPr>
          <w:rFonts w:cs="Consolas" w:ascii="Consolas" w:hAnsi="Consolas"/>
          <w:color w:val="000000"/>
          <w:sz w:val="24"/>
          <w:szCs w:val="24"/>
        </w:rPr>
        <w:t xml:space="preserve"> </w:t>
      </w:r>
      <w:r>
        <w:rPr>
          <w:rFonts w:cs="Consolas" w:ascii="Consolas" w:hAnsi="Consolas"/>
          <w:color w:val="FF00FF"/>
          <w:sz w:val="24"/>
          <w:szCs w:val="24"/>
        </w:rPr>
        <w:t>DecryptByKey</w:t>
      </w:r>
      <w:r>
        <w:rPr>
          <w:rFonts w:cs="Consolas" w:ascii="Consolas" w:hAnsi="Consolas"/>
          <w:color w:val="808080"/>
          <w:sz w:val="24"/>
          <w:szCs w:val="24"/>
        </w:rPr>
        <w:t>(</w:t>
      </w:r>
      <w:r>
        <w:rPr>
          <w:rFonts w:cs="Consolas" w:ascii="Consolas" w:hAnsi="Consolas"/>
          <w:color w:val="000000"/>
          <w:sz w:val="24"/>
          <w:szCs w:val="24"/>
        </w:rPr>
        <w:t>cardnumber_encrypt</w:t>
      </w:r>
      <w:r>
        <w:rPr>
          <w:rFonts w:cs="Consolas" w:ascii="Consolas" w:hAnsi="Consolas"/>
          <w:color w:val="808080"/>
          <w:sz w:val="24"/>
          <w:szCs w:val="24"/>
        </w:rPr>
        <w:t>))</w:t>
      </w:r>
    </w:p>
    <w:p>
      <w:pPr>
        <w:pStyle w:val="Normal"/>
        <w:spacing w:lineRule="auto" w:line="240" w:before="0" w:after="0"/>
        <w:ind w:hanging="0"/>
        <w:rPr>
          <w:rFonts w:ascii="Consolas" w:hAnsi="Consolas" w:cs="Consolas"/>
          <w:color w:val="000000"/>
          <w:sz w:val="24"/>
          <w:szCs w:val="24"/>
        </w:rPr>
      </w:pPr>
      <w:r>
        <w:rPr>
          <w:rFonts w:cs="Consolas" w:ascii="Consolas" w:hAnsi="Consolas"/>
          <w:color w:val="0000FF"/>
          <w:sz w:val="24"/>
          <w:szCs w:val="24"/>
        </w:rPr>
        <w:t>from</w:t>
      </w:r>
      <w:r>
        <w:rPr>
          <w:rFonts w:cs="Consolas" w:ascii="Consolas" w:hAnsi="Consolas"/>
          <w:color w:val="000000"/>
          <w:sz w:val="24"/>
          <w:szCs w:val="24"/>
        </w:rPr>
        <w:t xml:space="preserve"> dbo</w:t>
      </w:r>
      <w:r>
        <w:rPr>
          <w:rFonts w:cs="Consolas" w:ascii="Consolas" w:hAnsi="Consolas"/>
          <w:color w:val="808080"/>
          <w:sz w:val="24"/>
          <w:szCs w:val="24"/>
        </w:rPr>
        <w:t>.</w:t>
      </w:r>
      <w:r>
        <w:rPr>
          <w:rFonts w:cs="Consolas" w:ascii="Consolas" w:hAnsi="Consolas"/>
          <w:color w:val="000000"/>
          <w:sz w:val="24"/>
          <w:szCs w:val="24"/>
        </w:rPr>
        <w:t>cust_encrypt</w:t>
      </w:r>
    </w:p>
    <w:p>
      <w:pPr>
        <w:pStyle w:val="Normal"/>
        <w:spacing w:lineRule="auto" w:line="240" w:before="0" w:after="0"/>
        <w:ind w:hanging="0"/>
        <w:rPr>
          <w:rFonts w:ascii="Consolas" w:hAnsi="Consolas" w:cs="Consolas"/>
          <w:color w:val="000000"/>
          <w:sz w:val="24"/>
          <w:szCs w:val="24"/>
        </w:rPr>
      </w:pPr>
      <w:r>
        <w:rPr>
          <w:rFonts w:cs="Consolas" w:ascii="Consolas" w:hAnsi="Consolas"/>
          <w:color w:val="0000FF"/>
          <w:sz w:val="24"/>
          <w:szCs w:val="24"/>
        </w:rPr>
        <w:t>go</w:t>
      </w:r>
    </w:p>
    <w:p>
      <w:pPr>
        <w:pStyle w:val="Normal"/>
        <w:spacing w:lineRule="auto" w:line="240" w:before="0" w:after="0"/>
        <w:ind w:hanging="0"/>
        <w:rPr>
          <w:rFonts w:ascii="Consolas" w:hAnsi="Consolas" w:cs="Consolas"/>
          <w:color w:val="000000"/>
          <w:sz w:val="24"/>
          <w:szCs w:val="24"/>
        </w:rPr>
      </w:pPr>
      <w:r>
        <w:rPr>
          <w:rFonts w:cs="Consolas" w:ascii="Consolas" w:hAnsi="Consolas"/>
          <w:color w:val="008000"/>
          <w:sz w:val="24"/>
          <w:szCs w:val="24"/>
        </w:rPr>
        <w:t xml:space="preserve">/* Task #4: Show the encrypted table in a screen shot. Also, explain the decryption process after Task #3. </w:t>
        <w:tab/>
        <w:t>*/</w:t>
      </w:r>
    </w:p>
    <w:p>
      <w:pPr>
        <w:pStyle w:val="Normal"/>
        <w:spacing w:lineRule="auto" w:line="240" w:before="0" w:after="0"/>
        <w:ind w:hanging="0"/>
        <w:rPr>
          <w:rFonts w:ascii="Consolas" w:hAnsi="Consolas" w:cs="Consolas"/>
          <w:color w:val="000000"/>
          <w:sz w:val="24"/>
          <w:szCs w:val="24"/>
        </w:rPr>
      </w:pPr>
      <w:r>
        <w:rPr>
          <w:rFonts w:cs="Consolas" w:ascii="Consolas" w:hAnsi="Consolas"/>
          <w:color w:val="008000"/>
          <w:sz w:val="24"/>
          <w:szCs w:val="24"/>
        </w:rPr>
        <w:t xml:space="preserve">/* Did you get the original data back? If not, what's wrong? </w:t>
        <w:tab/>
        <w:tab/>
        <w:tab/>
        <w:tab/>
        <w:t>*/</w:t>
      </w:r>
      <w:r>
        <w:rPr>
          <w:rFonts w:cs="Consolas" w:ascii="Consolas" w:hAnsi="Consolas"/>
          <w:color w:val="000000"/>
          <w:sz w:val="24"/>
          <w:szCs w:val="24"/>
        </w:rPr>
        <w:t xml:space="preserve"> </w:t>
      </w:r>
    </w:p>
    <w:p>
      <w:pPr>
        <w:pStyle w:val="Normal"/>
        <w:spacing w:lineRule="auto" w:line="240" w:before="0" w:after="0"/>
        <w:ind w:hanging="0"/>
        <w:rPr>
          <w:rFonts w:ascii="Consolas" w:hAnsi="Consolas" w:cs="Consolas"/>
          <w:color w:val="000000"/>
          <w:sz w:val="24"/>
          <w:szCs w:val="24"/>
        </w:rPr>
      </w:pPr>
      <w:r>
        <w:rPr/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364480" cy="4701540"/>
            <wp:effectExtent l="0" t="0" r="0" b="0"/>
            <wp:wrapSquare wrapText="largest"/>
            <wp:docPr id="4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4480" cy="4701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0"/>
        <w:ind w:hanging="0"/>
        <w:rPr>
          <w:rFonts w:ascii="Consolas" w:hAnsi="Consolas" w:cs="Consolas"/>
          <w:color w:val="000000"/>
          <w:sz w:val="24"/>
          <w:szCs w:val="24"/>
        </w:rPr>
      </w:pPr>
      <w:r>
        <w:rPr>
          <w:rFonts w:cs="Consolas" w:ascii="Consolas" w:hAnsi="Consolas"/>
          <w:color w:val="008000"/>
          <w:sz w:val="24"/>
          <w:szCs w:val="24"/>
        </w:rPr>
        <w:t xml:space="preserve">/* Hint: Check out the current data type of cardnumber with the original one </w:t>
        <w:tab/>
        <w:t>*/</w:t>
      </w:r>
    </w:p>
    <w:p>
      <w:pPr>
        <w:pStyle w:val="NoSpacing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Spacing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Spacing"/>
        <w:rPr>
          <w:sz w:val="24"/>
          <w:szCs w:val="24"/>
        </w:rPr>
      </w:pPr>
      <w:r>
        <w:rPr>
          <w:sz w:val="24"/>
          <w:szCs w:val="24"/>
        </w:rPr>
        <w:t xml:space="preserve">The conversion has left the cardnumbers reverted to plain text, of another language, </w:t>
      </w:r>
      <w:r>
        <w:rPr>
          <w:sz w:val="24"/>
          <w:szCs w:val="24"/>
        </w:rPr>
        <w:t xml:space="preserve">or character set.  A reversion to the original data can be had by </w:t>
      </w:r>
      <w:r>
        <w:rPr>
          <w:sz w:val="24"/>
          <w:szCs w:val="24"/>
        </w:rPr>
        <w:t>provide permissions to the Symmetric key and Certificate:</w:t>
      </w:r>
    </w:p>
    <w:p>
      <w:pPr>
        <w:pStyle w:val="NoSpacing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Symmetric key permission: GRANT VIEW DEFINITION</w:t>
      </w:r>
    </w:p>
    <w:p>
      <w:pPr>
        <w:pStyle w:val="NoSpacing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Certificate permission: GRANT VIEW DEFINITION and GRANT CONTROL permissions</w:t>
      </w:r>
    </w:p>
    <w:p>
      <w:pPr>
        <w:pStyle w:val="NoSpacing"/>
        <w:rPr>
          <w:sz w:val="24"/>
          <w:szCs w:val="24"/>
        </w:rPr>
      </w:pPr>
      <w:r>
        <w:rPr>
          <w:sz w:val="24"/>
          <w:szCs w:val="24"/>
        </w:rPr>
        <w:t xml:space="preserve">Execute these scripts with from a user account with admin privileges, </w:t>
      </w:r>
      <w:r>
        <w:rPr>
          <w:sz w:val="24"/>
          <w:szCs w:val="24"/>
        </w:rPr>
        <w:t>the data will show up correctly restored.</w:t>
      </w:r>
    </w:p>
    <w:p>
      <w:pPr>
        <w:pStyle w:val="NoSpacing"/>
        <w:rPr>
          <w:sz w:val="24"/>
          <w:szCs w:val="24"/>
        </w:rPr>
      </w:pPr>
      <w:r>
        <w:rPr>
          <w:sz w:val="24"/>
          <w:szCs w:val="24"/>
        </w:rPr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Cambria">
    <w:charset w:val="01"/>
    <w:family w:val="roman"/>
    <w:pitch w:val="variable"/>
  </w:font>
  <w:font w:name="Tahoma">
    <w:charset w:val="01"/>
    <w:family w:val="roman"/>
    <w:pitch w:val="variable"/>
  </w:font>
  <w:font w:name="Courier New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  <w:font w:name="Times New Roman">
    <w:charset w:val="01"/>
    <w:family w:val="roman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52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468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7">
    <w:lvl w:ilvl="0">
      <w:start w:val="1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8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</w:compat>
  <w:themeFontLang w:val="" w:eastAsia="" w:bidi=""/>
  <w:docVars>
    <w:docVar w:name="dgnword-docGUID" w:val="{526F02E0-48E4-43CF-9327-C4EB5A8F8457}"/>
    <w:docVar w:name="dgnword-eventsink" w:val="2357322558608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Malgun Gothic" w:cs="Times New Roman"/>
        <w:lang w:val="en-US" w:eastAsia="ko-KR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pacing w:lineRule="auto" w:line="276" w:before="0" w:after="200"/>
      <w:ind w:firstLine="288"/>
      <w:jc w:val="left"/>
    </w:pPr>
    <w:rPr>
      <w:rFonts w:ascii="Times New Roman" w:hAnsi="Times New Roman" w:eastAsia="Malgun Gothic" w:cs="Times New Roman"/>
      <w:color w:val="auto"/>
      <w:kern w:val="0"/>
      <w:sz w:val="22"/>
      <w:szCs w:val="22"/>
      <w:lang w:val="en-US" w:eastAsia="ko-KR" w:bidi="ar-SA"/>
    </w:rPr>
  </w:style>
  <w:style w:type="paragraph" w:styleId="Heading1">
    <w:name w:val="Heading 1"/>
    <w:basedOn w:val="Normal"/>
    <w:next w:val="Normal"/>
    <w:link w:val="Heading1Char"/>
    <w:qFormat/>
    <w:pPr>
      <w:keepNext w:val="true"/>
      <w:keepLines/>
      <w:numPr>
        <w:ilvl w:val="0"/>
        <w:numId w:val="0"/>
      </w:numPr>
      <w:spacing w:before="120" w:after="120"/>
      <w:ind w:hanging="0"/>
      <w:outlineLvl w:val="0"/>
    </w:pPr>
    <w:rPr>
      <w:b/>
      <w:bCs/>
      <w:sz w:val="28"/>
      <w:szCs w:val="28"/>
    </w:rPr>
  </w:style>
  <w:style w:type="paragraph" w:styleId="Heading2">
    <w:name w:val="Heading 2"/>
    <w:basedOn w:val="Heading1"/>
    <w:next w:val="Normal"/>
    <w:link w:val="Heading2Char"/>
    <w:qFormat/>
    <w:pPr>
      <w:numPr>
        <w:ilvl w:val="0"/>
        <w:numId w:val="0"/>
      </w:numPr>
      <w:ind w:hanging="0"/>
      <w:outlineLvl w:val="1"/>
    </w:pPr>
    <w:rPr>
      <w:sz w:val="24"/>
    </w:rPr>
  </w:style>
  <w:style w:type="paragraph" w:styleId="Heading3">
    <w:name w:val="Heading 3"/>
    <w:basedOn w:val="Normal"/>
    <w:next w:val="Normal"/>
    <w:link w:val="Heading3Char"/>
    <w:qFormat/>
    <w:pPr>
      <w:keepNext w:val="true"/>
      <w:keepLines/>
      <w:numPr>
        <w:ilvl w:val="0"/>
        <w:numId w:val="0"/>
      </w:numPr>
      <w:spacing w:before="120" w:after="120"/>
      <w:ind w:firstLine="288"/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qFormat/>
    <w:pPr>
      <w:keepNext w:val="true"/>
      <w:keepLines/>
      <w:numPr>
        <w:ilvl w:val="0"/>
        <w:numId w:val="0"/>
      </w:numPr>
      <w:spacing w:before="200" w:after="0"/>
      <w:ind w:firstLine="288"/>
      <w:outlineLvl w:val="3"/>
    </w:pPr>
    <w:rPr>
      <w:rFonts w:ascii="Cambria" w:hAnsi="Cambria" w:eastAsia="맑은 고딕" w:cs="Times New Roman"/>
      <w:b/>
      <w:bCs/>
      <w:i/>
      <w:iCs/>
    </w:rPr>
  </w:style>
  <w:style w:type="paragraph" w:styleId="Heading5">
    <w:name w:val="Heading 5"/>
    <w:basedOn w:val="Normal"/>
    <w:next w:val="Normal"/>
    <w:link w:val="Heading5Char"/>
    <w:qFormat/>
    <w:pPr>
      <w:keepNext w:val="true"/>
      <w:keepLines/>
      <w:numPr>
        <w:ilvl w:val="0"/>
        <w:numId w:val="0"/>
      </w:numPr>
      <w:spacing w:before="200" w:after="0"/>
      <w:ind w:firstLine="288"/>
      <w:outlineLvl w:val="4"/>
    </w:pPr>
    <w:rPr>
      <w:rFonts w:eastAsia="맑은 고딕" w:cs="Times New Roman"/>
      <w:color w:themeColor="accent6" w:val="F79646"/>
    </w:rPr>
  </w:style>
  <w:style w:type="character" w:styleId="DefaultParagraphFont">
    <w:name w:val="Default Paragraph Font"/>
    <w:qFormat/>
    <w:rPr/>
  </w:style>
  <w:style w:type="character" w:styleId="Heading1Char">
    <w:name w:val="Heading 1 Char"/>
    <w:basedOn w:val="DefaultParagraphFont"/>
    <w:link w:val="Heading1"/>
    <w:qFormat/>
    <w:rPr>
      <w:rFonts w:ascii="Times New Roman" w:hAnsi="Times New Roman"/>
      <w:b/>
      <w:bCs/>
      <w:sz w:val="28"/>
      <w:szCs w:val="28"/>
    </w:rPr>
  </w:style>
  <w:style w:type="character" w:styleId="Heading2Char">
    <w:name w:val="Heading 2 Char"/>
    <w:basedOn w:val="DefaultParagraphFont"/>
    <w:link w:val="Heading2"/>
    <w:qFormat/>
    <w:rPr>
      <w:rFonts w:ascii="Times New Roman" w:hAnsi="Times New Roman"/>
      <w:b/>
      <w:bCs/>
      <w:sz w:val="24"/>
      <w:szCs w:val="28"/>
    </w:rPr>
  </w:style>
  <w:style w:type="character" w:styleId="Heading3Char">
    <w:name w:val="Heading 3 Char"/>
    <w:basedOn w:val="DefaultParagraphFont"/>
    <w:link w:val="Heading3"/>
    <w:qFormat/>
    <w:rPr>
      <w:rFonts w:ascii="Times New Roman" w:hAnsi="Times New Roman"/>
      <w:b/>
      <w:bCs/>
      <w:sz w:val="22"/>
      <w:szCs w:val="22"/>
    </w:rPr>
  </w:style>
  <w:style w:type="character" w:styleId="FooterChar">
    <w:name w:val="Footer Char"/>
    <w:basedOn w:val="DefaultParagraphFont"/>
    <w:link w:val="Footer"/>
    <w:qFormat/>
    <w:rPr/>
  </w:style>
  <w:style w:type="character" w:styleId="Hyperlink">
    <w:name w:val="Hyperlink"/>
    <w:basedOn w:val="DefaultParagraphFont"/>
    <w:rPr>
      <w:color w:val="0000FF"/>
      <w:u w:val="single"/>
    </w:rPr>
  </w:style>
  <w:style w:type="character" w:styleId="spelle">
    <w:name w:val="spelle"/>
    <w:basedOn w:val="DefaultParagraphFont"/>
    <w:qFormat/>
    <w:rPr/>
  </w:style>
  <w:style w:type="character" w:styleId="Strong">
    <w:name w:val="Strong"/>
    <w:basedOn w:val="DefaultParagraphFont"/>
    <w:qFormat/>
    <w:rPr>
      <w:b/>
      <w:bCs/>
    </w:rPr>
  </w:style>
  <w:style w:type="character" w:styleId="PlainTextChar">
    <w:name w:val="Plain Text Char"/>
    <w:basedOn w:val="DefaultParagraphFont"/>
    <w:link w:val="PlainText"/>
    <w:qFormat/>
    <w:rPr>
      <w:rFonts w:ascii="Times New Roman" w:hAnsi="Times New Roman" w:eastAsia="BatangChe" w:cs="Times New Roman"/>
      <w:szCs w:val="21"/>
    </w:rPr>
  </w:style>
  <w:style w:type="character" w:styleId="BalloonTextChar">
    <w:name w:val="Balloon Text Char"/>
    <w:basedOn w:val="DefaultParagraphFont"/>
    <w:link w:val="BalloonText"/>
    <w:qFormat/>
    <w:rPr>
      <w:rFonts w:ascii="Tahoma" w:hAnsi="Tahoma" w:cs="Tahoma"/>
      <w:sz w:val="16"/>
      <w:szCs w:val="16"/>
    </w:rPr>
  </w:style>
  <w:style w:type="character" w:styleId="DocumentMapChar">
    <w:name w:val="Document Map Char"/>
    <w:basedOn w:val="DefaultParagraphFont"/>
    <w:link w:val="DocumentMap"/>
    <w:qFormat/>
    <w:rPr>
      <w:rFonts w:ascii="Tahoma" w:hAnsi="Tahoma" w:cs="Tahoma"/>
      <w:sz w:val="16"/>
      <w:szCs w:val="16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character" w:styleId="FootnoteTextChar">
    <w:name w:val="Footnote Text Char"/>
    <w:basedOn w:val="DefaultParagraphFont"/>
    <w:link w:val="FootnoteText"/>
    <w:qFormat/>
    <w:rPr/>
  </w:style>
  <w:style w:type="character" w:styleId="FootnoteCharacters">
    <w:name w:val="Foot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tocstyle">
    <w:name w:val="toc_style"/>
    <w:basedOn w:val="DefaultParagraphFont"/>
    <w:qFormat/>
    <w:rPr/>
  </w:style>
  <w:style w:type="character" w:styleId="HeaderChar">
    <w:name w:val="Header Char"/>
    <w:basedOn w:val="DefaultParagraphFont"/>
    <w:link w:val="Header"/>
    <w:qFormat/>
    <w:rPr>
      <w:rFonts w:ascii="Times New Roman" w:hAnsi="Times New Roman"/>
      <w:sz w:val="22"/>
      <w:szCs w:val="22"/>
    </w:rPr>
  </w:style>
  <w:style w:type="character" w:styleId="TitleChar">
    <w:name w:val="Title Char"/>
    <w:basedOn w:val="DefaultParagraphFont"/>
    <w:link w:val="Title"/>
    <w:qFormat/>
    <w:rPr>
      <w:rFonts w:ascii="Times New Roman" w:hAnsi="Times New Roman" w:eastAsia="맑은 고딕" w:cs="Times New Roman"/>
      <w:b/>
      <w:spacing w:val="5"/>
      <w:kern w:val="2"/>
      <w:sz w:val="32"/>
      <w:szCs w:val="52"/>
    </w:rPr>
  </w:style>
  <w:style w:type="character" w:styleId="Heading4Char">
    <w:name w:val="Heading 4 Char"/>
    <w:basedOn w:val="DefaultParagraphFont"/>
    <w:link w:val="Heading4"/>
    <w:qFormat/>
    <w:rPr>
      <w:rFonts w:ascii="Cambria" w:hAnsi="Cambria" w:eastAsia="맑은 고딕" w:cs="Times New Roman"/>
      <w:b/>
      <w:bCs/>
      <w:i/>
      <w:iCs/>
      <w:sz w:val="22"/>
      <w:szCs w:val="22"/>
    </w:rPr>
  </w:style>
  <w:style w:type="character" w:styleId="Heading5Char">
    <w:name w:val="Heading 5 Char"/>
    <w:basedOn w:val="DefaultParagraphFont"/>
    <w:link w:val="Heading5"/>
    <w:qFormat/>
    <w:rPr>
      <w:rFonts w:ascii="Times New Roman" w:hAnsi="Times New Roman" w:eastAsia="맑은 고딕" w:cs="Times New Roman"/>
      <w:color w:themeColor="accent6" w:val="F79646"/>
      <w:sz w:val="22"/>
      <w:szCs w:val="22"/>
    </w:rPr>
  </w:style>
  <w:style w:type="character" w:styleId="apple-converted-space">
    <w:name w:val="apple-converted-space"/>
    <w:basedOn w:val="DefaultParagraphFont"/>
    <w:qFormat/>
    <w:rPr/>
  </w:style>
  <w:style w:type="character" w:styleId="bold">
    <w:name w:val="bold"/>
    <w:basedOn w:val="DefaultParagraphFont"/>
    <w:qFormat/>
    <w:rPr/>
  </w:style>
  <w:style w:type="character" w:styleId="action">
    <w:name w:val="action"/>
    <w:basedOn w:val="DefaultParagraphFont"/>
    <w:qFormat/>
    <w:rPr/>
  </w:style>
  <w:style w:type="character" w:styleId="Caption1">
    <w:name w:val="Caption1"/>
    <w:basedOn w:val="DefaultParagraphFont"/>
    <w:qFormat/>
    <w:rPr/>
  </w:style>
  <w:style w:type="character" w:styleId="annotationreference">
    <w:name w:val="annotation reference"/>
    <w:basedOn w:val="DefaultParagraphFont"/>
    <w:qFormat/>
    <w:rPr>
      <w:sz w:val="16"/>
      <w:szCs w:val="16"/>
    </w:rPr>
  </w:style>
  <w:style w:type="character" w:styleId="CommentTextChar">
    <w:name w:val="Comment Text Char"/>
    <w:basedOn w:val="DefaultParagraphFont"/>
    <w:link w:val="AnnotationText"/>
    <w:qFormat/>
    <w:rPr>
      <w:rFonts w:ascii="Times New Roman" w:hAnsi="Times New Roman"/>
    </w:rPr>
  </w:style>
  <w:style w:type="character" w:styleId="CommentSubjectChar">
    <w:name w:val="Comment Subject Char"/>
    <w:basedOn w:val="CommentTextChar"/>
    <w:link w:val="annotationsubject"/>
    <w:qFormat/>
    <w:rPr>
      <w:rFonts w:ascii="Times New Roman" w:hAnsi="Times New Roman"/>
      <w:b/>
      <w:bCs/>
    </w:rPr>
  </w:style>
  <w:style w:type="character" w:styleId="EOCNLChar">
    <w:name w:val="EOC NL Char"/>
    <w:basedOn w:val="DefaultParagraphFont"/>
    <w:link w:val="EOCNL"/>
    <w:qFormat/>
    <w:rPr>
      <w:rFonts w:ascii="Times New Roman" w:hAnsi="Times New Roman" w:eastAsia="Times"/>
      <w:lang w:eastAsia="en-US"/>
    </w:rPr>
  </w:style>
  <w:style w:type="character" w:styleId="Code">
    <w:name w:val="Code"/>
    <w:basedOn w:val="HTMLCode"/>
    <w:qFormat/>
    <w:rPr>
      <w:rFonts w:ascii="Courier New" w:hAnsi="Courier New" w:cs="Courier New"/>
      <w:sz w:val="24"/>
      <w:szCs w:val="24"/>
    </w:rPr>
  </w:style>
  <w:style w:type="character" w:styleId="HTMLCode">
    <w:name w:val="HTML Code"/>
    <w:basedOn w:val="DefaultParagraphFont"/>
    <w:qFormat/>
    <w:rPr>
      <w:rFonts w:ascii="Consolas" w:hAnsi="Consolas"/>
      <w:sz w:val="20"/>
      <w:szCs w:val="20"/>
    </w:rPr>
  </w:style>
  <w:style w:type="character" w:styleId="UnresolvedMention">
    <w:name w:val="Unresolved Mention"/>
    <w:basedOn w:val="DefaultParagraphFont"/>
    <w:qFormat/>
    <w:rPr>
      <w:color w:val="605E5C"/>
      <w:shd w:fill="E1DFDD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pPr>
      <w:tabs>
        <w:tab w:val="clear" w:pos="720"/>
        <w:tab w:val="center" w:pos="4419" w:leader="none"/>
        <w:tab w:val="right" w:pos="8838" w:leader="none"/>
      </w:tabs>
    </w:pPr>
    <w:rPr/>
  </w:style>
  <w:style w:type="paragraph" w:styleId="formatvorlagelateinfettvor6ptnach6pt">
    <w:name w:val="formatvorlagelateinfettvor6ptnach6pt"/>
    <w:basedOn w:val="Normal"/>
    <w:qFormat/>
    <w:pPr>
      <w:spacing w:before="120" w:after="200"/>
    </w:pPr>
    <w:rPr>
      <w:b/>
      <w:bCs/>
    </w:rPr>
  </w:style>
  <w:style w:type="paragraph" w:styleId="NormalWeb">
    <w:name w:val="Normal (Web)"/>
    <w:basedOn w:val="Normal"/>
    <w:qFormat/>
    <w:pPr>
      <w:spacing w:before="280" w:after="280"/>
    </w:pPr>
    <w:rPr>
      <w:rFonts w:eastAsia="Times New Roman"/>
    </w:rPr>
  </w:style>
  <w:style w:type="paragraph" w:styleId="PlainText">
    <w:name w:val="Plain Text"/>
    <w:basedOn w:val="Normal"/>
    <w:link w:val="PlainTextChar"/>
    <w:qFormat/>
    <w:pPr/>
    <w:rPr>
      <w:rFonts w:eastAsia="BatangChe"/>
      <w:szCs w:val="21"/>
    </w:rPr>
  </w:style>
  <w:style w:type="paragraph" w:styleId="BalloonText">
    <w:name w:val="Balloon Text"/>
    <w:basedOn w:val="Normal"/>
    <w:link w:val="BalloonTextChar"/>
    <w:qFormat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DocumentMap">
    <w:name w:val="Document Map"/>
    <w:basedOn w:val="Normal"/>
    <w:link w:val="DocumentMapChar"/>
    <w:qFormat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FootnoteText">
    <w:name w:val="Footnote Text"/>
    <w:basedOn w:val="Normal"/>
    <w:link w:val="FootnoteTextChar"/>
    <w:pPr/>
    <w:rPr>
      <w:sz w:val="20"/>
      <w:szCs w:val="20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qFormat/>
    <w:pPr>
      <w:spacing w:before="480" w:after="0"/>
      <w:outlineLvl w:val="9"/>
    </w:pPr>
    <w:rPr>
      <w:rFonts w:ascii="Cambria" w:hAnsi="Cambria"/>
      <w:color w:val="365F91"/>
      <w:lang w:eastAsia="en-US"/>
    </w:rPr>
  </w:style>
  <w:style w:type="paragraph" w:styleId="TOC1">
    <w:name w:val="TOC 1"/>
    <w:basedOn w:val="Normal"/>
    <w:next w:val="Normal"/>
    <w:autoRedefine/>
    <w:pPr/>
    <w:rPr/>
  </w:style>
  <w:style w:type="paragraph" w:styleId="TOC2">
    <w:name w:val="TOC 2"/>
    <w:basedOn w:val="Normal"/>
    <w:next w:val="Normal"/>
    <w:autoRedefine/>
    <w:pPr>
      <w:ind w:left="220"/>
    </w:pPr>
    <w:rPr/>
  </w:style>
  <w:style w:type="paragraph" w:styleId="TOC3">
    <w:name w:val="TOC 3"/>
    <w:basedOn w:val="Normal"/>
    <w:next w:val="Normal"/>
    <w:autoRedefine/>
    <w:pPr>
      <w:ind w:left="440"/>
    </w:pPr>
    <w:rPr/>
  </w:style>
  <w:style w:type="paragraph" w:styleId="NoSpacing">
    <w:name w:val="No Spacing"/>
    <w:qFormat/>
    <w:pPr>
      <w:widowControl/>
      <w:suppressAutoHyphens w:val="true"/>
      <w:overflowPunct w:val="false"/>
      <w:bidi w:val="0"/>
      <w:spacing w:before="0" w:after="0"/>
      <w:jc w:val="left"/>
    </w:pPr>
    <w:rPr>
      <w:rFonts w:ascii="Times New Roman" w:hAnsi="Times New Roman" w:eastAsia="Malgun Gothic" w:cs="Times New Roman"/>
      <w:color w:val="auto"/>
      <w:kern w:val="0"/>
      <w:sz w:val="22"/>
      <w:szCs w:val="22"/>
      <w:lang w:val="en-US" w:eastAsia="ko-KR" w:bidi="ar-SA"/>
    </w:rPr>
  </w:style>
  <w:style w:type="paragraph" w:styleId="Header">
    <w:name w:val="Header"/>
    <w:basedOn w:val="Normal"/>
    <w:link w:val="HeaderChar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Title">
    <w:name w:val="Title"/>
    <w:basedOn w:val="Normal"/>
    <w:next w:val="Normal"/>
    <w:link w:val="TitleChar"/>
    <w:qFormat/>
    <w:pPr>
      <w:spacing w:lineRule="auto" w:line="240" w:before="0" w:after="300"/>
      <w:contextualSpacing/>
    </w:pPr>
    <w:rPr>
      <w:rFonts w:eastAsia="맑은 고딕" w:cs="Times New Roman"/>
      <w:b/>
      <w:spacing w:val="5"/>
      <w:kern w:val="2"/>
      <w:sz w:val="32"/>
      <w:szCs w:val="52"/>
    </w:rPr>
  </w:style>
  <w:style w:type="paragraph" w:styleId="AnnotationText">
    <w:name w:val="Annotation Text"/>
    <w:basedOn w:val="Normal"/>
    <w:link w:val="CommentTextChar"/>
    <w:pPr>
      <w:spacing w:lineRule="auto" w:line="240"/>
    </w:pPr>
    <w:rPr>
      <w:sz w:val="20"/>
      <w:szCs w:val="20"/>
    </w:rPr>
  </w:style>
  <w:style w:type="paragraph" w:styleId="annotationsubject">
    <w:name w:val="annotation subject"/>
    <w:basedOn w:val="AnnotationText"/>
    <w:next w:val="AnnotationText"/>
    <w:link w:val="CommentSubjectChar"/>
    <w:qFormat/>
    <w:pPr/>
    <w:rPr>
      <w:b/>
      <w:bCs/>
    </w:rPr>
  </w:style>
  <w:style w:type="paragraph" w:styleId="ListParagraph">
    <w:name w:val="List Paragraph"/>
    <w:basedOn w:val="Normal"/>
    <w:qFormat/>
    <w:pPr>
      <w:spacing w:before="0" w:after="200"/>
      <w:ind w:left="720"/>
      <w:contextualSpacing/>
    </w:pPr>
    <w:rPr/>
  </w:style>
  <w:style w:type="paragraph" w:styleId="EOCNL">
    <w:name w:val="EOC NL"/>
    <w:link w:val="EOCNLChar"/>
    <w:qFormat/>
    <w:pPr>
      <w:widowControl/>
      <w:tabs>
        <w:tab w:val="clear" w:pos="720"/>
        <w:tab w:val="left" w:pos="1440" w:leader="none"/>
      </w:tabs>
      <w:suppressAutoHyphens w:val="true"/>
      <w:overflowPunct w:val="false"/>
      <w:bidi w:val="0"/>
      <w:spacing w:lineRule="exact" w:line="220" w:before="0" w:after="110"/>
      <w:ind w:hanging="480" w:left="1440"/>
      <w:jc w:val="left"/>
    </w:pPr>
    <w:rPr>
      <w:rFonts w:ascii="Times New Roman" w:hAnsi="Times New Roman" w:eastAsia="Times" w:cs="Times New Roman"/>
      <w:color w:val="auto"/>
      <w:kern w:val="0"/>
      <w:sz w:val="20"/>
      <w:szCs w:val="20"/>
      <w:lang w:val="en-US" w:eastAsia="en-US" w:bidi="ar-SA"/>
    </w:rPr>
  </w:style>
  <w:style w:type="paragraph" w:styleId="Revision">
    <w:name w:val="Revision"/>
    <w:qFormat/>
    <w:pPr>
      <w:widowControl/>
      <w:suppressAutoHyphens w:val="true"/>
      <w:overflowPunct w:val="false"/>
      <w:bidi w:val="0"/>
      <w:spacing w:before="0" w:after="0"/>
      <w:jc w:val="left"/>
    </w:pPr>
    <w:rPr>
      <w:rFonts w:ascii="Times New Roman" w:hAnsi="Times New Roman" w:eastAsia="Malgun Gothic" w:cs="Times New Roman"/>
      <w:color w:val="auto"/>
      <w:kern w:val="0"/>
      <w:sz w:val="22"/>
      <w:szCs w:val="22"/>
      <w:lang w:val="en-US" w:eastAsia="ko-KR" w:bidi="ar-SA"/>
    </w:rPr>
  </w:style>
  <w:style w:type="numbering" w:styleId="NoList">
    <w:name w:val="No List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sqlshack.com/an-overview-of-the-column-level-sql-server-encryption/" TargetMode="External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image" Target="media/image3.png"/><Relationship Id="rId6" Type="http://schemas.openxmlformats.org/officeDocument/2006/relationships/image" Target="media/image4.png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1256</TotalTime>
  <Application>LibreOffice/24.2.7.2$Linux_X86_64 LibreOffice_project/420$Build-2</Application>
  <AppVersion>15.0000</AppVersion>
  <Pages>5</Pages>
  <Words>497</Words>
  <Characters>2676</Characters>
  <CharactersWithSpaces>3142</CharactersWithSpaces>
  <Paragraphs>54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2022-07-19T15:51:00Z</dcterms:created>
  <dc:creator>Ghiyoung Im</dc:creator>
  <dc:description/>
  <dc:language>en-US</dc:language>
  <cp:lastModifiedBy/>
  <cp:lastPrinted>2012-03-19T00:27:00Z</cp:lastPrinted>
  <dcterms:modified xsi:type="dcterms:W3CDTF">2025-10-15T19:56:31Z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0x010100E261F639188FFD4A9DDF5FCDD550A2A1</vt:lpwstr>
  </property>
</Properties>
</file>