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944" w:rsidRPr="001A7944" w:rsidRDefault="001A7944" w:rsidP="00E836D8">
      <w:pPr>
        <w:spacing w:line="276" w:lineRule="auto"/>
        <w:jc w:val="center"/>
        <w:rPr>
          <w:b/>
          <w:sz w:val="40"/>
          <w:szCs w:val="40"/>
        </w:rPr>
      </w:pPr>
      <w:r w:rsidRPr="001A7944">
        <w:rPr>
          <w:b/>
          <w:sz w:val="40"/>
          <w:szCs w:val="40"/>
        </w:rPr>
        <w:t>PROJECT REPORT</w:t>
      </w:r>
    </w:p>
    <w:p w:rsidR="001A7944" w:rsidRPr="001A7944" w:rsidRDefault="001A7944" w:rsidP="00B23C98">
      <w:pPr>
        <w:pStyle w:val="a3"/>
        <w:numPr>
          <w:ilvl w:val="0"/>
          <w:numId w:val="1"/>
        </w:numPr>
        <w:spacing w:line="276" w:lineRule="auto"/>
        <w:jc w:val="both"/>
        <w:outlineLvl w:val="0"/>
        <w:rPr>
          <w:b/>
          <w:sz w:val="30"/>
          <w:szCs w:val="30"/>
        </w:rPr>
      </w:pPr>
      <w:r w:rsidRPr="001A7944">
        <w:rPr>
          <w:b/>
          <w:sz w:val="30"/>
          <w:szCs w:val="30"/>
        </w:rPr>
        <w:t>Group Information</w:t>
      </w:r>
    </w:p>
    <w:p w:rsidR="001A7944" w:rsidRPr="005032AF" w:rsidRDefault="001A7944" w:rsidP="00B23C98">
      <w:pPr>
        <w:pStyle w:val="a3"/>
        <w:spacing w:line="276" w:lineRule="auto"/>
        <w:jc w:val="both"/>
        <w:rPr>
          <w:sz w:val="24"/>
        </w:rPr>
      </w:pPr>
      <w:r w:rsidRPr="005032AF">
        <w:rPr>
          <w:sz w:val="24"/>
        </w:rPr>
        <w:t>Group Name: Rio</w:t>
      </w:r>
    </w:p>
    <w:p w:rsidR="001A7944" w:rsidRPr="005032AF" w:rsidRDefault="001A7944" w:rsidP="00B23C98">
      <w:pPr>
        <w:pStyle w:val="a3"/>
        <w:spacing w:line="276" w:lineRule="auto"/>
        <w:jc w:val="both"/>
        <w:rPr>
          <w:sz w:val="24"/>
        </w:rPr>
      </w:pPr>
      <w:r w:rsidRPr="005032AF">
        <w:rPr>
          <w:sz w:val="24"/>
        </w:rPr>
        <w:t>Group Member Names:</w:t>
      </w:r>
    </w:p>
    <w:p w:rsidR="001A7944" w:rsidRPr="005032AF" w:rsidRDefault="001A7944" w:rsidP="00B23C98">
      <w:pPr>
        <w:pStyle w:val="a3"/>
        <w:numPr>
          <w:ilvl w:val="0"/>
          <w:numId w:val="2"/>
        </w:numPr>
        <w:spacing w:line="276" w:lineRule="auto"/>
        <w:jc w:val="both"/>
        <w:rPr>
          <w:sz w:val="24"/>
        </w:rPr>
      </w:pPr>
      <w:r w:rsidRPr="005032AF">
        <w:rPr>
          <w:sz w:val="24"/>
        </w:rPr>
        <w:t>Shizhe Bao</w:t>
      </w:r>
    </w:p>
    <w:p w:rsidR="005032AF" w:rsidRDefault="001A7944" w:rsidP="00B23C98">
      <w:pPr>
        <w:pStyle w:val="a3"/>
        <w:numPr>
          <w:ilvl w:val="0"/>
          <w:numId w:val="2"/>
        </w:numPr>
        <w:spacing w:line="276" w:lineRule="auto"/>
        <w:jc w:val="both"/>
        <w:rPr>
          <w:sz w:val="24"/>
        </w:rPr>
      </w:pPr>
      <w:proofErr w:type="spellStart"/>
      <w:r w:rsidRPr="005032AF">
        <w:rPr>
          <w:sz w:val="24"/>
        </w:rPr>
        <w:t>Zhenqiao</w:t>
      </w:r>
      <w:proofErr w:type="spellEnd"/>
      <w:r w:rsidRPr="005032AF">
        <w:rPr>
          <w:sz w:val="24"/>
        </w:rPr>
        <w:t xml:space="preserve"> He</w:t>
      </w:r>
    </w:p>
    <w:p w:rsidR="00BC46B9" w:rsidRPr="00BC46B9" w:rsidRDefault="00BC46B9" w:rsidP="00BC46B9">
      <w:pPr>
        <w:spacing w:line="276" w:lineRule="auto"/>
        <w:jc w:val="both"/>
        <w:rPr>
          <w:sz w:val="24"/>
        </w:rPr>
      </w:pPr>
    </w:p>
    <w:p w:rsidR="005032AF" w:rsidRPr="005032AF" w:rsidRDefault="005032AF" w:rsidP="00B23C98">
      <w:pPr>
        <w:pStyle w:val="a3"/>
        <w:numPr>
          <w:ilvl w:val="0"/>
          <w:numId w:val="1"/>
        </w:numPr>
        <w:spacing w:line="276" w:lineRule="auto"/>
        <w:jc w:val="both"/>
        <w:outlineLvl w:val="0"/>
        <w:rPr>
          <w:b/>
          <w:sz w:val="30"/>
          <w:szCs w:val="30"/>
        </w:rPr>
      </w:pPr>
      <w:r w:rsidRPr="005032AF">
        <w:rPr>
          <w:b/>
          <w:sz w:val="30"/>
          <w:szCs w:val="30"/>
        </w:rPr>
        <w:t>Problem Description</w:t>
      </w:r>
    </w:p>
    <w:p w:rsidR="005032AF" w:rsidRDefault="005032AF" w:rsidP="00445D0F">
      <w:pPr>
        <w:pStyle w:val="a3"/>
        <w:spacing w:line="276" w:lineRule="auto"/>
        <w:jc w:val="both"/>
        <w:rPr>
          <w:sz w:val="24"/>
          <w:lang w:eastAsia="zh-CN"/>
        </w:rPr>
      </w:pPr>
      <w:r w:rsidRPr="005032AF">
        <w:rPr>
          <w:sz w:val="24"/>
        </w:rPr>
        <w:t xml:space="preserve">Our project is an Automatic </w:t>
      </w:r>
      <w:r w:rsidR="00C162E6">
        <w:rPr>
          <w:sz w:val="24"/>
        </w:rPr>
        <w:t>Rating</w:t>
      </w:r>
      <w:r w:rsidRPr="005032AF">
        <w:rPr>
          <w:sz w:val="24"/>
        </w:rPr>
        <w:t xml:space="preserve"> System, which </w:t>
      </w:r>
      <w:r w:rsidR="00445D0F">
        <w:rPr>
          <w:sz w:val="24"/>
          <w:lang w:eastAsia="zh-CN"/>
        </w:rPr>
        <w:t>use star(s) to analysis a review.</w:t>
      </w:r>
    </w:p>
    <w:p w:rsidR="00445D0F" w:rsidRDefault="00445D0F" w:rsidP="00445D0F">
      <w:pPr>
        <w:pStyle w:val="a3"/>
        <w:spacing w:line="276" w:lineRule="auto"/>
        <w:jc w:val="both"/>
        <w:rPr>
          <w:sz w:val="24"/>
        </w:rPr>
      </w:pPr>
    </w:p>
    <w:p w:rsidR="003B1221" w:rsidRDefault="005032AF" w:rsidP="00B23C98">
      <w:pPr>
        <w:pStyle w:val="a3"/>
        <w:numPr>
          <w:ilvl w:val="0"/>
          <w:numId w:val="1"/>
        </w:numPr>
        <w:spacing w:line="276" w:lineRule="auto"/>
        <w:jc w:val="both"/>
        <w:outlineLvl w:val="0"/>
        <w:rPr>
          <w:b/>
          <w:sz w:val="30"/>
          <w:szCs w:val="30"/>
        </w:rPr>
      </w:pPr>
      <w:r w:rsidRPr="005032AF">
        <w:rPr>
          <w:b/>
          <w:sz w:val="30"/>
          <w:szCs w:val="30"/>
        </w:rPr>
        <w:t>Proposed Solution</w:t>
      </w:r>
      <w:r>
        <w:rPr>
          <w:b/>
          <w:sz w:val="30"/>
          <w:szCs w:val="30"/>
        </w:rPr>
        <w:t xml:space="preserve"> and Fully Implementation Details</w:t>
      </w:r>
    </w:p>
    <w:p w:rsidR="003B1221" w:rsidRPr="00C162E6" w:rsidRDefault="003B1221" w:rsidP="00B23C98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 w:rsidRPr="00C162E6">
        <w:rPr>
          <w:b/>
          <w:sz w:val="24"/>
        </w:rPr>
        <w:t>Corpus</w:t>
      </w:r>
    </w:p>
    <w:p w:rsidR="00C162E6" w:rsidRDefault="00C162E6" w:rsidP="00C162E6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 xml:space="preserve">Collect 100 to 200 </w:t>
      </w:r>
      <w:r w:rsidR="00445D0F">
        <w:rPr>
          <w:sz w:val="24"/>
        </w:rPr>
        <w:t>reviews</w:t>
      </w:r>
      <w:r>
        <w:rPr>
          <w:sz w:val="24"/>
        </w:rPr>
        <w:t xml:space="preserve"> and stars rating from yelp.com.</w:t>
      </w:r>
    </w:p>
    <w:p w:rsidR="00C162E6" w:rsidRDefault="00C162E6" w:rsidP="00C162E6">
      <w:pPr>
        <w:pStyle w:val="a3"/>
        <w:spacing w:line="276" w:lineRule="auto"/>
        <w:ind w:left="1080"/>
        <w:jc w:val="both"/>
        <w:rPr>
          <w:sz w:val="24"/>
        </w:rPr>
      </w:pPr>
    </w:p>
    <w:p w:rsidR="003B1221" w:rsidRPr="0077397B" w:rsidRDefault="003B1221" w:rsidP="00B23C98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 w:rsidRPr="0077397B">
        <w:rPr>
          <w:b/>
          <w:sz w:val="24"/>
        </w:rPr>
        <w:t>Baseline System (Naïve Strategy)</w:t>
      </w:r>
    </w:p>
    <w:p w:rsidR="0077397B" w:rsidRDefault="00445D0F" w:rsidP="00B23C98">
      <w:pPr>
        <w:pStyle w:val="a3"/>
        <w:spacing w:line="276" w:lineRule="auto"/>
        <w:ind w:left="1080"/>
        <w:jc w:val="both"/>
        <w:rPr>
          <w:sz w:val="24"/>
        </w:rPr>
      </w:pPr>
      <w:r w:rsidRPr="00445D0F">
        <w:rPr>
          <w:sz w:val="24"/>
        </w:rPr>
        <w:t>Look for certain keywords that are</w:t>
      </w:r>
      <w:r>
        <w:rPr>
          <w:sz w:val="24"/>
        </w:rPr>
        <w:t xml:space="preserve"> indicators of certain star(s) (from 1 star to 5 stars).</w:t>
      </w:r>
    </w:p>
    <w:p w:rsidR="0077397B" w:rsidRDefault="0077397B" w:rsidP="00B23C98">
      <w:pPr>
        <w:pStyle w:val="a3"/>
        <w:spacing w:line="276" w:lineRule="auto"/>
        <w:ind w:left="1080"/>
        <w:jc w:val="both"/>
        <w:rPr>
          <w:sz w:val="24"/>
        </w:rPr>
      </w:pPr>
    </w:p>
    <w:p w:rsidR="003B1221" w:rsidRPr="0077397B" w:rsidRDefault="003B1221" w:rsidP="00B23C98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 w:rsidRPr="0077397B">
        <w:rPr>
          <w:b/>
          <w:sz w:val="24"/>
        </w:rPr>
        <w:t>Improvement Strategy</w:t>
      </w:r>
    </w:p>
    <w:p w:rsidR="003B1221" w:rsidRPr="0077397B" w:rsidRDefault="003B1221" w:rsidP="00B23C98">
      <w:pPr>
        <w:pStyle w:val="a3"/>
        <w:numPr>
          <w:ilvl w:val="2"/>
          <w:numId w:val="1"/>
        </w:numPr>
        <w:spacing w:line="276" w:lineRule="auto"/>
        <w:jc w:val="both"/>
        <w:rPr>
          <w:b/>
          <w:sz w:val="24"/>
        </w:rPr>
      </w:pPr>
      <w:r w:rsidRPr="0077397B">
        <w:rPr>
          <w:b/>
          <w:sz w:val="24"/>
        </w:rPr>
        <w:t>Lexical Features</w:t>
      </w:r>
    </w:p>
    <w:p w:rsidR="003B1221" w:rsidRDefault="003B1221" w:rsidP="007841CD">
      <w:pPr>
        <w:pStyle w:val="a3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B1221">
        <w:rPr>
          <w:b/>
          <w:sz w:val="24"/>
        </w:rPr>
        <w:t>Word Tokens:</w:t>
      </w:r>
      <w:r>
        <w:rPr>
          <w:sz w:val="24"/>
        </w:rPr>
        <w:t xml:space="preserve"> </w:t>
      </w:r>
      <w:r w:rsidR="007841CD" w:rsidRPr="007841CD">
        <w:rPr>
          <w:sz w:val="24"/>
        </w:rPr>
        <w:t xml:space="preserve">In baseline system, we focus on </w:t>
      </w:r>
      <w:r w:rsidR="007841CD">
        <w:rPr>
          <w:sz w:val="24"/>
        </w:rPr>
        <w:t>key</w:t>
      </w:r>
      <w:r w:rsidR="007841CD" w:rsidRPr="007841CD">
        <w:rPr>
          <w:sz w:val="24"/>
        </w:rPr>
        <w:t xml:space="preserve"> word</w:t>
      </w:r>
      <w:r w:rsidR="007841CD">
        <w:rPr>
          <w:sz w:val="24"/>
        </w:rPr>
        <w:t>s</w:t>
      </w:r>
      <w:r w:rsidR="007841CD" w:rsidRPr="007841CD">
        <w:rPr>
          <w:sz w:val="24"/>
        </w:rPr>
        <w:t xml:space="preserve">. By improvement strategy, we focus on all related words in a </w:t>
      </w:r>
      <w:r w:rsidR="007841CD">
        <w:rPr>
          <w:sz w:val="24"/>
        </w:rPr>
        <w:t>review</w:t>
      </w:r>
      <w:r w:rsidR="007841CD" w:rsidRPr="007841CD">
        <w:rPr>
          <w:sz w:val="24"/>
        </w:rPr>
        <w:t>.</w:t>
      </w:r>
    </w:p>
    <w:p w:rsidR="003B1221" w:rsidRDefault="003B1221" w:rsidP="00B23C98">
      <w:pPr>
        <w:pStyle w:val="a3"/>
        <w:spacing w:line="276" w:lineRule="auto"/>
        <w:ind w:left="2160"/>
        <w:jc w:val="both"/>
        <w:rPr>
          <w:sz w:val="24"/>
        </w:rPr>
      </w:pPr>
      <w:r w:rsidRPr="003B1221">
        <w:rPr>
          <w:b/>
          <w:sz w:val="24"/>
        </w:rPr>
        <w:t>Example:</w:t>
      </w:r>
      <w:r>
        <w:rPr>
          <w:sz w:val="24"/>
        </w:rPr>
        <w:t xml:space="preserve"> </w:t>
      </w:r>
      <w:r w:rsidR="007841CD">
        <w:rPr>
          <w:sz w:val="24"/>
        </w:rPr>
        <w:t>“I was not happy.” In this sentence, the word “happy” is a positive review, which may get higher star rating. “</w:t>
      </w:r>
      <w:proofErr w:type="gramStart"/>
      <w:r w:rsidR="007841CD">
        <w:rPr>
          <w:sz w:val="24"/>
        </w:rPr>
        <w:t>not</w:t>
      </w:r>
      <w:proofErr w:type="gramEnd"/>
      <w:r w:rsidR="007841CD">
        <w:rPr>
          <w:sz w:val="24"/>
        </w:rPr>
        <w:t xml:space="preserve"> happy”, however, makes the review worth 2 stars rating even 1 star.</w:t>
      </w:r>
    </w:p>
    <w:p w:rsidR="003B1221" w:rsidRDefault="003B1221" w:rsidP="00B23C98">
      <w:pPr>
        <w:pStyle w:val="a3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3B1221">
        <w:rPr>
          <w:b/>
          <w:sz w:val="24"/>
        </w:rPr>
        <w:t>Lemmatization:</w:t>
      </w:r>
      <w:r>
        <w:rPr>
          <w:sz w:val="24"/>
        </w:rPr>
        <w:t xml:space="preserve"> To reduce inflectional forms and sometimes derivationally related forms of a word to a common base form.</w:t>
      </w:r>
    </w:p>
    <w:p w:rsidR="003B1221" w:rsidRPr="00FD317A" w:rsidRDefault="003B1221" w:rsidP="00B23C98">
      <w:pPr>
        <w:pStyle w:val="a3"/>
        <w:spacing w:line="276" w:lineRule="auto"/>
        <w:ind w:left="2160"/>
        <w:jc w:val="both"/>
        <w:rPr>
          <w:sz w:val="24"/>
        </w:rPr>
      </w:pPr>
      <w:r w:rsidRPr="003B1221">
        <w:rPr>
          <w:b/>
          <w:sz w:val="24"/>
        </w:rPr>
        <w:t xml:space="preserve">Example: </w:t>
      </w:r>
      <w:r w:rsidR="00FD317A">
        <w:rPr>
          <w:sz w:val="24"/>
        </w:rPr>
        <w:t>The word “hated” may not appear in the training set, however, after lemmatization, the word “hate” could be used to compute the probability of star(s) of review.</w:t>
      </w:r>
    </w:p>
    <w:p w:rsidR="003B1221" w:rsidRPr="00B23C98" w:rsidRDefault="003B1221" w:rsidP="00B23C98">
      <w:pPr>
        <w:pStyle w:val="a3"/>
        <w:numPr>
          <w:ilvl w:val="2"/>
          <w:numId w:val="1"/>
        </w:numPr>
        <w:spacing w:line="276" w:lineRule="auto"/>
        <w:jc w:val="both"/>
        <w:rPr>
          <w:b/>
          <w:sz w:val="24"/>
        </w:rPr>
      </w:pPr>
      <w:r w:rsidRPr="00B23C98">
        <w:rPr>
          <w:b/>
          <w:sz w:val="24"/>
        </w:rPr>
        <w:t>Syntactic Features</w:t>
      </w:r>
    </w:p>
    <w:p w:rsidR="003B1221" w:rsidRDefault="003B1221" w:rsidP="00B23C98">
      <w:pPr>
        <w:pStyle w:val="a3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092270">
        <w:rPr>
          <w:b/>
          <w:sz w:val="24"/>
        </w:rPr>
        <w:t xml:space="preserve">POS </w:t>
      </w:r>
      <w:r w:rsidR="00092270">
        <w:rPr>
          <w:b/>
          <w:sz w:val="24"/>
        </w:rPr>
        <w:t>T</w:t>
      </w:r>
      <w:r w:rsidRPr="00092270">
        <w:rPr>
          <w:b/>
          <w:sz w:val="24"/>
        </w:rPr>
        <w:t>agging:</w:t>
      </w:r>
      <w:r>
        <w:rPr>
          <w:sz w:val="24"/>
        </w:rPr>
        <w:t xml:space="preserve"> </w:t>
      </w:r>
      <w:r w:rsidR="00092270">
        <w:rPr>
          <w:sz w:val="24"/>
        </w:rPr>
        <w:t>POS tags could be used for identifying and treating differently the different meaning of polysemous words.</w:t>
      </w:r>
    </w:p>
    <w:p w:rsidR="00092270" w:rsidRDefault="00092270" w:rsidP="00B23C98">
      <w:pPr>
        <w:pStyle w:val="a3"/>
        <w:spacing w:line="276" w:lineRule="auto"/>
        <w:ind w:left="2160"/>
        <w:jc w:val="both"/>
        <w:rPr>
          <w:sz w:val="24"/>
        </w:rPr>
      </w:pPr>
      <w:r w:rsidRPr="00092270">
        <w:rPr>
          <w:b/>
          <w:sz w:val="24"/>
        </w:rPr>
        <w:t>Example:</w:t>
      </w:r>
      <w:r>
        <w:rPr>
          <w:sz w:val="24"/>
        </w:rPr>
        <w:t xml:space="preserve"> The word “loathing” has different tags. In “Fear and Loathing in Las Vegas”, “loathing” is a noun, which </w:t>
      </w:r>
      <w:r w:rsidR="00FD317A">
        <w:rPr>
          <w:sz w:val="24"/>
        </w:rPr>
        <w:t>may not affect the probability of star(s) of review</w:t>
      </w:r>
      <w:r>
        <w:rPr>
          <w:sz w:val="24"/>
        </w:rPr>
        <w:t>.</w:t>
      </w:r>
    </w:p>
    <w:p w:rsidR="00092270" w:rsidRPr="00BC46B9" w:rsidRDefault="00FD317A" w:rsidP="00BC46B9">
      <w:pPr>
        <w:pStyle w:val="a3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BC46B9">
        <w:rPr>
          <w:b/>
          <w:sz w:val="24"/>
        </w:rPr>
        <w:t xml:space="preserve">Dependency </w:t>
      </w:r>
      <w:r w:rsidR="00D24FB7" w:rsidRPr="00BC46B9">
        <w:rPr>
          <w:b/>
          <w:sz w:val="24"/>
        </w:rPr>
        <w:t>Parser</w:t>
      </w:r>
      <w:r w:rsidR="00092270" w:rsidRPr="00BC46B9">
        <w:rPr>
          <w:b/>
          <w:sz w:val="24"/>
        </w:rPr>
        <w:t>:</w:t>
      </w:r>
      <w:r w:rsidR="00092270" w:rsidRPr="00BC46B9">
        <w:rPr>
          <w:sz w:val="24"/>
        </w:rPr>
        <w:t xml:space="preserve"> </w:t>
      </w:r>
      <w:r w:rsidR="00BC46B9" w:rsidRPr="00BC46B9">
        <w:rPr>
          <w:sz w:val="24"/>
        </w:rPr>
        <w:t>Tell relationship between two words in a sentence based on the dependency relation (as opposed to the constituency relation).</w:t>
      </w:r>
    </w:p>
    <w:p w:rsidR="00092270" w:rsidRPr="00BC46B9" w:rsidRDefault="00092270" w:rsidP="00B23C98">
      <w:pPr>
        <w:pStyle w:val="a3"/>
        <w:spacing w:line="276" w:lineRule="auto"/>
        <w:ind w:left="2160"/>
        <w:jc w:val="both"/>
        <w:rPr>
          <w:sz w:val="24"/>
        </w:rPr>
      </w:pPr>
      <w:r w:rsidRPr="00BC46B9">
        <w:rPr>
          <w:b/>
          <w:sz w:val="24"/>
        </w:rPr>
        <w:lastRenderedPageBreak/>
        <w:t xml:space="preserve">Example: </w:t>
      </w:r>
      <w:r w:rsidR="00BC46B9" w:rsidRPr="00BC46B9">
        <w:rPr>
          <w:sz w:val="24"/>
        </w:rPr>
        <w:t xml:space="preserve">For the sentence “I love this movie”, we can get the following results: </w:t>
      </w:r>
      <w:proofErr w:type="spellStart"/>
      <w:proofErr w:type="gramStart"/>
      <w:r w:rsidR="00BC46B9" w:rsidRPr="00BC46B9">
        <w:rPr>
          <w:sz w:val="24"/>
        </w:rPr>
        <w:t>nsubj</w:t>
      </w:r>
      <w:proofErr w:type="spellEnd"/>
      <w:r w:rsidR="00BC46B9" w:rsidRPr="00BC46B9">
        <w:rPr>
          <w:sz w:val="24"/>
        </w:rPr>
        <w:t>(</w:t>
      </w:r>
      <w:proofErr w:type="gramEnd"/>
      <w:r w:rsidR="00BC46B9" w:rsidRPr="00BC46B9">
        <w:rPr>
          <w:sz w:val="24"/>
        </w:rPr>
        <w:t xml:space="preserve">love-2, I-1), root(ROOT-0, love-2), </w:t>
      </w:r>
      <w:proofErr w:type="spellStart"/>
      <w:r w:rsidR="00BC46B9" w:rsidRPr="00BC46B9">
        <w:rPr>
          <w:sz w:val="24"/>
        </w:rPr>
        <w:t>det</w:t>
      </w:r>
      <w:proofErr w:type="spellEnd"/>
      <w:r w:rsidR="00BC46B9" w:rsidRPr="00BC46B9">
        <w:rPr>
          <w:sz w:val="24"/>
        </w:rPr>
        <w:t xml:space="preserve">(movie-4, this-3) and </w:t>
      </w:r>
      <w:proofErr w:type="spellStart"/>
      <w:r w:rsidR="00BC46B9" w:rsidRPr="00BC46B9">
        <w:rPr>
          <w:sz w:val="24"/>
        </w:rPr>
        <w:t>dobj</w:t>
      </w:r>
      <w:proofErr w:type="spellEnd"/>
      <w:r w:rsidR="00BC46B9" w:rsidRPr="00BC46B9">
        <w:rPr>
          <w:sz w:val="24"/>
        </w:rPr>
        <w:t>(love-2, movie-4), which may affect the probability of star(s) of review.</w:t>
      </w:r>
    </w:p>
    <w:p w:rsidR="003B1221" w:rsidRPr="00B23C98" w:rsidRDefault="003B1221" w:rsidP="00B23C98">
      <w:pPr>
        <w:pStyle w:val="a3"/>
        <w:numPr>
          <w:ilvl w:val="2"/>
          <w:numId w:val="1"/>
        </w:numPr>
        <w:spacing w:line="276" w:lineRule="auto"/>
        <w:jc w:val="both"/>
        <w:rPr>
          <w:b/>
          <w:sz w:val="24"/>
        </w:rPr>
      </w:pPr>
      <w:r w:rsidRPr="00B23C98">
        <w:rPr>
          <w:b/>
          <w:sz w:val="24"/>
        </w:rPr>
        <w:t>Semantic Features</w:t>
      </w:r>
    </w:p>
    <w:p w:rsidR="00092270" w:rsidRPr="00D24FB7" w:rsidRDefault="00FD317A" w:rsidP="00603E42">
      <w:pPr>
        <w:pStyle w:val="a3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D24FB7">
        <w:rPr>
          <w:b/>
          <w:sz w:val="24"/>
        </w:rPr>
        <w:t>LESK</w:t>
      </w:r>
      <w:r w:rsidR="00092270" w:rsidRPr="00D24FB7">
        <w:rPr>
          <w:b/>
          <w:sz w:val="24"/>
        </w:rPr>
        <w:t>:</w:t>
      </w:r>
      <w:r w:rsidR="00092270" w:rsidRPr="00D24FB7">
        <w:rPr>
          <w:sz w:val="24"/>
        </w:rPr>
        <w:t xml:space="preserve"> </w:t>
      </w:r>
      <w:r w:rsidR="00603E42" w:rsidRPr="00D24FB7">
        <w:rPr>
          <w:sz w:val="24"/>
        </w:rPr>
        <w:t xml:space="preserve">Based on the assumption that words in a given "neighborhood" (section of text) will tend to share a common topic. </w:t>
      </w:r>
    </w:p>
    <w:p w:rsidR="00092270" w:rsidRPr="00D24FB7" w:rsidRDefault="00092270" w:rsidP="00B23C98">
      <w:pPr>
        <w:pStyle w:val="a3"/>
        <w:spacing w:line="276" w:lineRule="auto"/>
        <w:ind w:left="2160"/>
        <w:jc w:val="both"/>
        <w:rPr>
          <w:sz w:val="24"/>
        </w:rPr>
      </w:pPr>
      <w:r w:rsidRPr="00D24FB7">
        <w:rPr>
          <w:b/>
          <w:sz w:val="24"/>
        </w:rPr>
        <w:t>Example:</w:t>
      </w:r>
      <w:r w:rsidRPr="00D24FB7">
        <w:rPr>
          <w:sz w:val="24"/>
        </w:rPr>
        <w:t xml:space="preserve"> </w:t>
      </w:r>
      <w:r w:rsidR="00D24FB7" w:rsidRPr="00D24FB7">
        <w:rPr>
          <w:sz w:val="24"/>
        </w:rPr>
        <w:t>The word “happy” has multiple meanings. We use LESK algorithm to find the correct meaning of “happy” in the sentence, which may affect the probability of star(s) of review.</w:t>
      </w:r>
    </w:p>
    <w:p w:rsidR="00636474" w:rsidRDefault="00636474" w:rsidP="00B23C98">
      <w:pPr>
        <w:pStyle w:val="a3"/>
        <w:numPr>
          <w:ilvl w:val="0"/>
          <w:numId w:val="6"/>
        </w:numPr>
        <w:spacing w:line="276" w:lineRule="auto"/>
        <w:jc w:val="both"/>
        <w:rPr>
          <w:sz w:val="24"/>
        </w:rPr>
      </w:pPr>
      <w:r w:rsidRPr="00636474">
        <w:rPr>
          <w:b/>
          <w:sz w:val="24"/>
        </w:rPr>
        <w:t>Semantic Relations:</w:t>
      </w:r>
      <w:r>
        <w:rPr>
          <w:sz w:val="24"/>
        </w:rPr>
        <w:t xml:space="preserve"> Tokens in a sentence have same concept and relationship.</w:t>
      </w:r>
    </w:p>
    <w:p w:rsidR="00636474" w:rsidRDefault="00636474" w:rsidP="00B23C98">
      <w:pPr>
        <w:pStyle w:val="a3"/>
        <w:spacing w:line="276" w:lineRule="auto"/>
        <w:ind w:left="2160"/>
        <w:jc w:val="both"/>
        <w:rPr>
          <w:sz w:val="24"/>
        </w:rPr>
      </w:pPr>
      <w:r w:rsidRPr="00636474">
        <w:rPr>
          <w:b/>
          <w:sz w:val="24"/>
        </w:rPr>
        <w:t>Example:</w:t>
      </w:r>
      <w:r>
        <w:rPr>
          <w:sz w:val="24"/>
        </w:rPr>
        <w:t xml:space="preserve"> Synonymy. </w:t>
      </w:r>
      <w:r w:rsidR="00FD317A">
        <w:rPr>
          <w:sz w:val="24"/>
        </w:rPr>
        <w:t>The sentence “I love this movie” has the synonymy words “me like it film”, which may affect the probability of star(s) of review.</w:t>
      </w:r>
    </w:p>
    <w:p w:rsidR="00636474" w:rsidRDefault="00636474" w:rsidP="00B23C98">
      <w:pPr>
        <w:pStyle w:val="a3"/>
        <w:spacing w:line="276" w:lineRule="auto"/>
        <w:ind w:left="1080"/>
        <w:jc w:val="both"/>
        <w:rPr>
          <w:sz w:val="24"/>
        </w:rPr>
      </w:pPr>
    </w:p>
    <w:p w:rsidR="00636474" w:rsidRPr="00B23C98" w:rsidRDefault="00636474" w:rsidP="00B23C98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 w:rsidRPr="00B23C98">
        <w:rPr>
          <w:b/>
          <w:sz w:val="24"/>
        </w:rPr>
        <w:t>Programming Tools</w:t>
      </w:r>
    </w:p>
    <w:p w:rsidR="00636474" w:rsidRDefault="00636474" w:rsidP="00B23C98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>Python 2.7, NLTK (</w:t>
      </w:r>
      <w:proofErr w:type="spellStart"/>
      <w:r>
        <w:rPr>
          <w:sz w:val="24"/>
        </w:rPr>
        <w:t>wordnet</w:t>
      </w:r>
      <w:proofErr w:type="spellEnd"/>
      <w:r w:rsidR="00A774FC">
        <w:rPr>
          <w:sz w:val="24"/>
        </w:rPr>
        <w:t xml:space="preserve">, </w:t>
      </w:r>
      <w:proofErr w:type="spellStart"/>
      <w:r w:rsidR="00A774FC">
        <w:rPr>
          <w:sz w:val="24"/>
        </w:rPr>
        <w:t>wordnetlemmatizer</w:t>
      </w:r>
      <w:proofErr w:type="spellEnd"/>
      <w:r>
        <w:rPr>
          <w:sz w:val="24"/>
        </w:rPr>
        <w:t xml:space="preserve">), </w:t>
      </w:r>
      <w:proofErr w:type="spellStart"/>
      <w:r w:rsidR="00A774FC">
        <w:rPr>
          <w:sz w:val="24"/>
        </w:rPr>
        <w:t>Numpy</w:t>
      </w:r>
      <w:proofErr w:type="spellEnd"/>
      <w:r w:rsidR="00A774FC">
        <w:rPr>
          <w:sz w:val="24"/>
        </w:rPr>
        <w:t xml:space="preserve">, </w:t>
      </w:r>
      <w:proofErr w:type="spellStart"/>
      <w:r w:rsidR="00A774FC">
        <w:rPr>
          <w:sz w:val="24"/>
        </w:rPr>
        <w:t>urlib</w:t>
      </w:r>
      <w:proofErr w:type="spellEnd"/>
      <w:r w:rsidR="00A774FC">
        <w:rPr>
          <w:sz w:val="24"/>
        </w:rPr>
        <w:t xml:space="preserve">, urlib2, re, </w:t>
      </w:r>
      <w:r w:rsidR="00561397">
        <w:rPr>
          <w:sz w:val="24"/>
        </w:rPr>
        <w:t>The Stanford Parser</w:t>
      </w:r>
    </w:p>
    <w:p w:rsidR="00B23C98" w:rsidRDefault="00B23C98" w:rsidP="00B23C98">
      <w:pPr>
        <w:pStyle w:val="a3"/>
        <w:spacing w:line="276" w:lineRule="auto"/>
        <w:ind w:left="1080"/>
        <w:jc w:val="both"/>
        <w:rPr>
          <w:sz w:val="24"/>
        </w:rPr>
      </w:pPr>
    </w:p>
    <w:p w:rsidR="00B23C98" w:rsidRDefault="00B23C98" w:rsidP="00B23C98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 w:rsidRPr="00B23C98">
        <w:rPr>
          <w:b/>
          <w:sz w:val="24"/>
        </w:rPr>
        <w:t>Architecture Diagram</w:t>
      </w:r>
    </w:p>
    <w:p w:rsidR="007245CE" w:rsidRDefault="007245CE" w:rsidP="007245CE">
      <w:pPr>
        <w:pStyle w:val="a3"/>
        <w:spacing w:line="276" w:lineRule="auto"/>
        <w:ind w:left="1080"/>
        <w:jc w:val="both"/>
        <w:rPr>
          <w:b/>
          <w:sz w:val="24"/>
        </w:rPr>
      </w:pPr>
      <w:bookmarkStart w:id="0" w:name="_GoBack"/>
      <w:r>
        <w:rPr>
          <w:b/>
          <w:noProof/>
          <w:sz w:val="24"/>
          <w:lang w:eastAsia="zh-CN"/>
        </w:rPr>
        <w:drawing>
          <wp:inline distT="0" distB="0" distL="0" distR="0">
            <wp:extent cx="5919537" cy="3529825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046772f5e3ffff2ae4ce5fcf2f6d4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106" cy="354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A4137" w:rsidRPr="006A4137" w:rsidRDefault="006A4137" w:rsidP="006A4137">
      <w:pPr>
        <w:rPr>
          <w:b/>
          <w:sz w:val="24"/>
        </w:rPr>
      </w:pPr>
      <w:r>
        <w:rPr>
          <w:b/>
          <w:sz w:val="24"/>
        </w:rPr>
        <w:br w:type="page"/>
      </w:r>
    </w:p>
    <w:p w:rsidR="00BC46B9" w:rsidRDefault="00BC46B9" w:rsidP="00BC46B9">
      <w:pPr>
        <w:pStyle w:val="a3"/>
        <w:numPr>
          <w:ilvl w:val="0"/>
          <w:numId w:val="1"/>
        </w:numPr>
        <w:spacing w:line="276" w:lineRule="auto"/>
        <w:jc w:val="both"/>
        <w:outlineLvl w:val="0"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R</w:t>
      </w:r>
      <w:r w:rsidRPr="00BC46B9">
        <w:rPr>
          <w:b/>
          <w:sz w:val="30"/>
          <w:szCs w:val="30"/>
        </w:rPr>
        <w:t>esults</w:t>
      </w:r>
    </w:p>
    <w:p w:rsidR="00A774FC" w:rsidRDefault="00A774FC" w:rsidP="00BC46B9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>
        <w:rPr>
          <w:b/>
          <w:sz w:val="24"/>
        </w:rPr>
        <w:t>Naive Implementation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  <w:r>
        <w:rPr>
          <w:b/>
          <w:noProof/>
          <w:sz w:val="24"/>
          <w:lang w:eastAsia="zh-CN"/>
        </w:rPr>
        <w:drawing>
          <wp:inline distT="0" distB="0" distL="0" distR="0">
            <wp:extent cx="3873500" cy="34733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iv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728" cy="352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88" w:rsidRDefault="00952988" w:rsidP="000B428D">
      <w:pPr>
        <w:pStyle w:val="a3"/>
        <w:spacing w:line="276" w:lineRule="auto"/>
        <w:ind w:left="1080"/>
        <w:jc w:val="both"/>
        <w:rPr>
          <w:b/>
          <w:sz w:val="24"/>
        </w:rPr>
      </w:pPr>
    </w:p>
    <w:p w:rsidR="00BC46B9" w:rsidRDefault="00BC46B9" w:rsidP="00BC46B9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>
        <w:rPr>
          <w:b/>
          <w:sz w:val="24"/>
        </w:rPr>
        <w:t>Word Token (</w:t>
      </w:r>
      <w:r w:rsidRPr="0077397B">
        <w:rPr>
          <w:b/>
          <w:sz w:val="24"/>
        </w:rPr>
        <w:t>Lexical Features</w:t>
      </w:r>
      <w:r>
        <w:rPr>
          <w:b/>
          <w:sz w:val="24"/>
        </w:rPr>
        <w:t>)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  <w:r>
        <w:rPr>
          <w:b/>
          <w:noProof/>
          <w:sz w:val="24"/>
          <w:lang w:eastAsia="zh-CN"/>
        </w:rPr>
        <w:drawing>
          <wp:inline distT="0" distB="0" distL="0" distR="0">
            <wp:extent cx="3873721" cy="37909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ok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309" cy="381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88" w:rsidRDefault="00952988" w:rsidP="00952988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>The accuracy of word token is 0.05 higher than naïve accuracy.</w:t>
      </w:r>
    </w:p>
    <w:p w:rsidR="00952988" w:rsidRPr="00952988" w:rsidRDefault="00952988" w:rsidP="00952988">
      <w:pPr>
        <w:pStyle w:val="a3"/>
        <w:spacing w:line="276" w:lineRule="auto"/>
        <w:ind w:left="1080"/>
        <w:jc w:val="both"/>
        <w:rPr>
          <w:sz w:val="24"/>
        </w:rPr>
      </w:pPr>
    </w:p>
    <w:p w:rsidR="006A4137" w:rsidRPr="000B428D" w:rsidRDefault="006A4137" w:rsidP="000B428D">
      <w:pPr>
        <w:pStyle w:val="a3"/>
        <w:spacing w:line="276" w:lineRule="auto"/>
        <w:ind w:left="1080"/>
        <w:jc w:val="both"/>
        <w:rPr>
          <w:b/>
          <w:sz w:val="24"/>
        </w:rPr>
      </w:pPr>
    </w:p>
    <w:p w:rsidR="00BC46B9" w:rsidRDefault="00BC46B9" w:rsidP="00BC46B9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Lemmatization (</w:t>
      </w:r>
      <w:r w:rsidRPr="0077397B">
        <w:rPr>
          <w:b/>
          <w:sz w:val="24"/>
        </w:rPr>
        <w:t>Lexical Features</w:t>
      </w:r>
      <w:r>
        <w:rPr>
          <w:b/>
          <w:sz w:val="24"/>
        </w:rPr>
        <w:t>)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  <w:r>
        <w:rPr>
          <w:b/>
          <w:noProof/>
          <w:sz w:val="24"/>
          <w:lang w:eastAsia="zh-CN"/>
        </w:rPr>
        <w:drawing>
          <wp:inline distT="0" distB="0" distL="0" distR="0">
            <wp:extent cx="3915359" cy="3787775"/>
            <wp:effectExtent l="0" t="0" r="952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m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91" cy="380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88" w:rsidRPr="00952988" w:rsidRDefault="00952988" w:rsidP="00952988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 xml:space="preserve">The accuracy of </w:t>
      </w:r>
      <w:r w:rsidR="003C3896">
        <w:rPr>
          <w:sz w:val="24"/>
        </w:rPr>
        <w:t>lemmatization</w:t>
      </w:r>
      <w:r>
        <w:rPr>
          <w:sz w:val="24"/>
        </w:rPr>
        <w:t xml:space="preserve"> is 0.05 higher than naïve accuracy.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</w:p>
    <w:p w:rsidR="00BC46B9" w:rsidRDefault="00BC46B9" w:rsidP="00BC46B9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>
        <w:rPr>
          <w:b/>
          <w:sz w:val="24"/>
        </w:rPr>
        <w:t>POS Tagging (</w:t>
      </w:r>
      <w:r w:rsidRPr="00B23C98">
        <w:rPr>
          <w:b/>
          <w:sz w:val="24"/>
        </w:rPr>
        <w:t>Syntactic Features</w:t>
      </w:r>
      <w:r>
        <w:rPr>
          <w:b/>
          <w:sz w:val="24"/>
        </w:rPr>
        <w:t>)</w:t>
      </w:r>
    </w:p>
    <w:p w:rsidR="006A4137" w:rsidRDefault="000B428D" w:rsidP="00952988">
      <w:pPr>
        <w:pStyle w:val="a3"/>
        <w:spacing w:line="276" w:lineRule="auto"/>
        <w:ind w:left="1080"/>
        <w:jc w:val="both"/>
        <w:rPr>
          <w:b/>
          <w:sz w:val="24"/>
        </w:rPr>
      </w:pPr>
      <w:r>
        <w:rPr>
          <w:b/>
          <w:noProof/>
          <w:sz w:val="24"/>
          <w:lang w:eastAsia="zh-CN"/>
        </w:rPr>
        <w:drawing>
          <wp:inline distT="0" distB="0" distL="0" distR="0">
            <wp:extent cx="3856997" cy="3676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086" cy="369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88" w:rsidRPr="00952988" w:rsidRDefault="00952988" w:rsidP="00952988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 xml:space="preserve">The accuracy of </w:t>
      </w:r>
      <w:r w:rsidR="003C3896">
        <w:rPr>
          <w:sz w:val="24"/>
        </w:rPr>
        <w:t>POS tag</w:t>
      </w:r>
      <w:r>
        <w:rPr>
          <w:sz w:val="24"/>
        </w:rPr>
        <w:t xml:space="preserve"> is 0.</w:t>
      </w:r>
      <w:r>
        <w:rPr>
          <w:sz w:val="24"/>
        </w:rPr>
        <w:t>1</w:t>
      </w:r>
      <w:r>
        <w:rPr>
          <w:sz w:val="24"/>
        </w:rPr>
        <w:t xml:space="preserve"> higher than naïve accuracy.</w:t>
      </w:r>
    </w:p>
    <w:p w:rsidR="00952988" w:rsidRPr="00952988" w:rsidRDefault="00952988" w:rsidP="00952988">
      <w:pPr>
        <w:pStyle w:val="a3"/>
        <w:spacing w:line="276" w:lineRule="auto"/>
        <w:ind w:left="1080"/>
        <w:jc w:val="both"/>
        <w:rPr>
          <w:b/>
          <w:sz w:val="24"/>
        </w:rPr>
      </w:pPr>
    </w:p>
    <w:p w:rsidR="00BC46B9" w:rsidRDefault="00BC46B9" w:rsidP="00BC46B9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Dependency Pars</w:t>
      </w:r>
      <w:r w:rsidR="006A4137">
        <w:rPr>
          <w:b/>
          <w:sz w:val="24"/>
        </w:rPr>
        <w:t>ing</w:t>
      </w:r>
      <w:r>
        <w:rPr>
          <w:b/>
          <w:sz w:val="24"/>
        </w:rPr>
        <w:t xml:space="preserve"> (</w:t>
      </w:r>
      <w:r w:rsidRPr="00B23C98">
        <w:rPr>
          <w:b/>
          <w:sz w:val="24"/>
        </w:rPr>
        <w:t>Syntactic Features</w:t>
      </w:r>
      <w:r>
        <w:rPr>
          <w:b/>
          <w:sz w:val="24"/>
        </w:rPr>
        <w:t>)</w:t>
      </w:r>
    </w:p>
    <w:p w:rsidR="000B428D" w:rsidRPr="006A4137" w:rsidRDefault="000B428D" w:rsidP="000B428D">
      <w:pPr>
        <w:pStyle w:val="a3"/>
        <w:spacing w:line="276" w:lineRule="auto"/>
        <w:ind w:left="1080"/>
        <w:jc w:val="both"/>
        <w:rPr>
          <w:sz w:val="24"/>
        </w:rPr>
      </w:pPr>
      <w:r w:rsidRPr="006A4137">
        <w:rPr>
          <w:noProof/>
          <w:sz w:val="24"/>
          <w:lang w:eastAsia="zh-CN"/>
        </w:rPr>
        <w:drawing>
          <wp:inline distT="0" distB="0" distL="0" distR="0">
            <wp:extent cx="3840659" cy="37528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penden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550" cy="37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37" w:rsidRDefault="006A4137" w:rsidP="000B428D">
      <w:pPr>
        <w:pStyle w:val="a3"/>
        <w:spacing w:line="276" w:lineRule="auto"/>
        <w:ind w:left="1080"/>
        <w:jc w:val="both"/>
        <w:rPr>
          <w:sz w:val="24"/>
          <w:lang w:eastAsia="zh-CN"/>
        </w:rPr>
      </w:pPr>
      <w:r w:rsidRPr="006A4137">
        <w:rPr>
          <w:sz w:val="24"/>
          <w:lang w:eastAsia="zh-CN"/>
        </w:rPr>
        <w:t xml:space="preserve">After running </w:t>
      </w:r>
      <w:r>
        <w:rPr>
          <w:sz w:val="24"/>
          <w:lang w:eastAsia="zh-CN"/>
        </w:rPr>
        <w:t>Dependency Parsing for a period of time, we get the result as picture above.</w:t>
      </w:r>
    </w:p>
    <w:p w:rsidR="006A4137" w:rsidRPr="006A4137" w:rsidRDefault="006A4137" w:rsidP="000B428D">
      <w:pPr>
        <w:pStyle w:val="a3"/>
        <w:spacing w:line="276" w:lineRule="auto"/>
        <w:ind w:left="1080"/>
        <w:jc w:val="both"/>
        <w:rPr>
          <w:sz w:val="24"/>
        </w:rPr>
      </w:pPr>
    </w:p>
    <w:p w:rsidR="006A4137" w:rsidRDefault="006A4137" w:rsidP="000B428D">
      <w:pPr>
        <w:pStyle w:val="a3"/>
        <w:spacing w:line="276" w:lineRule="auto"/>
        <w:ind w:left="1080"/>
        <w:jc w:val="both"/>
        <w:rPr>
          <w:b/>
          <w:sz w:val="24"/>
        </w:rPr>
      </w:pPr>
      <w:r>
        <w:rPr>
          <w:b/>
          <w:noProof/>
          <w:sz w:val="24"/>
          <w:lang w:eastAsia="zh-CN"/>
        </w:rPr>
        <w:drawing>
          <wp:inline distT="0" distB="0" distL="0" distR="0">
            <wp:extent cx="3846297" cy="375301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pendency_whole_nigh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706" cy="377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137" w:rsidRDefault="006A4137" w:rsidP="000B428D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>After running a whole night, we get part of the answers that we want.</w:t>
      </w:r>
    </w:p>
    <w:p w:rsidR="006A4137" w:rsidRPr="006A4137" w:rsidRDefault="006A4137" w:rsidP="000B428D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>Therefore, we can finish dependency parsing but the running time is too large.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</w:p>
    <w:p w:rsidR="00BC46B9" w:rsidRDefault="00FE7961" w:rsidP="00BC46B9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LESK (</w:t>
      </w:r>
      <w:r w:rsidRPr="00B23C98">
        <w:rPr>
          <w:b/>
          <w:sz w:val="24"/>
        </w:rPr>
        <w:t>Semantic Features</w:t>
      </w:r>
      <w:r>
        <w:rPr>
          <w:b/>
          <w:sz w:val="24"/>
        </w:rPr>
        <w:t>)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  <w:r>
        <w:rPr>
          <w:b/>
          <w:noProof/>
          <w:sz w:val="24"/>
          <w:lang w:eastAsia="zh-CN"/>
        </w:rPr>
        <w:drawing>
          <wp:inline distT="0" distB="0" distL="0" distR="0">
            <wp:extent cx="3840480" cy="3763752"/>
            <wp:effectExtent l="0" t="0" r="762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sk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025" cy="377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88" w:rsidRPr="00952988" w:rsidRDefault="00952988" w:rsidP="00952988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 xml:space="preserve">The accuracy of </w:t>
      </w:r>
      <w:r w:rsidR="003C3896">
        <w:rPr>
          <w:sz w:val="24"/>
        </w:rPr>
        <w:t>LESK algorithm</w:t>
      </w:r>
      <w:r>
        <w:rPr>
          <w:sz w:val="24"/>
        </w:rPr>
        <w:t xml:space="preserve"> is </w:t>
      </w:r>
      <w:r>
        <w:rPr>
          <w:sz w:val="24"/>
        </w:rPr>
        <w:t>the same as</w:t>
      </w:r>
      <w:r>
        <w:rPr>
          <w:sz w:val="24"/>
        </w:rPr>
        <w:t xml:space="preserve"> naïve accuracy.</w:t>
      </w:r>
    </w:p>
    <w:p w:rsidR="00952988" w:rsidRDefault="00952988" w:rsidP="000B428D">
      <w:pPr>
        <w:pStyle w:val="a3"/>
        <w:spacing w:line="276" w:lineRule="auto"/>
        <w:ind w:left="1080"/>
        <w:jc w:val="both"/>
        <w:rPr>
          <w:b/>
          <w:sz w:val="24"/>
        </w:rPr>
      </w:pPr>
    </w:p>
    <w:p w:rsidR="00FE7961" w:rsidRDefault="00FE7961" w:rsidP="00BC46B9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>
        <w:rPr>
          <w:b/>
          <w:sz w:val="24"/>
        </w:rPr>
        <w:t>Semantic Relations (</w:t>
      </w:r>
      <w:r w:rsidRPr="00B23C98">
        <w:rPr>
          <w:b/>
          <w:sz w:val="24"/>
        </w:rPr>
        <w:t>Semantic Features</w:t>
      </w:r>
      <w:r>
        <w:rPr>
          <w:b/>
          <w:sz w:val="24"/>
        </w:rPr>
        <w:t>)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  <w:r>
        <w:rPr>
          <w:b/>
          <w:noProof/>
          <w:sz w:val="24"/>
          <w:lang w:eastAsia="zh-CN"/>
        </w:rPr>
        <w:drawing>
          <wp:inline distT="0" distB="0" distL="0" distR="0">
            <wp:extent cx="3820094" cy="3727450"/>
            <wp:effectExtent l="0" t="0" r="952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nonym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031" cy="37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88" w:rsidRPr="00952988" w:rsidRDefault="00952988" w:rsidP="00952988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 xml:space="preserve">The accuracy of </w:t>
      </w:r>
      <w:r w:rsidR="003C3896">
        <w:rPr>
          <w:sz w:val="24"/>
        </w:rPr>
        <w:t>synonymy</w:t>
      </w:r>
      <w:r>
        <w:rPr>
          <w:sz w:val="24"/>
        </w:rPr>
        <w:t xml:space="preserve"> is 0.05 higher than naïve accuracy.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</w:p>
    <w:p w:rsidR="004151E8" w:rsidRDefault="004151E8" w:rsidP="00BC46B9">
      <w:pPr>
        <w:pStyle w:val="a3"/>
        <w:numPr>
          <w:ilvl w:val="1"/>
          <w:numId w:val="1"/>
        </w:numPr>
        <w:spacing w:line="276" w:lineRule="auto"/>
        <w:jc w:val="both"/>
        <w:rPr>
          <w:b/>
          <w:sz w:val="24"/>
        </w:rPr>
      </w:pPr>
      <w:r>
        <w:rPr>
          <w:b/>
          <w:sz w:val="24"/>
        </w:rPr>
        <w:lastRenderedPageBreak/>
        <w:t>Six Features Together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  <w:r>
        <w:rPr>
          <w:b/>
          <w:noProof/>
          <w:sz w:val="24"/>
          <w:lang w:eastAsia="zh-CN"/>
        </w:rPr>
        <w:drawing>
          <wp:inline distT="0" distB="0" distL="0" distR="0">
            <wp:extent cx="3848100" cy="375477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l_featur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86" cy="377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988" w:rsidRPr="00952988" w:rsidRDefault="00952988" w:rsidP="00952988">
      <w:pPr>
        <w:pStyle w:val="a3"/>
        <w:spacing w:line="276" w:lineRule="auto"/>
        <w:ind w:left="1080"/>
        <w:jc w:val="both"/>
        <w:rPr>
          <w:sz w:val="24"/>
        </w:rPr>
      </w:pPr>
      <w:r>
        <w:rPr>
          <w:sz w:val="24"/>
        </w:rPr>
        <w:t xml:space="preserve">The accuracy of </w:t>
      </w:r>
      <w:r w:rsidR="003C3896">
        <w:rPr>
          <w:sz w:val="24"/>
        </w:rPr>
        <w:t>using all feature</w:t>
      </w:r>
      <w:r>
        <w:rPr>
          <w:sz w:val="24"/>
        </w:rPr>
        <w:t xml:space="preserve"> is 0.05 higher than naïve accuracy.</w:t>
      </w:r>
    </w:p>
    <w:p w:rsidR="000B428D" w:rsidRDefault="000B428D" w:rsidP="000B428D">
      <w:pPr>
        <w:pStyle w:val="a3"/>
        <w:spacing w:line="276" w:lineRule="auto"/>
        <w:ind w:left="1080"/>
        <w:jc w:val="both"/>
        <w:rPr>
          <w:b/>
          <w:sz w:val="24"/>
        </w:rPr>
      </w:pPr>
    </w:p>
    <w:p w:rsidR="00FE7961" w:rsidRDefault="00FE7961" w:rsidP="00FE7961">
      <w:pPr>
        <w:pStyle w:val="a3"/>
        <w:numPr>
          <w:ilvl w:val="0"/>
          <w:numId w:val="1"/>
        </w:numPr>
        <w:spacing w:line="276" w:lineRule="auto"/>
        <w:jc w:val="both"/>
        <w:outlineLvl w:val="0"/>
        <w:rPr>
          <w:b/>
          <w:sz w:val="30"/>
          <w:szCs w:val="30"/>
        </w:rPr>
      </w:pPr>
      <w:r w:rsidRPr="00FE7961">
        <w:rPr>
          <w:b/>
          <w:sz w:val="30"/>
          <w:szCs w:val="30"/>
        </w:rPr>
        <w:t>Problems Encountered</w:t>
      </w:r>
    </w:p>
    <w:p w:rsidR="00E26E3E" w:rsidRDefault="00E26E3E" w:rsidP="00E26E3E">
      <w:pPr>
        <w:pStyle w:val="a3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meet several problem during the whole project. First is </w:t>
      </w:r>
      <w:r w:rsidR="005A3A88">
        <w:rPr>
          <w:sz w:val="24"/>
          <w:szCs w:val="24"/>
        </w:rPr>
        <w:t>Unicode. We cannot use Unicode directly. Therefore, we encoded</w:t>
      </w:r>
      <w:r>
        <w:rPr>
          <w:sz w:val="24"/>
          <w:szCs w:val="24"/>
        </w:rPr>
        <w:t xml:space="preserve"> Unicode to utf-8. Second problem is out of memory. When we parsing dependency of reviews in testing set, a warning came out, which is out of memory. Thus, we split sentences as single sentence and try again, which avoid this problem</w:t>
      </w:r>
      <w:r w:rsidR="004151E8">
        <w:rPr>
          <w:sz w:val="24"/>
          <w:szCs w:val="24"/>
        </w:rPr>
        <w:t xml:space="preserve"> successfully</w:t>
      </w:r>
      <w:r>
        <w:rPr>
          <w:sz w:val="24"/>
          <w:szCs w:val="24"/>
        </w:rPr>
        <w:t>.</w:t>
      </w:r>
      <w:r w:rsidR="003E0CDC">
        <w:rPr>
          <w:sz w:val="24"/>
          <w:szCs w:val="24"/>
        </w:rPr>
        <w:t xml:space="preserve"> Third, once we run the program several times, we cannot visit yelp.com because of robotic policy. At this time, we change another IP address to solve this problem. At last, </w:t>
      </w:r>
      <w:r w:rsidR="003C6518">
        <w:rPr>
          <w:sz w:val="24"/>
          <w:szCs w:val="24"/>
        </w:rPr>
        <w:t>the maximum probability may display 0 because of overflow. So we update 64-bit to 128-bit.</w:t>
      </w:r>
    </w:p>
    <w:p w:rsidR="004151E8" w:rsidRPr="00E26E3E" w:rsidRDefault="004151E8" w:rsidP="00E26E3E">
      <w:pPr>
        <w:pStyle w:val="a3"/>
        <w:spacing w:line="276" w:lineRule="auto"/>
        <w:jc w:val="both"/>
        <w:rPr>
          <w:sz w:val="24"/>
          <w:szCs w:val="24"/>
        </w:rPr>
      </w:pPr>
    </w:p>
    <w:p w:rsidR="00FE7961" w:rsidRDefault="00FE7961" w:rsidP="00FE7961">
      <w:pPr>
        <w:pStyle w:val="a3"/>
        <w:numPr>
          <w:ilvl w:val="0"/>
          <w:numId w:val="1"/>
        </w:numPr>
        <w:spacing w:line="276" w:lineRule="auto"/>
        <w:jc w:val="both"/>
        <w:outlineLvl w:val="0"/>
        <w:rPr>
          <w:b/>
          <w:sz w:val="30"/>
          <w:szCs w:val="30"/>
        </w:rPr>
      </w:pPr>
      <w:r w:rsidRPr="00FE7961">
        <w:rPr>
          <w:b/>
          <w:sz w:val="30"/>
          <w:szCs w:val="30"/>
        </w:rPr>
        <w:t>Pending issues</w:t>
      </w:r>
    </w:p>
    <w:p w:rsidR="00CE079F" w:rsidRDefault="00CE079F" w:rsidP="00E26E3E">
      <w:pPr>
        <w:pStyle w:val="a3"/>
        <w:spacing w:line="276" w:lineRule="auto"/>
        <w:jc w:val="both"/>
        <w:rPr>
          <w:sz w:val="24"/>
          <w:szCs w:val="24"/>
        </w:rPr>
      </w:pPr>
      <w:r w:rsidRPr="00CE079F">
        <w:rPr>
          <w:sz w:val="24"/>
          <w:szCs w:val="24"/>
        </w:rPr>
        <w:t>In this six features, some of them take a long period of time.</w:t>
      </w:r>
      <w:r>
        <w:rPr>
          <w:sz w:val="24"/>
          <w:szCs w:val="24"/>
        </w:rPr>
        <w:t xml:space="preserve"> Dependency Parser, which belongs to syntactic feature, spend the longest running time. Therefore, we cannot run this feature in limited time. However, we </w:t>
      </w:r>
      <w:r w:rsidR="00E26E3E">
        <w:rPr>
          <w:sz w:val="24"/>
          <w:szCs w:val="24"/>
        </w:rPr>
        <w:t xml:space="preserve">still </w:t>
      </w:r>
      <w:r>
        <w:rPr>
          <w:sz w:val="24"/>
          <w:szCs w:val="24"/>
        </w:rPr>
        <w:t>finish coding this feature and maybe we could use a better parser to make it faster.</w:t>
      </w:r>
    </w:p>
    <w:p w:rsidR="00E26E3E" w:rsidRPr="00CE079F" w:rsidRDefault="00E26E3E" w:rsidP="00E26E3E">
      <w:pPr>
        <w:pStyle w:val="a3"/>
        <w:spacing w:line="276" w:lineRule="auto"/>
        <w:jc w:val="both"/>
        <w:rPr>
          <w:sz w:val="24"/>
          <w:szCs w:val="24"/>
        </w:rPr>
      </w:pPr>
    </w:p>
    <w:p w:rsidR="00FE7961" w:rsidRDefault="00FE7961" w:rsidP="00FE7961">
      <w:pPr>
        <w:pStyle w:val="a3"/>
        <w:numPr>
          <w:ilvl w:val="0"/>
          <w:numId w:val="1"/>
        </w:numPr>
        <w:spacing w:line="276" w:lineRule="auto"/>
        <w:jc w:val="both"/>
        <w:outlineLvl w:val="0"/>
        <w:rPr>
          <w:b/>
          <w:sz w:val="30"/>
          <w:szCs w:val="30"/>
        </w:rPr>
      </w:pPr>
      <w:r w:rsidRPr="00FE7961">
        <w:rPr>
          <w:b/>
          <w:sz w:val="30"/>
          <w:szCs w:val="30"/>
        </w:rPr>
        <w:t>Potential improvements</w:t>
      </w:r>
    </w:p>
    <w:p w:rsidR="004151E8" w:rsidRPr="004151E8" w:rsidRDefault="004151E8" w:rsidP="004151E8">
      <w:pPr>
        <w:pStyle w:val="a3"/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program, we need to implement the running time of each feature. For an </w:t>
      </w:r>
      <w:r w:rsidRPr="005032AF">
        <w:rPr>
          <w:sz w:val="24"/>
        </w:rPr>
        <w:t xml:space="preserve">Automatic </w:t>
      </w:r>
      <w:r>
        <w:rPr>
          <w:sz w:val="24"/>
        </w:rPr>
        <w:t>Rating</w:t>
      </w:r>
      <w:r w:rsidRPr="005032AF">
        <w:rPr>
          <w:sz w:val="24"/>
        </w:rPr>
        <w:t xml:space="preserve"> System</w:t>
      </w:r>
      <w:r>
        <w:rPr>
          <w:sz w:val="24"/>
        </w:rPr>
        <w:t xml:space="preserve">, it takes too much time to </w:t>
      </w:r>
      <w:r w:rsidR="00A9762D">
        <w:rPr>
          <w:sz w:val="24"/>
        </w:rPr>
        <w:t>analysis a review.</w:t>
      </w:r>
    </w:p>
    <w:sectPr w:rsidR="004151E8" w:rsidRPr="004151E8" w:rsidSect="006A4137">
      <w:footerReference w:type="default" r:id="rId18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030A" w:rsidRDefault="0085030A" w:rsidP="00B90F38">
      <w:pPr>
        <w:spacing w:after="0" w:line="240" w:lineRule="auto"/>
      </w:pPr>
      <w:r>
        <w:separator/>
      </w:r>
    </w:p>
  </w:endnote>
  <w:endnote w:type="continuationSeparator" w:id="0">
    <w:p w:rsidR="0085030A" w:rsidRDefault="0085030A" w:rsidP="00B90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40527203"/>
      <w:docPartObj>
        <w:docPartGallery w:val="Page Numbers (Bottom of Page)"/>
        <w:docPartUnique/>
      </w:docPartObj>
    </w:sdtPr>
    <w:sdtEndPr/>
    <w:sdtContent>
      <w:p w:rsidR="00B90F38" w:rsidRDefault="00B90F38" w:rsidP="00B90F3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3896" w:rsidRPr="003C3896">
          <w:rPr>
            <w:noProof/>
            <w:lang w:val="zh-CN" w:eastAsia="zh-CN"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030A" w:rsidRDefault="0085030A" w:rsidP="00B90F38">
      <w:pPr>
        <w:spacing w:after="0" w:line="240" w:lineRule="auto"/>
      </w:pPr>
      <w:r>
        <w:separator/>
      </w:r>
    </w:p>
  </w:footnote>
  <w:footnote w:type="continuationSeparator" w:id="0">
    <w:p w:rsidR="0085030A" w:rsidRDefault="0085030A" w:rsidP="00B90F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D23D8E"/>
    <w:multiLevelType w:val="hybridMultilevel"/>
    <w:tmpl w:val="509CC50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DCD0B29"/>
    <w:multiLevelType w:val="multilevel"/>
    <w:tmpl w:val="1FEC00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F044931"/>
    <w:multiLevelType w:val="hybridMultilevel"/>
    <w:tmpl w:val="7F660DCA"/>
    <w:lvl w:ilvl="0" w:tplc="8CDA22C0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4FA7859"/>
    <w:multiLevelType w:val="hybridMultilevel"/>
    <w:tmpl w:val="70E0C376"/>
    <w:lvl w:ilvl="0" w:tplc="8CDA22C0">
      <w:start w:val="1"/>
      <w:numFmt w:val="bullet"/>
      <w:lvlText w:val="-"/>
      <w:lvlJc w:val="left"/>
      <w:pPr>
        <w:ind w:left="36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56ED1B0F"/>
    <w:multiLevelType w:val="hybridMultilevel"/>
    <w:tmpl w:val="00EE037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93820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944"/>
    <w:rsid w:val="00092270"/>
    <w:rsid w:val="000B428D"/>
    <w:rsid w:val="00180AB2"/>
    <w:rsid w:val="001A7944"/>
    <w:rsid w:val="002A4BE1"/>
    <w:rsid w:val="003B1221"/>
    <w:rsid w:val="003C3896"/>
    <w:rsid w:val="003C6518"/>
    <w:rsid w:val="003E0CDC"/>
    <w:rsid w:val="004151E8"/>
    <w:rsid w:val="00436027"/>
    <w:rsid w:val="00445D0F"/>
    <w:rsid w:val="005032AF"/>
    <w:rsid w:val="00561397"/>
    <w:rsid w:val="005A3A88"/>
    <w:rsid w:val="00603E42"/>
    <w:rsid w:val="00636474"/>
    <w:rsid w:val="006A4137"/>
    <w:rsid w:val="007245CE"/>
    <w:rsid w:val="0077397B"/>
    <w:rsid w:val="007841CD"/>
    <w:rsid w:val="0085030A"/>
    <w:rsid w:val="0088038E"/>
    <w:rsid w:val="00952988"/>
    <w:rsid w:val="00A774FC"/>
    <w:rsid w:val="00A9762D"/>
    <w:rsid w:val="00B23C98"/>
    <w:rsid w:val="00B90F38"/>
    <w:rsid w:val="00BC46B9"/>
    <w:rsid w:val="00C162E6"/>
    <w:rsid w:val="00CE079F"/>
    <w:rsid w:val="00D24FB7"/>
    <w:rsid w:val="00E26E3E"/>
    <w:rsid w:val="00E836D8"/>
    <w:rsid w:val="00ED5E7A"/>
    <w:rsid w:val="00FD317A"/>
    <w:rsid w:val="00FE7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2518C3-1F0D-40CE-8EA0-0D380B970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7944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B90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4"/>
    <w:uiPriority w:val="99"/>
    <w:rsid w:val="00B90F38"/>
  </w:style>
  <w:style w:type="paragraph" w:styleId="a5">
    <w:name w:val="footer"/>
    <w:basedOn w:val="a"/>
    <w:link w:val="Char0"/>
    <w:uiPriority w:val="99"/>
    <w:unhideWhenUsed/>
    <w:rsid w:val="00B90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5"/>
    <w:uiPriority w:val="99"/>
    <w:rsid w:val="00B90F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79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1699E0-60AD-48CB-8B7A-029ED377E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7</Pages>
  <Words>671</Words>
  <Characters>3827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Dallas</Company>
  <LinksUpToDate>false</LinksUpToDate>
  <CharactersWithSpaces>4490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Bao, Shizhe</dc:creator>
  <cp:keywords/>
  <dc:description/>
  <cp:lastModifiedBy>鲍世哲</cp:lastModifiedBy>
  <cp:revision>10</cp:revision>
  <dcterms:created xsi:type="dcterms:W3CDTF">2016-12-02T20:51:00Z</dcterms:created>
  <dcterms:modified xsi:type="dcterms:W3CDTF">2016-12-04T16:47:00Z</dcterms:modified>
</cp:coreProperties>
</file>