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959" w:rsidRDefault="00DD1959" w:rsidP="00DD1959">
      <w:pPr>
        <w:ind w:firstLine="720"/>
        <w:jc w:val="center"/>
        <w:rPr>
          <w:b/>
          <w:color w:val="70AD47" w:themeColor="accent6"/>
          <w:sz w:val="48"/>
        </w:rPr>
      </w:pPr>
      <w:r>
        <w:rPr>
          <w:b/>
          <w:noProof/>
          <w:color w:val="70AD47" w:themeColor="accent6"/>
          <w:sz w:val="48"/>
          <w:lang w:eastAsia="en-US"/>
        </w:rPr>
        <w:drawing>
          <wp:inline distT="0" distB="0" distL="0" distR="0" wp14:anchorId="7AEE0DD7" wp14:editId="1995FAE7">
            <wp:extent cx="3743325" cy="942975"/>
            <wp:effectExtent l="0" t="0" r="9525" b="9525"/>
            <wp:docPr id="15" name="Picture 15" descr="CometR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etRi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3325" cy="942975"/>
                    </a:xfrm>
                    <a:prstGeom prst="rect">
                      <a:avLst/>
                    </a:prstGeom>
                    <a:noFill/>
                    <a:ln>
                      <a:noFill/>
                    </a:ln>
                  </pic:spPr>
                </pic:pic>
              </a:graphicData>
            </a:graphic>
          </wp:inline>
        </w:drawing>
      </w:r>
    </w:p>
    <w:p w:rsidR="00DD1959" w:rsidRDefault="00DD1959" w:rsidP="00DD1959">
      <w:pPr>
        <w:ind w:firstLine="720"/>
        <w:jc w:val="center"/>
        <w:rPr>
          <w:b/>
          <w:color w:val="ED7D31" w:themeColor="accent2"/>
          <w:sz w:val="36"/>
        </w:rPr>
      </w:pPr>
      <w:r>
        <w:rPr>
          <w:noProof/>
          <w:lang w:eastAsia="en-US"/>
        </w:rPr>
        <mc:AlternateContent>
          <mc:Choice Requires="wps">
            <w:drawing>
              <wp:anchor distT="91440" distB="91440" distL="114300" distR="114300" simplePos="0" relativeHeight="251668992" behindDoc="0" locked="0" layoutInCell="1" allowOverlap="1" wp14:anchorId="298D1C66" wp14:editId="258730ED">
                <wp:simplePos x="0" y="0"/>
                <wp:positionH relativeFrom="margin">
                  <wp:align>right</wp:align>
                </wp:positionH>
                <wp:positionV relativeFrom="paragraph">
                  <wp:posOffset>597535</wp:posOffset>
                </wp:positionV>
                <wp:extent cx="5733288" cy="1408176"/>
                <wp:effectExtent l="0" t="0" r="0" b="190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3288" cy="1408176"/>
                        </a:xfrm>
                        <a:prstGeom prst="rect">
                          <a:avLst/>
                        </a:prstGeom>
                        <a:noFill/>
                        <a:ln w="9525">
                          <a:noFill/>
                          <a:miter lim="800000"/>
                          <a:headEnd/>
                          <a:tailEnd/>
                        </a:ln>
                      </wps:spPr>
                      <wps:txbx>
                        <w:txbxContent>
                          <w:p w:rsidR="00DD1959" w:rsidRDefault="008F03E0" w:rsidP="00DD1959">
                            <w:pPr>
                              <w:pBdr>
                                <w:top w:val="single" w:sz="24" w:space="8" w:color="5B9BD5" w:themeColor="accent1"/>
                                <w:bottom w:val="single" w:sz="24" w:space="8" w:color="5B9BD5" w:themeColor="accent1"/>
                              </w:pBdr>
                              <w:spacing w:after="0"/>
                              <w:jc w:val="center"/>
                              <w:rPr>
                                <w:b/>
                                <w:iCs/>
                                <w:color w:val="000000" w:themeColor="text1"/>
                                <w:sz w:val="72"/>
                              </w:rPr>
                            </w:pPr>
                            <w:r>
                              <w:rPr>
                                <w:b/>
                                <w:iCs/>
                                <w:color w:val="000000" w:themeColor="text1"/>
                                <w:sz w:val="96"/>
                                <w:szCs w:val="24"/>
                              </w:rPr>
                              <w:t>Vision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left:0;text-align:left;margin-left:400.25pt;margin-top:47.05pt;width:451.45pt;height:110.9pt;z-index:251668992;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" filled="f" stroked="f">
                <v:textbox>
                  <w:txbxContent>
                    <w:p w:rsidR="00DD1959" w:rsidRDefault="008F03E0" w:rsidP="00DD1959">
                      <w:pPr>
                        <w:pBdr>
                          <w:top w:val="single" w:sz="24" w:space="8" w:color="5B9BD5" w:themeColor="accent1"/>
                          <w:bottom w:val="single" w:sz="24" w:space="8" w:color="5B9BD5" w:themeColor="accent1"/>
                        </w:pBdr>
                        <w:spacing w:after="0"/>
                        <w:jc w:val="center"/>
                        <w:rPr>
                          <w:b/>
                          <w:iCs/>
                          <w:color w:val="000000" w:themeColor="text1"/>
                          <w:sz w:val="72"/>
                        </w:rPr>
                      </w:pPr>
                      <w:r>
                        <w:rPr>
                          <w:b/>
                          <w:iCs/>
                          <w:color w:val="000000" w:themeColor="text1"/>
                          <w:sz w:val="96"/>
                          <w:szCs w:val="24"/>
                        </w:rPr>
                        <w:t>Vision Document</w:t>
                      </w:r>
                    </w:p>
                  </w:txbxContent>
                </v:textbox>
                <w10:wrap anchorx="margin"/>
              </v:shape>
            </w:pict>
          </mc:Fallback>
        </mc:AlternateContent>
      </w:r>
      <w:r>
        <w:rPr>
          <w:noProof/>
          <w:lang w:eastAsia="en-US"/>
        </w:rPr>
        <mc:AlternateContent>
          <mc:Choice Requires="wpg">
            <w:drawing>
              <wp:anchor distT="0" distB="0" distL="228600" distR="228600" simplePos="0" relativeHeight="251667968" behindDoc="0" locked="0" layoutInCell="1" allowOverlap="1" wp14:anchorId="3A471F98" wp14:editId="5593CB55">
                <wp:simplePos x="0" y="0"/>
                <wp:positionH relativeFrom="margin">
                  <wp:posOffset>2756535</wp:posOffset>
                </wp:positionH>
                <wp:positionV relativeFrom="margin">
                  <wp:align>bottom</wp:align>
                </wp:positionV>
                <wp:extent cx="3218815" cy="2030095"/>
                <wp:effectExtent l="0" t="0" r="635" b="0"/>
                <wp:wrapSquare wrapText="bothSides"/>
                <wp:docPr id="26" name="Group 26"/>
                <wp:cNvGraphicFramePr/>
                <a:graphic xmlns:a="http://schemas.openxmlformats.org/drawingml/2006/main">
                  <a:graphicData uri="http://schemas.microsoft.com/office/word/2010/wordprocessingGroup">
                    <wpg:wgp>
                      <wpg:cNvGrpSpPr/>
                      <wpg:grpSpPr>
                        <a:xfrm>
                          <a:off x="0" y="0"/>
                          <a:ext cx="3218180" cy="2029460"/>
                          <a:chOff x="0" y="0"/>
                          <a:chExt cx="3218688" cy="2028766"/>
                        </a:xfrm>
                      </wpg:grpSpPr>
                      <wps:wsp>
                        <wps:cNvPr id="34" name="Rectangle 3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5" name="Group 35"/>
                        <wpg:cNvGrpSpPr/>
                        <wpg:grpSpPr>
                          <a:xfrm>
                            <a:off x="0" y="19050"/>
                            <a:ext cx="2249424" cy="832104"/>
                            <a:chOff x="0" y="19050"/>
                            <a:chExt cx="1472184" cy="1024128"/>
                          </a:xfrm>
                        </wpg:grpSpPr>
                        <wps:wsp>
                          <wps:cNvPr id="37" name="Rectangle 10"/>
                          <wps:cNvSpPr/>
                          <wps:spPr>
                            <a:xfrm>
                              <a:off x="0" y="1905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19050"/>
                              <a:ext cx="1472184" cy="1024128"/>
                            </a:xfrm>
                            <a:prstGeom prst="rect">
                              <a:avLst/>
                            </a:prstGeom>
                            <a:blipFill>
                              <a:blip r:embed="rId7"/>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36" name="Text Box 178"/>
                        <wps:cNvSpPr txBox="1"/>
                        <wps:spPr>
                          <a:xfrm>
                            <a:off x="237687" y="398706"/>
                            <a:ext cx="2980173" cy="1460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1959" w:rsidRDefault="00DD1959" w:rsidP="00DD1959">
                              <w:pPr>
                                <w:pStyle w:val="NoSpacing"/>
                                <w:ind w:left="360"/>
                                <w:jc w:val="right"/>
                                <w:rPr>
                                  <w:color w:val="000000" w:themeColor="text1"/>
                                  <w:sz w:val="44"/>
                                </w:rPr>
                              </w:pPr>
                              <w:r>
                                <w:rPr>
                                  <w:color w:val="000000" w:themeColor="text1"/>
                                  <w:sz w:val="44"/>
                                </w:rPr>
                                <w:t>Danny</w:t>
                              </w:r>
                              <w:r w:rsidR="008F03E0">
                                <w:rPr>
                                  <w:color w:val="000000" w:themeColor="text1"/>
                                  <w:sz w:val="44"/>
                                </w:rPr>
                                <w:t xml:space="preserve"> Matthew</w:t>
                              </w:r>
                              <w:r>
                                <w:rPr>
                                  <w:color w:val="000000" w:themeColor="text1"/>
                                  <w:sz w:val="44"/>
                                </w:rPr>
                                <w:t xml:space="preserve"> </w:t>
                              </w:r>
                            </w:p>
                            <w:p w:rsidR="00DD1959" w:rsidRDefault="00DD1959" w:rsidP="00DD1959">
                              <w:pPr>
                                <w:pStyle w:val="NoSpacing"/>
                                <w:ind w:left="360"/>
                                <w:jc w:val="right"/>
                                <w:rPr>
                                  <w:color w:val="000000" w:themeColor="text1"/>
                                  <w:sz w:val="44"/>
                                </w:rPr>
                              </w:pPr>
                              <w:r>
                                <w:rPr>
                                  <w:color w:val="000000" w:themeColor="text1"/>
                                  <w:sz w:val="44"/>
                                </w:rPr>
                                <w:t>Scott</w:t>
                              </w:r>
                              <w:r w:rsidR="008F03E0">
                                <w:rPr>
                                  <w:color w:val="000000" w:themeColor="text1"/>
                                  <w:sz w:val="44"/>
                                </w:rPr>
                                <w:t xml:space="preserve"> Crain</w:t>
                              </w:r>
                            </w:p>
                            <w:p w:rsidR="00DD1959" w:rsidRDefault="008F03E0" w:rsidP="00DD1959">
                              <w:pPr>
                                <w:pStyle w:val="NoSpacing"/>
                                <w:ind w:left="360"/>
                                <w:jc w:val="right"/>
                                <w:rPr>
                                  <w:color w:val="000000" w:themeColor="text1"/>
                                  <w:sz w:val="44"/>
                                </w:rPr>
                              </w:pPr>
                              <w:r>
                                <w:rPr>
                                  <w:color w:val="000000" w:themeColor="text1"/>
                                  <w:sz w:val="44"/>
                                </w:rPr>
                                <w:t>Trevor Holder</w:t>
                              </w:r>
                            </w:p>
                            <w:p w:rsidR="00DD1959" w:rsidRDefault="00DD1959" w:rsidP="00DD1959">
                              <w:pPr>
                                <w:pStyle w:val="NoSpacing"/>
                                <w:ind w:left="360"/>
                                <w:jc w:val="right"/>
                                <w:rPr>
                                  <w:color w:val="000000" w:themeColor="text1"/>
                                  <w:sz w:val="44"/>
                                </w:rPr>
                              </w:pPr>
                              <w:proofErr w:type="spellStart"/>
                              <w:r>
                                <w:rPr>
                                  <w:color w:val="000000" w:themeColor="text1"/>
                                  <w:sz w:val="44"/>
                                </w:rPr>
                                <w:t>Vaibhav</w:t>
                              </w:r>
                              <w:proofErr w:type="spellEnd"/>
                              <w:r w:rsidR="008F03E0">
                                <w:rPr>
                                  <w:color w:val="000000" w:themeColor="text1"/>
                                  <w:sz w:val="44"/>
                                </w:rPr>
                                <w:t xml:space="preserve"> Prakash</w:t>
                              </w:r>
                            </w:p>
                          </w:txbxContent>
                        </wps:txbx>
                        <wps:bodyPr rot="0" spcFirstLastPara="0" vert="horz" wrap="square" lIns="45720" tIns="9144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26" o:spid="_x0000_s1027" style="position:absolute;left:0;text-align:left;margin-left:217.05pt;margin-top:0;width:253.45pt;height:159.85pt;z-index:251667968;mso-wrap-distance-left:18pt;mso-wrap-distance-right:18pt;mso-position-horizontal-relative:margin;mso-position-vertical:bottom;mso-position-vertical-relative:margin;mso-width-relative:margin;mso-height-relative:margin" coordsize="32186,20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">
                <v:rect id="Rectangle 34" o:spid="_x0000_s1028" style="position:absolute;width:32186;height:2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p8YA&#10;AADbAAAADwAAAGRycy9kb3ducmV2LnhtbESPW2vCQBSE3wX/w3KEvohuvCLRVaRFqChCveDrIXtM&#10;gtmzaXbV1F/fLQh9HGbmG2a2qE0h7lS53LKCXjcCQZxYnXOq4HhYdSYgnEfWWFgmBT/kYDFvNmYY&#10;a/vgL7rvfSoChF2MCjLvy1hKl2Rk0HVtSRy8i60M+iCrVOoKHwFuCtmPorE0mHNYyLCk94yS6/5m&#10;FHwPJ7w+bvrjrb+cn8/zqX0YfeyUemvVyykIT7X/D7/an1rBYAh/X8IP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Y/+p8YAAADbAAAADwAAAAAAAAAAAAAAAACYAgAAZHJz&#10;L2Rvd25yZXYueG1sUEsFBgAAAAAEAAQA9QAAAIsDAAAAAA==&#10;" fillcolor="white [3212]" stroked="f" strokeweight="1pt">
                  <v:fill opacity="0"/>
                </v:rect>
                <v:group id="Group 35" o:spid="_x0000_s1029" style="position:absolute;top:190;width:22494;height:8321" coordorigin=",190" coordsize="14721,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Rectangle 10" o:spid="_x0000_s1030" style="position:absolute;top:190;width:14662;height:10123;visibility:visible;mso-wrap-style:square;v-text-anchor:middle" coordsize="2240281,822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NefcUA&#10;AADbAAAADwAAAGRycy9kb3ducmV2LnhtbESP3WrCQBSE7wt9h+UUelN0YwUj0VVEFCxU8I9en2aP&#10;2WD2bMyuJn17t1Do5TAz3zDTeWcrcafGl44VDPoJCOLc6ZILBafjujcG4QOyxsoxKfghD/PZ89MU&#10;M+1a3tP9EAoRIewzVGBCqDMpfW7Iou+7mjh6Z9dYDFE2hdQNthFuK/meJCNpseS4YLCmpaH8crhZ&#10;Bavv7cd18PbZ7ke74WWxS21qzZdSry/dYgIiUBf+w3/tjVYwTOH3S/wB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M159xQAAANsAAAAPAAAAAAAAAAAAAAAAAJgCAABkcnMv&#10;ZG93bnJldi54bWxQSwUGAAAAAAQABAD1AAAAigMAAAAA&#10;" path="m,l2240281,,1659256,222885,,822960,,xe" fillcolor="#5b9bd5 [3204]" stroked="f" strokeweight="1pt">
                    <v:stroke joinstyle="miter"/>
                    <v:path arrowok="t" o:connecttype="custom" o:connectlocs="0,0;1466258,0;1085979,274158;0,1012274;0,0" o:connectangles="0,0,0,0,0"/>
                  </v:shape>
                  <v:rect id="Rectangle 38" o:spid="_x0000_s1031" style="position:absolute;top:190;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TQZL8A&#10;AADbAAAADwAAAGRycy9kb3ducmV2LnhtbERPy4rCMBTdC/MP4Q7MRjSdER2pRhkEwZXig1lfmmtT&#10;bG5KE5v692YhuDyc93Ld21p01PrKsYLvcQaCuHC64lLB5bwdzUH4gKyxdkwKHuRhvfoYLDHXLvKR&#10;ulMoRQphn6MCE0KTS+kLQxb92DXEibu61mJIsC2lbjGmcFvLnyybSYsVpwaDDW0MFbfT3SoYNvQ7&#10;P+//C3PrujjVh1he71Gpr8/+bwEiUB/e4pd7pxVM0tj0Jf0A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JNBkvwAAANsAAAAPAAAAAAAAAAAAAAAAAJgCAABkcnMvZG93bnJl&#10;di54bWxQSwUGAAAAAAQABAD1AAAAhAMAAAAA&#10;" stroked="f" strokeweight="1pt">
                    <v:fill r:id="rId8" o:title="" recolor="t" rotate="t" type="frame"/>
                  </v:rect>
                </v:group>
                <v:shape id="Text Box 178" o:spid="_x0000_s1032" type="#_x0000_t202" style="position:absolute;left:2376;top:3987;width:29802;height:14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Sa18EA&#10;AADbAAAADwAAAGRycy9kb3ducmV2LnhtbESPQWvCQBSE74X+h+UVvNWNlQRJXUVE0Ryb6v119zUJ&#10;Zt+G3a3Gf+8WCj0OM/MNs1yPthdX8qFzrGA2zUAQa2c6bhScPvevCxAhIhvsHZOCOwVYr56fllga&#10;d+MPutaxEQnCoUQFbYxDKWXQLVkMUzcQJ+/beYsxSd9I4/GW4LaXb1lWSIsdp4UWB9q2pC/1j1UQ&#10;zsdqsdNs/DmvTvnXhXVmD0pNXsbNO4hIY/wP/7WPRsG8gN8v6Q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kmtfBAAAA2wAAAA8AAAAAAAAAAAAAAAAAmAIAAGRycy9kb3du&#10;cmV2LnhtbFBLBQYAAAAABAAEAPUAAACGAwAAAAA=&#10;" filled="f" stroked="f" strokeweight=".5pt">
                  <v:textbox style="mso-fit-shape-to-text:t" inset="3.6pt,7.2pt,0,0">
                    <w:txbxContent>
                      <w:p w:rsidR="00DD1959" w:rsidRDefault="00DD1959" w:rsidP="00DD1959">
                        <w:pPr>
                          <w:pStyle w:val="NoSpacing"/>
                          <w:ind w:left="360"/>
                          <w:jc w:val="right"/>
                          <w:rPr>
                            <w:color w:val="000000" w:themeColor="text1"/>
                            <w:sz w:val="44"/>
                          </w:rPr>
                        </w:pPr>
                        <w:r>
                          <w:rPr>
                            <w:color w:val="000000" w:themeColor="text1"/>
                            <w:sz w:val="44"/>
                          </w:rPr>
                          <w:t>Danny</w:t>
                        </w:r>
                        <w:r w:rsidR="008F03E0">
                          <w:rPr>
                            <w:color w:val="000000" w:themeColor="text1"/>
                            <w:sz w:val="44"/>
                          </w:rPr>
                          <w:t xml:space="preserve"> Matthew</w:t>
                        </w:r>
                        <w:r>
                          <w:rPr>
                            <w:color w:val="000000" w:themeColor="text1"/>
                            <w:sz w:val="44"/>
                          </w:rPr>
                          <w:t xml:space="preserve"> </w:t>
                        </w:r>
                      </w:p>
                      <w:p w:rsidR="00DD1959" w:rsidRDefault="00DD1959" w:rsidP="00DD1959">
                        <w:pPr>
                          <w:pStyle w:val="NoSpacing"/>
                          <w:ind w:left="360"/>
                          <w:jc w:val="right"/>
                          <w:rPr>
                            <w:color w:val="000000" w:themeColor="text1"/>
                            <w:sz w:val="44"/>
                          </w:rPr>
                        </w:pPr>
                        <w:r>
                          <w:rPr>
                            <w:color w:val="000000" w:themeColor="text1"/>
                            <w:sz w:val="44"/>
                          </w:rPr>
                          <w:t>Scott</w:t>
                        </w:r>
                        <w:r w:rsidR="008F03E0">
                          <w:rPr>
                            <w:color w:val="000000" w:themeColor="text1"/>
                            <w:sz w:val="44"/>
                          </w:rPr>
                          <w:t xml:space="preserve"> Crain</w:t>
                        </w:r>
                      </w:p>
                      <w:p w:rsidR="00DD1959" w:rsidRDefault="008F03E0" w:rsidP="00DD1959">
                        <w:pPr>
                          <w:pStyle w:val="NoSpacing"/>
                          <w:ind w:left="360"/>
                          <w:jc w:val="right"/>
                          <w:rPr>
                            <w:color w:val="000000" w:themeColor="text1"/>
                            <w:sz w:val="44"/>
                          </w:rPr>
                        </w:pPr>
                        <w:r>
                          <w:rPr>
                            <w:color w:val="000000" w:themeColor="text1"/>
                            <w:sz w:val="44"/>
                          </w:rPr>
                          <w:t>Trevor Holder</w:t>
                        </w:r>
                      </w:p>
                      <w:p w:rsidR="00DD1959" w:rsidRDefault="00DD1959" w:rsidP="00DD1959">
                        <w:pPr>
                          <w:pStyle w:val="NoSpacing"/>
                          <w:ind w:left="360"/>
                          <w:jc w:val="right"/>
                          <w:rPr>
                            <w:color w:val="000000" w:themeColor="text1"/>
                            <w:sz w:val="44"/>
                          </w:rPr>
                        </w:pPr>
                        <w:proofErr w:type="spellStart"/>
                        <w:r>
                          <w:rPr>
                            <w:color w:val="000000" w:themeColor="text1"/>
                            <w:sz w:val="44"/>
                          </w:rPr>
                          <w:t>Vaibhav</w:t>
                        </w:r>
                        <w:proofErr w:type="spellEnd"/>
                        <w:r w:rsidR="008F03E0">
                          <w:rPr>
                            <w:color w:val="000000" w:themeColor="text1"/>
                            <w:sz w:val="44"/>
                          </w:rPr>
                          <w:t xml:space="preserve"> Prakash</w:t>
                        </w:r>
                      </w:p>
                    </w:txbxContent>
                  </v:textbox>
                </v:shape>
                <w10:wrap type="square" anchorx="margin" anchory="margin"/>
              </v:group>
            </w:pict>
          </mc:Fallback>
        </mc:AlternateContent>
      </w:r>
      <w:r>
        <w:rPr>
          <w:b/>
          <w:color w:val="ED7D31" w:themeColor="accent2"/>
          <w:sz w:val="48"/>
        </w:rPr>
        <w:t>T</w:t>
      </w:r>
      <w:r>
        <w:rPr>
          <w:b/>
          <w:color w:val="ED7D31" w:themeColor="accent2"/>
          <w:sz w:val="36"/>
        </w:rPr>
        <w:t xml:space="preserve">HE </w:t>
      </w:r>
      <w:r>
        <w:rPr>
          <w:b/>
          <w:color w:val="ED7D31" w:themeColor="accent2"/>
          <w:sz w:val="48"/>
        </w:rPr>
        <w:t>U</w:t>
      </w:r>
      <w:r>
        <w:rPr>
          <w:b/>
          <w:color w:val="ED7D31" w:themeColor="accent2"/>
          <w:sz w:val="36"/>
        </w:rPr>
        <w:t xml:space="preserve">NIVERSITY OF </w:t>
      </w:r>
      <w:r>
        <w:rPr>
          <w:b/>
          <w:color w:val="ED7D31" w:themeColor="accent2"/>
          <w:sz w:val="48"/>
        </w:rPr>
        <w:t>T</w:t>
      </w:r>
      <w:r>
        <w:rPr>
          <w:b/>
          <w:color w:val="ED7D31" w:themeColor="accent2"/>
          <w:sz w:val="36"/>
        </w:rPr>
        <w:t xml:space="preserve">EXAS AT </w:t>
      </w:r>
      <w:r>
        <w:rPr>
          <w:b/>
          <w:color w:val="ED7D31" w:themeColor="accent2"/>
          <w:sz w:val="48"/>
        </w:rPr>
        <w:t>D</w:t>
      </w:r>
      <w:r>
        <w:rPr>
          <w:b/>
          <w:color w:val="ED7D31" w:themeColor="accent2"/>
          <w:sz w:val="36"/>
        </w:rPr>
        <w:t>ALLAS</w:t>
      </w:r>
    </w:p>
    <w:p w:rsidR="00665D7F" w:rsidRDefault="00665D7F" w:rsidP="00DD1959">
      <w:pPr>
        <w:ind w:firstLine="720"/>
        <w:jc w:val="center"/>
        <w:rPr>
          <w:b/>
          <w:color w:val="ED7D31" w:themeColor="accent2"/>
          <w:sz w:val="36"/>
        </w:rPr>
      </w:pPr>
    </w:p>
    <w:p w:rsidR="00665D7F" w:rsidRDefault="00665D7F" w:rsidP="00DD1959">
      <w:pPr>
        <w:ind w:firstLine="720"/>
        <w:jc w:val="center"/>
        <w:rPr>
          <w:b/>
          <w:color w:val="ED7D31" w:themeColor="accent2"/>
          <w:sz w:val="36"/>
        </w:rPr>
      </w:pPr>
    </w:p>
    <w:p w:rsidR="00665D7F" w:rsidRDefault="00665D7F" w:rsidP="00DD1959">
      <w:pPr>
        <w:ind w:firstLine="720"/>
        <w:jc w:val="center"/>
        <w:rPr>
          <w:b/>
          <w:color w:val="70AD47" w:themeColor="accent6"/>
          <w:sz w:val="36"/>
        </w:rPr>
      </w:pPr>
    </w:p>
    <w:p w:rsidR="00DD1959" w:rsidRDefault="00DD1959" w:rsidP="00DD1959">
      <w:pPr>
        <w:spacing w:after="120"/>
        <w:jc w:val="center"/>
        <w:rPr>
          <w:b/>
          <w:sz w:val="36"/>
        </w:rPr>
      </w:pPr>
      <w:r>
        <w:rPr>
          <w:b/>
          <w:sz w:val="36"/>
        </w:rPr>
        <w:t>ADVANCED SOFTWARE ENGINEERING PROJECT</w:t>
      </w:r>
    </w:p>
    <w:p w:rsidR="00665D7F" w:rsidRDefault="00665D7F" w:rsidP="00665D7F">
      <w:pPr>
        <w:tabs>
          <w:tab w:val="center" w:pos="4680"/>
          <w:tab w:val="left" w:pos="6154"/>
        </w:tabs>
        <w:rPr>
          <w:b/>
          <w:sz w:val="36"/>
        </w:rPr>
      </w:pPr>
      <w:r>
        <w:rPr>
          <w:b/>
          <w:sz w:val="36"/>
        </w:rPr>
        <w:tab/>
      </w:r>
      <w:r w:rsidR="00DD1959">
        <w:rPr>
          <w:b/>
          <w:sz w:val="36"/>
        </w:rPr>
        <w:t>SPRING 2015</w:t>
      </w:r>
      <w:r>
        <w:rPr>
          <w:b/>
          <w:sz w:val="36"/>
        </w:rPr>
        <w:tab/>
      </w:r>
    </w:p>
    <w:p w:rsidR="00665D7F" w:rsidRDefault="00665D7F">
      <w:pPr>
        <w:spacing w:after="160" w:line="259" w:lineRule="auto"/>
        <w:rPr>
          <w:b/>
          <w:sz w:val="36"/>
        </w:rPr>
      </w:pPr>
      <w:r w:rsidRPr="000477B5">
        <w:rPr>
          <w:noProof/>
          <w:lang w:eastAsia="en-US"/>
        </w:rPr>
        <w:drawing>
          <wp:anchor distT="0" distB="0" distL="114300" distR="114300" simplePos="0" relativeHeight="251703808" behindDoc="1" locked="0" layoutInCell="1" allowOverlap="1" wp14:anchorId="10510A17" wp14:editId="0FFCDE03">
            <wp:simplePos x="0" y="0"/>
            <wp:positionH relativeFrom="column">
              <wp:posOffset>5338074</wp:posOffset>
            </wp:positionH>
            <wp:positionV relativeFrom="paragraph">
              <wp:posOffset>3796030</wp:posOffset>
            </wp:positionV>
            <wp:extent cx="1238250" cy="47625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476250"/>
                    </a:xfrm>
                    <a:prstGeom prst="rect">
                      <a:avLst/>
                    </a:prstGeom>
                    <a:noFill/>
                  </pic:spPr>
                </pic:pic>
              </a:graphicData>
            </a:graphic>
            <wp14:sizeRelH relativeFrom="page">
              <wp14:pctWidth>0</wp14:pctWidth>
            </wp14:sizeRelH>
            <wp14:sizeRelV relativeFrom="page">
              <wp14:pctHeight>0</wp14:pctHeight>
            </wp14:sizeRelV>
          </wp:anchor>
        </w:drawing>
      </w:r>
      <w:r w:rsidRPr="000477B5">
        <w:rPr>
          <w:noProof/>
          <w:lang w:eastAsia="en-US"/>
        </w:rPr>
        <w:drawing>
          <wp:anchor distT="0" distB="0" distL="114300" distR="114300" simplePos="0" relativeHeight="251702784" behindDoc="0" locked="0" layoutInCell="1" allowOverlap="1" wp14:anchorId="11232DD3" wp14:editId="0DA1B95E">
            <wp:simplePos x="0" y="0"/>
            <wp:positionH relativeFrom="column">
              <wp:posOffset>-601345</wp:posOffset>
            </wp:positionH>
            <wp:positionV relativeFrom="paragraph">
              <wp:posOffset>3903345</wp:posOffset>
            </wp:positionV>
            <wp:extent cx="1081405" cy="377825"/>
            <wp:effectExtent l="0" t="0" r="4445" b="3175"/>
            <wp:wrapNone/>
            <wp:docPr id="53" name="Picture 53" descr="C:\Users\Vaibhav\Desktop\by-nc-nd.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ibhav\Desktop\by-nc-nd.eu.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1405" cy="37782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36"/>
        </w:rPr>
        <w:br w:type="page"/>
      </w:r>
    </w:p>
    <w:p w:rsidR="00326597" w:rsidRPr="005964ED" w:rsidRDefault="00326597" w:rsidP="00326597">
      <w:r w:rsidRPr="00CB4332">
        <w:rPr>
          <w:noProof/>
          <w:color w:val="5B9BD5" w:themeColor="accent1"/>
          <w:sz w:val="56"/>
          <w:lang w:eastAsia="en-US"/>
        </w:rPr>
        <w:lastRenderedPageBreak/>
        <mc:AlternateContent>
          <mc:Choice Requires="wps">
            <w:drawing>
              <wp:anchor distT="0" distB="0" distL="114300" distR="114300" simplePos="0" relativeHeight="251645440" behindDoc="0" locked="0" layoutInCell="1" allowOverlap="1" wp14:anchorId="3EB00B18" wp14:editId="02A65E75">
                <wp:simplePos x="0" y="0"/>
                <wp:positionH relativeFrom="margin">
                  <wp:posOffset>-53975</wp:posOffset>
                </wp:positionH>
                <wp:positionV relativeFrom="paragraph">
                  <wp:posOffset>420702</wp:posOffset>
                </wp:positionV>
                <wp:extent cx="6386811" cy="27296"/>
                <wp:effectExtent l="0" t="0" r="33655" b="30480"/>
                <wp:wrapNone/>
                <wp:docPr id="2" name="Straight Connector 2"/>
                <wp:cNvGraphicFramePr/>
                <a:graphic xmlns:a="http://schemas.openxmlformats.org/drawingml/2006/main">
                  <a:graphicData uri="http://schemas.microsoft.com/office/word/2010/wordprocessingShape">
                    <wps:wsp>
                      <wps:cNvCnPr/>
                      <wps:spPr>
                        <a:xfrm>
                          <a:off x="0" y="0"/>
                          <a:ext cx="6386811" cy="2729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FB693E7" id="Straight Connector 2" o:spid="_x0000_s1026" style="position:absolute;z-index:25164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5pt,33.15pt" to="498.65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" strokecolor="#5b9bd5 [3204]" strokeweight="1.5pt">
                <v:stroke joinstyle="miter"/>
                <w10:wrap anchorx="margin"/>
              </v:line>
            </w:pict>
          </mc:Fallback>
        </mc:AlternateContent>
      </w:r>
      <w:r w:rsidR="00DF27F2">
        <w:rPr>
          <w:color w:val="5B9BD5" w:themeColor="accent1"/>
          <w:sz w:val="56"/>
        </w:rPr>
        <w:t xml:space="preserve">Document </w:t>
      </w:r>
      <w:r w:rsidRPr="00CB4332">
        <w:rPr>
          <w:color w:val="5B9BD5" w:themeColor="accent1"/>
          <w:sz w:val="56"/>
        </w:rPr>
        <w:t>Revision History</w:t>
      </w:r>
    </w:p>
    <w:tbl>
      <w:tblPr>
        <w:tblStyle w:val="GridTable1LightAccent1"/>
        <w:tblW w:w="0" w:type="auto"/>
        <w:tblLook w:val="04A0" w:firstRow="1" w:lastRow="0" w:firstColumn="1" w:lastColumn="0" w:noHBand="0" w:noVBand="1"/>
      </w:tblPr>
      <w:tblGrid>
        <w:gridCol w:w="4675"/>
        <w:gridCol w:w="4675"/>
      </w:tblGrid>
      <w:tr w:rsidR="00DF27F2" w:rsidTr="00DF27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F27F2" w:rsidRDefault="00DF27F2" w:rsidP="00DF27F2">
            <w:pPr>
              <w:jc w:val="center"/>
              <w:rPr>
                <w:sz w:val="36"/>
              </w:rPr>
            </w:pPr>
            <w:r>
              <w:rPr>
                <w:sz w:val="36"/>
              </w:rPr>
              <w:t>Version</w:t>
            </w:r>
          </w:p>
        </w:tc>
        <w:tc>
          <w:tcPr>
            <w:tcW w:w="4675" w:type="dxa"/>
          </w:tcPr>
          <w:p w:rsidR="00DF27F2" w:rsidRDefault="00DF27F2" w:rsidP="00DF27F2">
            <w:pPr>
              <w:jc w:val="center"/>
              <w:cnfStyle w:val="100000000000" w:firstRow="1" w:lastRow="0" w:firstColumn="0" w:lastColumn="0" w:oddVBand="0" w:evenVBand="0" w:oddHBand="0" w:evenHBand="0" w:firstRowFirstColumn="0" w:firstRowLastColumn="0" w:lastRowFirstColumn="0" w:lastRowLastColumn="0"/>
              <w:rPr>
                <w:sz w:val="36"/>
              </w:rPr>
            </w:pPr>
            <w:r>
              <w:rPr>
                <w:sz w:val="36"/>
              </w:rPr>
              <w:t>Date</w:t>
            </w:r>
          </w:p>
        </w:tc>
      </w:tr>
      <w:tr w:rsidR="00DF27F2" w:rsidTr="00DF27F2">
        <w:tc>
          <w:tcPr>
            <w:cnfStyle w:val="001000000000" w:firstRow="0" w:lastRow="0" w:firstColumn="1" w:lastColumn="0" w:oddVBand="0" w:evenVBand="0" w:oddHBand="0" w:evenHBand="0" w:firstRowFirstColumn="0" w:firstRowLastColumn="0" w:lastRowFirstColumn="0" w:lastRowLastColumn="0"/>
            <w:tcW w:w="4675" w:type="dxa"/>
          </w:tcPr>
          <w:p w:rsidR="00DF27F2" w:rsidRDefault="00DF27F2" w:rsidP="00DF27F2">
            <w:pPr>
              <w:jc w:val="center"/>
              <w:rPr>
                <w:sz w:val="36"/>
              </w:rPr>
            </w:pPr>
            <w:r>
              <w:rPr>
                <w:sz w:val="36"/>
              </w:rPr>
              <w:t>1</w:t>
            </w:r>
          </w:p>
        </w:tc>
        <w:tc>
          <w:tcPr>
            <w:tcW w:w="4675" w:type="dxa"/>
          </w:tcPr>
          <w:p w:rsidR="00DF27F2" w:rsidRDefault="00DF27F2" w:rsidP="00DF27F2">
            <w:pPr>
              <w:jc w:val="center"/>
              <w:cnfStyle w:val="000000000000" w:firstRow="0" w:lastRow="0" w:firstColumn="0" w:lastColumn="0" w:oddVBand="0" w:evenVBand="0" w:oddHBand="0" w:evenHBand="0" w:firstRowFirstColumn="0" w:firstRowLastColumn="0" w:lastRowFirstColumn="0" w:lastRowLastColumn="0"/>
              <w:rPr>
                <w:sz w:val="36"/>
              </w:rPr>
            </w:pPr>
            <w:r>
              <w:rPr>
                <w:sz w:val="36"/>
              </w:rPr>
              <w:t>January 25</w:t>
            </w:r>
            <w:r w:rsidRPr="00DF27F2">
              <w:rPr>
                <w:sz w:val="36"/>
                <w:vertAlign w:val="superscript"/>
              </w:rPr>
              <w:t>th</w:t>
            </w:r>
            <w:r>
              <w:rPr>
                <w:sz w:val="36"/>
              </w:rPr>
              <w:t>, 2015</w:t>
            </w:r>
          </w:p>
        </w:tc>
      </w:tr>
    </w:tbl>
    <w:p w:rsidR="00665D7F" w:rsidRDefault="00665D7F" w:rsidP="00326597">
      <w:pPr>
        <w:rPr>
          <w:noProof/>
          <w:color w:val="5B9BD5" w:themeColor="accent1"/>
          <w:sz w:val="56"/>
          <w:lang w:eastAsia="en-US"/>
        </w:rPr>
      </w:pPr>
    </w:p>
    <w:p w:rsidR="00665D7F" w:rsidRDefault="00665D7F">
      <w:pPr>
        <w:spacing w:after="160" w:line="259" w:lineRule="auto"/>
        <w:rPr>
          <w:noProof/>
          <w:color w:val="5B9BD5" w:themeColor="accent1"/>
          <w:sz w:val="56"/>
          <w:lang w:eastAsia="en-US"/>
        </w:rPr>
      </w:pPr>
      <w:bookmarkStart w:id="0" w:name="_GoBack"/>
      <w:r>
        <w:rPr>
          <w:noProof/>
          <w:color w:val="5B9BD5" w:themeColor="accent1"/>
          <w:sz w:val="56"/>
          <w:lang w:eastAsia="en-US"/>
        </w:rPr>
        <w:drawing>
          <wp:anchor distT="0" distB="0" distL="114300" distR="114300" simplePos="0" relativeHeight="251666944" behindDoc="1" locked="0" layoutInCell="1" allowOverlap="1" wp14:anchorId="5550EBE4" wp14:editId="1C767D98">
            <wp:simplePos x="0" y="0"/>
            <wp:positionH relativeFrom="column">
              <wp:posOffset>5339715</wp:posOffset>
            </wp:positionH>
            <wp:positionV relativeFrom="paragraph">
              <wp:posOffset>5728335</wp:posOffset>
            </wp:positionV>
            <wp:extent cx="1238250" cy="4762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476250"/>
                    </a:xfrm>
                    <a:prstGeom prst="rect">
                      <a:avLst/>
                    </a:prstGeom>
                    <a:noFill/>
                  </pic:spPr>
                </pic:pic>
              </a:graphicData>
            </a:graphic>
            <wp14:sizeRelH relativeFrom="page">
              <wp14:pctWidth>0</wp14:pctWidth>
            </wp14:sizeRelH>
            <wp14:sizeRelV relativeFrom="page">
              <wp14:pctHeight>0</wp14:pctHeight>
            </wp14:sizeRelV>
          </wp:anchor>
        </w:drawing>
      </w:r>
      <w:bookmarkEnd w:id="0"/>
      <w:r w:rsidRPr="00066ACC">
        <w:rPr>
          <w:noProof/>
          <w:color w:val="5B9BD5" w:themeColor="accent1"/>
          <w:sz w:val="56"/>
          <w:lang w:eastAsia="en-US"/>
        </w:rPr>
        <w:drawing>
          <wp:anchor distT="0" distB="0" distL="114300" distR="114300" simplePos="0" relativeHeight="251655680" behindDoc="0" locked="0" layoutInCell="1" allowOverlap="1" wp14:anchorId="4E38E3D2" wp14:editId="7788C740">
            <wp:simplePos x="0" y="0"/>
            <wp:positionH relativeFrom="column">
              <wp:posOffset>-605155</wp:posOffset>
            </wp:positionH>
            <wp:positionV relativeFrom="paragraph">
              <wp:posOffset>5829300</wp:posOffset>
            </wp:positionV>
            <wp:extent cx="1081405" cy="377825"/>
            <wp:effectExtent l="0" t="0" r="4445" b="3175"/>
            <wp:wrapNone/>
            <wp:docPr id="13" name="Picture 13" descr="C:\Users\Vaibhav\Desktop\by-nc-nd.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ibhav\Desktop\by-nc-nd.eu.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1405" cy="3778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5B9BD5" w:themeColor="accent1"/>
          <w:sz w:val="56"/>
          <w:lang w:eastAsia="en-US"/>
        </w:rPr>
        <w:br w:type="page"/>
      </w:r>
    </w:p>
    <w:p w:rsidR="00326597" w:rsidRPr="00CB4332" w:rsidRDefault="00326597" w:rsidP="00326597">
      <w:pPr>
        <w:rPr>
          <w:color w:val="5B9BD5" w:themeColor="accent1"/>
          <w:sz w:val="56"/>
        </w:rPr>
      </w:pPr>
      <w:r w:rsidRPr="00CB4332">
        <w:rPr>
          <w:noProof/>
          <w:color w:val="5B9BD5" w:themeColor="accent1"/>
          <w:sz w:val="56"/>
          <w:lang w:eastAsia="en-US"/>
        </w:rPr>
        <w:lastRenderedPageBreak/>
        <mc:AlternateContent>
          <mc:Choice Requires="wps">
            <w:drawing>
              <wp:anchor distT="0" distB="0" distL="114300" distR="114300" simplePos="0" relativeHeight="251646464" behindDoc="0" locked="0" layoutInCell="1" allowOverlap="1" wp14:anchorId="437675D2" wp14:editId="3292CF02">
                <wp:simplePos x="0" y="0"/>
                <wp:positionH relativeFrom="margin">
                  <wp:posOffset>-53975</wp:posOffset>
                </wp:positionH>
                <wp:positionV relativeFrom="paragraph">
                  <wp:posOffset>432748</wp:posOffset>
                </wp:positionV>
                <wp:extent cx="6386811" cy="27296"/>
                <wp:effectExtent l="0" t="0" r="33655" b="30480"/>
                <wp:wrapNone/>
                <wp:docPr id="3" name="Straight Connector 3"/>
                <wp:cNvGraphicFramePr/>
                <a:graphic xmlns:a="http://schemas.openxmlformats.org/drawingml/2006/main">
                  <a:graphicData uri="http://schemas.microsoft.com/office/word/2010/wordprocessingShape">
                    <wps:wsp>
                      <wps:cNvCnPr/>
                      <wps:spPr>
                        <a:xfrm>
                          <a:off x="0" y="0"/>
                          <a:ext cx="6386811" cy="2729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5EEF7D5" id="Straight Connector 3" o:spid="_x0000_s1026" style="position:absolute;z-index:25164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5pt,34.05pt" to="498.65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" strokecolor="#5b9bd5 [3204]" strokeweight="1.5pt">
                <v:stroke joinstyle="miter"/>
                <w10:wrap anchorx="margin"/>
              </v:line>
            </w:pict>
          </mc:Fallback>
        </mc:AlternateContent>
      </w:r>
      <w:r w:rsidRPr="00CB4332">
        <w:rPr>
          <w:noProof/>
          <w:color w:val="5B9BD5" w:themeColor="accent1"/>
          <w:sz w:val="56"/>
          <w:lang w:eastAsia="en-US"/>
        </w:rPr>
        <w:t>Table of Contents</w:t>
      </w:r>
    </w:p>
    <w:p w:rsidR="00326597" w:rsidRDefault="00FD3BB1" w:rsidP="00FD3BB1">
      <w:pPr>
        <w:pStyle w:val="ListParagraph"/>
        <w:numPr>
          <w:ilvl w:val="0"/>
          <w:numId w:val="1"/>
        </w:numPr>
        <w:jc w:val="both"/>
        <w:rPr>
          <w:sz w:val="36"/>
        </w:rPr>
      </w:pPr>
      <w:r>
        <w:rPr>
          <w:sz w:val="28"/>
        </w:rPr>
        <w:t>Introduction</w:t>
      </w:r>
      <w:r w:rsidR="00E22BEC">
        <w:rPr>
          <w:sz w:val="28"/>
        </w:rPr>
        <w:t>…………………………………………</w:t>
      </w:r>
      <w:r>
        <w:rPr>
          <w:sz w:val="28"/>
        </w:rPr>
        <w:t>.</w:t>
      </w:r>
      <w:r w:rsidR="00E22BEC">
        <w:rPr>
          <w:sz w:val="28"/>
        </w:rPr>
        <w:t>…………………………………………</w:t>
      </w:r>
      <w:r>
        <w:rPr>
          <w:sz w:val="28"/>
        </w:rPr>
        <w:t>…</w:t>
      </w:r>
      <w:r w:rsidR="00E22BEC">
        <w:rPr>
          <w:sz w:val="28"/>
        </w:rPr>
        <w:t xml:space="preserve">Page </w:t>
      </w:r>
      <w:r w:rsidR="005964ED">
        <w:rPr>
          <w:sz w:val="28"/>
        </w:rPr>
        <w:t>4</w:t>
      </w:r>
    </w:p>
    <w:p w:rsidR="00DF27F2" w:rsidRDefault="00FD3BB1" w:rsidP="00DF27F2">
      <w:pPr>
        <w:pStyle w:val="ListParagraph"/>
        <w:numPr>
          <w:ilvl w:val="0"/>
          <w:numId w:val="1"/>
        </w:numPr>
        <w:rPr>
          <w:sz w:val="28"/>
        </w:rPr>
      </w:pPr>
      <w:r>
        <w:rPr>
          <w:sz w:val="28"/>
        </w:rPr>
        <w:t>Positioning……………..</w:t>
      </w:r>
      <w:r w:rsidR="00E22BEC">
        <w:rPr>
          <w:sz w:val="28"/>
        </w:rPr>
        <w:t>…………………………………………………………………………</w:t>
      </w:r>
      <w:r>
        <w:rPr>
          <w:sz w:val="28"/>
        </w:rPr>
        <w:t>.</w:t>
      </w:r>
      <w:r w:rsidR="00E22BEC">
        <w:rPr>
          <w:sz w:val="28"/>
        </w:rPr>
        <w:t xml:space="preserve">Page </w:t>
      </w:r>
      <w:r w:rsidR="005964ED">
        <w:rPr>
          <w:sz w:val="28"/>
        </w:rPr>
        <w:t>4</w:t>
      </w:r>
    </w:p>
    <w:p w:rsidR="00E22BEC" w:rsidRDefault="005964ED" w:rsidP="00E22BEC">
      <w:pPr>
        <w:pStyle w:val="ListParagraph"/>
        <w:numPr>
          <w:ilvl w:val="1"/>
          <w:numId w:val="1"/>
        </w:numPr>
        <w:rPr>
          <w:sz w:val="24"/>
        </w:rPr>
      </w:pPr>
      <w:r>
        <w:rPr>
          <w:sz w:val="24"/>
        </w:rPr>
        <w:t>Business Opportunity</w:t>
      </w:r>
    </w:p>
    <w:p w:rsidR="005964ED" w:rsidRDefault="005964ED" w:rsidP="00E22BEC">
      <w:pPr>
        <w:pStyle w:val="ListParagraph"/>
        <w:numPr>
          <w:ilvl w:val="1"/>
          <w:numId w:val="1"/>
        </w:numPr>
        <w:rPr>
          <w:sz w:val="24"/>
        </w:rPr>
      </w:pPr>
      <w:r>
        <w:rPr>
          <w:sz w:val="24"/>
        </w:rPr>
        <w:t>Problem Statement</w:t>
      </w:r>
    </w:p>
    <w:p w:rsidR="005964ED" w:rsidRDefault="005964ED" w:rsidP="00E22BEC">
      <w:pPr>
        <w:pStyle w:val="ListParagraph"/>
        <w:numPr>
          <w:ilvl w:val="1"/>
          <w:numId w:val="1"/>
        </w:numPr>
        <w:rPr>
          <w:sz w:val="24"/>
        </w:rPr>
      </w:pPr>
      <w:r>
        <w:rPr>
          <w:sz w:val="24"/>
        </w:rPr>
        <w:t>Product Position Statement</w:t>
      </w:r>
    </w:p>
    <w:p w:rsidR="005964ED" w:rsidRDefault="005964ED" w:rsidP="00E22BEC">
      <w:pPr>
        <w:pStyle w:val="ListParagraph"/>
        <w:numPr>
          <w:ilvl w:val="1"/>
          <w:numId w:val="1"/>
        </w:numPr>
        <w:rPr>
          <w:sz w:val="24"/>
        </w:rPr>
      </w:pPr>
      <w:r>
        <w:rPr>
          <w:sz w:val="24"/>
        </w:rPr>
        <w:t>Alternatives and Competition</w:t>
      </w:r>
    </w:p>
    <w:p w:rsidR="00DE3FE3" w:rsidRPr="00DE3FE3" w:rsidRDefault="005964ED" w:rsidP="00DE3FE3">
      <w:pPr>
        <w:pStyle w:val="ListParagraph"/>
        <w:numPr>
          <w:ilvl w:val="0"/>
          <w:numId w:val="1"/>
        </w:numPr>
        <w:rPr>
          <w:sz w:val="24"/>
        </w:rPr>
      </w:pPr>
      <w:r>
        <w:rPr>
          <w:sz w:val="28"/>
        </w:rPr>
        <w:t>User Description</w:t>
      </w:r>
      <w:r w:rsidR="00FF5B91">
        <w:rPr>
          <w:sz w:val="28"/>
        </w:rPr>
        <w:t>…………………………………………………………………...</w:t>
      </w:r>
      <w:r>
        <w:rPr>
          <w:sz w:val="28"/>
        </w:rPr>
        <w:t>.............</w:t>
      </w:r>
      <w:r w:rsidR="00FF5B91">
        <w:rPr>
          <w:sz w:val="28"/>
        </w:rPr>
        <w:t xml:space="preserve">Page </w:t>
      </w:r>
      <w:r>
        <w:rPr>
          <w:sz w:val="28"/>
        </w:rPr>
        <w:t>5</w:t>
      </w:r>
    </w:p>
    <w:p w:rsidR="00DE3FE3" w:rsidRPr="005964ED" w:rsidRDefault="005964ED" w:rsidP="00DE3FE3">
      <w:pPr>
        <w:pStyle w:val="ListParagraph"/>
        <w:numPr>
          <w:ilvl w:val="1"/>
          <w:numId w:val="1"/>
        </w:numPr>
        <w:rPr>
          <w:sz w:val="24"/>
          <w:szCs w:val="24"/>
        </w:rPr>
      </w:pPr>
      <w:r>
        <w:rPr>
          <w:sz w:val="24"/>
          <w:szCs w:val="24"/>
        </w:rPr>
        <w:t>User/Market Demographics</w:t>
      </w:r>
    </w:p>
    <w:p w:rsidR="00DE3FE3" w:rsidRDefault="005964ED" w:rsidP="00DE3FE3">
      <w:pPr>
        <w:pStyle w:val="ListParagraph"/>
        <w:numPr>
          <w:ilvl w:val="1"/>
          <w:numId w:val="1"/>
        </w:numPr>
        <w:rPr>
          <w:sz w:val="24"/>
          <w:szCs w:val="24"/>
        </w:rPr>
      </w:pPr>
      <w:r>
        <w:rPr>
          <w:sz w:val="24"/>
          <w:szCs w:val="24"/>
        </w:rPr>
        <w:t>User Profiles</w:t>
      </w:r>
    </w:p>
    <w:p w:rsidR="005964ED" w:rsidRDefault="005964ED" w:rsidP="00DE3FE3">
      <w:pPr>
        <w:pStyle w:val="ListParagraph"/>
        <w:numPr>
          <w:ilvl w:val="1"/>
          <w:numId w:val="1"/>
        </w:numPr>
        <w:rPr>
          <w:sz w:val="24"/>
          <w:szCs w:val="24"/>
        </w:rPr>
      </w:pPr>
      <w:r>
        <w:rPr>
          <w:sz w:val="24"/>
          <w:szCs w:val="24"/>
        </w:rPr>
        <w:t>Key User Needs</w:t>
      </w:r>
    </w:p>
    <w:p w:rsidR="005964ED" w:rsidRPr="005964ED" w:rsidRDefault="005964ED" w:rsidP="00DE3FE3">
      <w:pPr>
        <w:pStyle w:val="ListParagraph"/>
        <w:numPr>
          <w:ilvl w:val="1"/>
          <w:numId w:val="1"/>
        </w:numPr>
        <w:rPr>
          <w:sz w:val="24"/>
          <w:szCs w:val="24"/>
        </w:rPr>
      </w:pPr>
      <w:r>
        <w:rPr>
          <w:sz w:val="24"/>
          <w:szCs w:val="24"/>
        </w:rPr>
        <w:t>User Environment</w:t>
      </w:r>
    </w:p>
    <w:p w:rsidR="00DE3FE3" w:rsidRPr="00DE3FE3" w:rsidRDefault="005964ED" w:rsidP="00DE3FE3">
      <w:pPr>
        <w:pStyle w:val="ListParagraph"/>
        <w:numPr>
          <w:ilvl w:val="0"/>
          <w:numId w:val="1"/>
        </w:numPr>
        <w:rPr>
          <w:sz w:val="24"/>
        </w:rPr>
      </w:pPr>
      <w:r>
        <w:rPr>
          <w:sz w:val="28"/>
        </w:rPr>
        <w:t>Product Overview……..</w:t>
      </w:r>
      <w:r w:rsidR="00FF5B91">
        <w:rPr>
          <w:sz w:val="28"/>
        </w:rPr>
        <w:t xml:space="preserve">………………………………………………………………….……Page </w:t>
      </w:r>
      <w:r>
        <w:rPr>
          <w:sz w:val="28"/>
        </w:rPr>
        <w:t>6</w:t>
      </w:r>
    </w:p>
    <w:p w:rsidR="00DE3FE3" w:rsidRPr="005964ED" w:rsidRDefault="005964ED" w:rsidP="00DE3FE3">
      <w:pPr>
        <w:pStyle w:val="ListParagraph"/>
        <w:numPr>
          <w:ilvl w:val="1"/>
          <w:numId w:val="1"/>
        </w:numPr>
        <w:rPr>
          <w:sz w:val="24"/>
          <w:szCs w:val="24"/>
        </w:rPr>
      </w:pPr>
      <w:r>
        <w:rPr>
          <w:sz w:val="24"/>
          <w:szCs w:val="24"/>
        </w:rPr>
        <w:t>Product Perspective</w:t>
      </w:r>
    </w:p>
    <w:p w:rsidR="00DE3FE3" w:rsidRPr="005964ED" w:rsidRDefault="005964ED" w:rsidP="00DE3FE3">
      <w:pPr>
        <w:pStyle w:val="ListParagraph"/>
        <w:numPr>
          <w:ilvl w:val="1"/>
          <w:numId w:val="1"/>
        </w:numPr>
        <w:rPr>
          <w:sz w:val="24"/>
          <w:szCs w:val="24"/>
        </w:rPr>
      </w:pPr>
      <w:r>
        <w:rPr>
          <w:sz w:val="24"/>
          <w:szCs w:val="24"/>
        </w:rPr>
        <w:t>Summary of Capabilities and Benefits</w:t>
      </w:r>
    </w:p>
    <w:p w:rsidR="00DE3FE3" w:rsidRPr="005964ED" w:rsidRDefault="005964ED" w:rsidP="00DE3FE3">
      <w:pPr>
        <w:pStyle w:val="ListParagraph"/>
        <w:numPr>
          <w:ilvl w:val="1"/>
          <w:numId w:val="1"/>
        </w:numPr>
        <w:rPr>
          <w:sz w:val="24"/>
          <w:szCs w:val="24"/>
        </w:rPr>
      </w:pPr>
      <w:r>
        <w:rPr>
          <w:sz w:val="24"/>
          <w:szCs w:val="24"/>
        </w:rPr>
        <w:t>Assumptions and Dependencies</w:t>
      </w:r>
    </w:p>
    <w:p w:rsidR="00DE3FE3" w:rsidRDefault="005964ED" w:rsidP="00DE3FE3">
      <w:pPr>
        <w:pStyle w:val="ListParagraph"/>
        <w:numPr>
          <w:ilvl w:val="1"/>
          <w:numId w:val="1"/>
        </w:numPr>
        <w:rPr>
          <w:sz w:val="24"/>
          <w:szCs w:val="24"/>
        </w:rPr>
      </w:pPr>
      <w:r>
        <w:rPr>
          <w:sz w:val="24"/>
          <w:szCs w:val="24"/>
        </w:rPr>
        <w:t>Cost and Pricing</w:t>
      </w:r>
    </w:p>
    <w:p w:rsidR="005964ED" w:rsidRPr="005964ED" w:rsidRDefault="005964ED" w:rsidP="00DE3FE3">
      <w:pPr>
        <w:pStyle w:val="ListParagraph"/>
        <w:numPr>
          <w:ilvl w:val="1"/>
          <w:numId w:val="1"/>
        </w:numPr>
        <w:rPr>
          <w:sz w:val="24"/>
          <w:szCs w:val="24"/>
        </w:rPr>
      </w:pPr>
      <w:r>
        <w:rPr>
          <w:sz w:val="24"/>
          <w:szCs w:val="24"/>
        </w:rPr>
        <w:t>Licensing and Installation</w:t>
      </w:r>
    </w:p>
    <w:p w:rsidR="00DE3FE3" w:rsidRPr="00DE3FE3" w:rsidRDefault="00DE3FE3" w:rsidP="00DE3FE3">
      <w:pPr>
        <w:pStyle w:val="ListParagraph"/>
        <w:numPr>
          <w:ilvl w:val="0"/>
          <w:numId w:val="1"/>
        </w:numPr>
        <w:rPr>
          <w:sz w:val="24"/>
        </w:rPr>
      </w:pPr>
      <w:r w:rsidRPr="00DE3FE3">
        <w:rPr>
          <w:sz w:val="28"/>
        </w:rPr>
        <w:t>Appendix Glossary</w:t>
      </w:r>
      <w:r w:rsidR="00FF5B91">
        <w:rPr>
          <w:sz w:val="28"/>
        </w:rPr>
        <w:t xml:space="preserve">…………………………………………….……………………………….Page </w:t>
      </w:r>
      <w:r w:rsidR="005964ED">
        <w:rPr>
          <w:sz w:val="28"/>
        </w:rPr>
        <w:t>8</w:t>
      </w:r>
    </w:p>
    <w:p w:rsidR="00DE3FE3" w:rsidRPr="00DE3FE3" w:rsidRDefault="00DE3FE3" w:rsidP="009B47AF">
      <w:pPr>
        <w:pStyle w:val="ListParagraph"/>
        <w:numPr>
          <w:ilvl w:val="0"/>
          <w:numId w:val="1"/>
        </w:numPr>
      </w:pPr>
      <w:r w:rsidRPr="00DE3FE3">
        <w:rPr>
          <w:sz w:val="28"/>
        </w:rPr>
        <w:t>Appendix References</w:t>
      </w:r>
      <w:r w:rsidR="00FF5B91">
        <w:rPr>
          <w:sz w:val="28"/>
        </w:rPr>
        <w:t xml:space="preserve">…………………………………………………………………………Page </w:t>
      </w:r>
      <w:r w:rsidR="005964ED">
        <w:rPr>
          <w:sz w:val="28"/>
        </w:rPr>
        <w:t>8</w:t>
      </w:r>
    </w:p>
    <w:p w:rsidR="00DE3FE3" w:rsidRDefault="00DE3FE3" w:rsidP="00326597">
      <w:pPr>
        <w:rPr>
          <w:sz w:val="32"/>
        </w:rPr>
      </w:pPr>
    </w:p>
    <w:p w:rsidR="00FD3BB1" w:rsidRDefault="001763C8">
      <w:pPr>
        <w:spacing w:after="160" w:line="259" w:lineRule="auto"/>
        <w:rPr>
          <w:noProof/>
          <w:color w:val="5B9BD5" w:themeColor="accent1"/>
          <w:sz w:val="48"/>
          <w:lang w:eastAsia="en-US"/>
        </w:rPr>
      </w:pPr>
      <w:r>
        <w:rPr>
          <w:noProof/>
          <w:sz w:val="32"/>
          <w:lang w:eastAsia="en-US"/>
        </w:rPr>
        <w:drawing>
          <wp:anchor distT="0" distB="0" distL="114300" distR="114300" simplePos="0" relativeHeight="251665920" behindDoc="1" locked="0" layoutInCell="1" allowOverlap="1" wp14:anchorId="16E7FC57" wp14:editId="5CC857C4">
            <wp:simplePos x="0" y="0"/>
            <wp:positionH relativeFrom="column">
              <wp:posOffset>5338074</wp:posOffset>
            </wp:positionH>
            <wp:positionV relativeFrom="paragraph">
              <wp:posOffset>2231390</wp:posOffset>
            </wp:positionV>
            <wp:extent cx="1238250" cy="4762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476250"/>
                    </a:xfrm>
                    <a:prstGeom prst="rect">
                      <a:avLst/>
                    </a:prstGeom>
                    <a:noFill/>
                  </pic:spPr>
                </pic:pic>
              </a:graphicData>
            </a:graphic>
            <wp14:sizeRelH relativeFrom="page">
              <wp14:pctWidth>0</wp14:pctWidth>
            </wp14:sizeRelH>
            <wp14:sizeRelV relativeFrom="page">
              <wp14:pctHeight>0</wp14:pctHeight>
            </wp14:sizeRelV>
          </wp:anchor>
        </w:drawing>
      </w:r>
      <w:r w:rsidRPr="00066ACC">
        <w:rPr>
          <w:noProof/>
          <w:color w:val="5B9BD5" w:themeColor="accent1"/>
          <w:sz w:val="56"/>
          <w:lang w:eastAsia="en-US"/>
        </w:rPr>
        <w:drawing>
          <wp:anchor distT="0" distB="0" distL="114300" distR="114300" simplePos="0" relativeHeight="251656704" behindDoc="0" locked="0" layoutInCell="1" allowOverlap="1" wp14:anchorId="1107DE6D" wp14:editId="75ECC254">
            <wp:simplePos x="0" y="0"/>
            <wp:positionH relativeFrom="column">
              <wp:posOffset>-607060</wp:posOffset>
            </wp:positionH>
            <wp:positionV relativeFrom="paragraph">
              <wp:posOffset>2341616</wp:posOffset>
            </wp:positionV>
            <wp:extent cx="1081405" cy="377825"/>
            <wp:effectExtent l="0" t="0" r="4445" b="3175"/>
            <wp:wrapNone/>
            <wp:docPr id="14" name="Picture 14" descr="C:\Users\Vaibhav\Desktop\by-nc-nd.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ibhav\Desktop\by-nc-nd.eu.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1405" cy="377825"/>
                    </a:xfrm>
                    <a:prstGeom prst="rect">
                      <a:avLst/>
                    </a:prstGeom>
                    <a:noFill/>
                    <a:ln>
                      <a:noFill/>
                    </a:ln>
                  </pic:spPr>
                </pic:pic>
              </a:graphicData>
            </a:graphic>
            <wp14:sizeRelH relativeFrom="page">
              <wp14:pctWidth>0</wp14:pctWidth>
            </wp14:sizeRelH>
            <wp14:sizeRelV relativeFrom="page">
              <wp14:pctHeight>0</wp14:pctHeight>
            </wp14:sizeRelV>
          </wp:anchor>
        </w:drawing>
      </w:r>
      <w:r w:rsidR="00FD3BB1">
        <w:rPr>
          <w:noProof/>
          <w:color w:val="5B9BD5" w:themeColor="accent1"/>
          <w:sz w:val="48"/>
          <w:lang w:eastAsia="en-US"/>
        </w:rPr>
        <w:br w:type="page"/>
      </w:r>
    </w:p>
    <w:p w:rsidR="00326597" w:rsidRPr="000477B5" w:rsidRDefault="00066ACC" w:rsidP="00326597">
      <w:pPr>
        <w:rPr>
          <w:noProof/>
          <w:color w:val="5B9BD5" w:themeColor="accent1"/>
          <w:sz w:val="48"/>
          <w:lang w:eastAsia="en-US"/>
        </w:rPr>
      </w:pPr>
      <w:r>
        <w:rPr>
          <w:noProof/>
          <w:color w:val="5B9BD5" w:themeColor="accent1"/>
          <w:sz w:val="56"/>
          <w:lang w:eastAsia="en-US"/>
        </w:rPr>
        <w:lastRenderedPageBreak/>
        <w:drawing>
          <wp:anchor distT="0" distB="0" distL="114300" distR="114300" simplePos="0" relativeHeight="251660800" behindDoc="0" locked="0" layoutInCell="1" allowOverlap="1" wp14:anchorId="1CBA0D5A" wp14:editId="289EFF94">
            <wp:simplePos x="0" y="0"/>
            <wp:positionH relativeFrom="column">
              <wp:posOffset>6358890</wp:posOffset>
            </wp:positionH>
            <wp:positionV relativeFrom="paragraph">
              <wp:posOffset>9421495</wp:posOffset>
            </wp:positionV>
            <wp:extent cx="1229995" cy="467995"/>
            <wp:effectExtent l="0" t="0" r="8255" b="8255"/>
            <wp:wrapNone/>
            <wp:docPr id="19" name="Picture 19" descr="C:\Users\Vaibhav\AppData\Local\Microsoft\Windows\INetCache\Content.Word\ut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ibhav\AppData\Local\Microsoft\Windows\INetCache\Content.Word\utd-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29995" cy="467995"/>
                    </a:xfrm>
                    <a:prstGeom prst="rect">
                      <a:avLst/>
                    </a:prstGeom>
                    <a:noFill/>
                    <a:ln>
                      <a:noFill/>
                    </a:ln>
                  </pic:spPr>
                </pic:pic>
              </a:graphicData>
            </a:graphic>
            <wp14:sizeRelH relativeFrom="page">
              <wp14:pctWidth>0</wp14:pctWidth>
            </wp14:sizeRelH>
            <wp14:sizeRelV relativeFrom="page">
              <wp14:pctHeight>0</wp14:pctHeight>
            </wp14:sizeRelV>
          </wp:anchor>
        </w:drawing>
      </w:r>
      <w:r w:rsidR="000477B5" w:rsidRPr="000477B5">
        <w:rPr>
          <w:noProof/>
          <w:color w:val="5B9BD5" w:themeColor="accent1"/>
          <w:sz w:val="48"/>
          <w:lang w:eastAsia="en-US"/>
        </w:rPr>
        <mc:AlternateContent>
          <mc:Choice Requires="wps">
            <w:drawing>
              <wp:anchor distT="0" distB="0" distL="114300" distR="114300" simplePos="0" relativeHeight="251649536" behindDoc="0" locked="0" layoutInCell="1" allowOverlap="1" wp14:anchorId="083BC273" wp14:editId="779F71A9">
                <wp:simplePos x="0" y="0"/>
                <wp:positionH relativeFrom="margin">
                  <wp:align>left</wp:align>
                </wp:positionH>
                <wp:positionV relativeFrom="paragraph">
                  <wp:posOffset>367665</wp:posOffset>
                </wp:positionV>
                <wp:extent cx="6386811" cy="27296"/>
                <wp:effectExtent l="0" t="0" r="33655" b="30480"/>
                <wp:wrapNone/>
                <wp:docPr id="6" name="Straight Connector 6"/>
                <wp:cNvGraphicFramePr/>
                <a:graphic xmlns:a="http://schemas.openxmlformats.org/drawingml/2006/main">
                  <a:graphicData uri="http://schemas.microsoft.com/office/word/2010/wordprocessingShape">
                    <wps:wsp>
                      <wps:cNvCnPr/>
                      <wps:spPr>
                        <a:xfrm>
                          <a:off x="0" y="0"/>
                          <a:ext cx="6386811" cy="2729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DF682B2" id="Straight Connector 6" o:spid="_x0000_s1026" style="position:absolute;z-index:251649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95pt" to="502.9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" strokecolor="#5b9bd5 [3204]" strokeweight="1.5pt">
                <v:stroke joinstyle="miter"/>
                <w10:wrap anchorx="margin"/>
              </v:line>
            </w:pict>
          </mc:Fallback>
        </mc:AlternateContent>
      </w:r>
      <w:r w:rsidR="000477B5">
        <w:rPr>
          <w:noProof/>
          <w:color w:val="5B9BD5" w:themeColor="accent1"/>
          <w:sz w:val="48"/>
          <w:lang w:eastAsia="en-US"/>
        </w:rPr>
        <w:t xml:space="preserve">1. </w:t>
      </w:r>
      <w:r w:rsidR="00101C7E">
        <w:rPr>
          <w:noProof/>
          <w:color w:val="5B9BD5" w:themeColor="accent1"/>
          <w:sz w:val="48"/>
          <w:lang w:eastAsia="en-US"/>
        </w:rPr>
        <w:t>Introduction</w:t>
      </w:r>
    </w:p>
    <w:p w:rsidR="00101C7E" w:rsidRPr="00101C7E" w:rsidRDefault="00101C7E" w:rsidP="001763C8">
      <w:pPr>
        <w:ind w:firstLine="720"/>
        <w:jc w:val="both"/>
        <w:rPr>
          <w:noProof/>
          <w:color w:val="000000" w:themeColor="text1"/>
          <w:sz w:val="22"/>
          <w:szCs w:val="22"/>
          <w:lang w:eastAsia="en-US"/>
        </w:rPr>
      </w:pPr>
      <w:r w:rsidRPr="00101C7E">
        <w:rPr>
          <w:noProof/>
          <w:color w:val="000000" w:themeColor="text1"/>
          <w:sz w:val="22"/>
          <w:szCs w:val="22"/>
          <w:lang w:eastAsia="en-US"/>
        </w:rPr>
        <w:t>The CometRide system will provide a two-way solution to the low ridership and ignorance surrounding UT Dallas’s Comet Cab (“shuttle”) system by providing a mobile application for prospective riders to keep tabs on the shuttles and a mechanism for shuttle drivers to broadcast their status and location.</w:t>
      </w:r>
    </w:p>
    <w:p w:rsidR="0053714D" w:rsidRPr="000477B5" w:rsidRDefault="0053714D" w:rsidP="0053714D">
      <w:pPr>
        <w:rPr>
          <w:noProof/>
          <w:color w:val="5B9BD5" w:themeColor="accent1"/>
          <w:sz w:val="48"/>
          <w:lang w:eastAsia="en-US"/>
        </w:rPr>
      </w:pPr>
      <w:r w:rsidRPr="000477B5">
        <w:rPr>
          <w:noProof/>
          <w:color w:val="5B9BD5" w:themeColor="accent1"/>
          <w:sz w:val="48"/>
          <w:lang w:eastAsia="en-US"/>
        </w:rPr>
        <mc:AlternateContent>
          <mc:Choice Requires="wps">
            <w:drawing>
              <wp:anchor distT="0" distB="0" distL="114300" distR="114300" simplePos="0" relativeHeight="251650560" behindDoc="0" locked="0" layoutInCell="1" allowOverlap="1" wp14:anchorId="280E099C" wp14:editId="3D937E16">
                <wp:simplePos x="0" y="0"/>
                <wp:positionH relativeFrom="margin">
                  <wp:posOffset>0</wp:posOffset>
                </wp:positionH>
                <wp:positionV relativeFrom="paragraph">
                  <wp:posOffset>415290</wp:posOffset>
                </wp:positionV>
                <wp:extent cx="6386811" cy="27296"/>
                <wp:effectExtent l="0" t="0" r="33655" b="30480"/>
                <wp:wrapNone/>
                <wp:docPr id="7" name="Straight Connector 7"/>
                <wp:cNvGraphicFramePr/>
                <a:graphic xmlns:a="http://schemas.openxmlformats.org/drawingml/2006/main">
                  <a:graphicData uri="http://schemas.microsoft.com/office/word/2010/wordprocessingShape">
                    <wps:wsp>
                      <wps:cNvCnPr/>
                      <wps:spPr>
                        <a:xfrm>
                          <a:off x="0" y="0"/>
                          <a:ext cx="6386811" cy="2729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5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2.7pt" to="502.9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" strokecolor="#5b9bd5 [3204]" strokeweight="1.5pt">
                <v:stroke joinstyle="miter"/>
                <w10:wrap anchorx="margin"/>
              </v:line>
            </w:pict>
          </mc:Fallback>
        </mc:AlternateContent>
      </w:r>
      <w:r w:rsidR="000477B5">
        <w:rPr>
          <w:noProof/>
          <w:color w:val="5B9BD5" w:themeColor="accent1"/>
          <w:sz w:val="48"/>
          <w:lang w:eastAsia="en-US"/>
        </w:rPr>
        <w:t xml:space="preserve">2. </w:t>
      </w:r>
      <w:r w:rsidR="00101C7E">
        <w:rPr>
          <w:noProof/>
          <w:color w:val="5B9BD5" w:themeColor="accent1"/>
          <w:sz w:val="48"/>
          <w:lang w:eastAsia="en-US"/>
        </w:rPr>
        <w:t>Positioning</w:t>
      </w:r>
    </w:p>
    <w:p w:rsidR="004444E7" w:rsidRPr="004444E7" w:rsidRDefault="004444E7" w:rsidP="004444E7">
      <w:pPr>
        <w:contextualSpacing/>
        <w:rPr>
          <w:b/>
          <w:color w:val="000000" w:themeColor="text1"/>
          <w:sz w:val="28"/>
          <w:szCs w:val="28"/>
        </w:rPr>
      </w:pPr>
      <w:r w:rsidRPr="004444E7">
        <w:rPr>
          <w:b/>
          <w:color w:val="000000" w:themeColor="text1"/>
          <w:sz w:val="28"/>
          <w:szCs w:val="28"/>
        </w:rPr>
        <w:t>2.1</w:t>
      </w:r>
      <w:r w:rsidRPr="004444E7">
        <w:rPr>
          <w:b/>
          <w:color w:val="000000" w:themeColor="text1"/>
          <w:sz w:val="28"/>
          <w:szCs w:val="28"/>
        </w:rPr>
        <w:t xml:space="preserve"> Business Opportunity</w:t>
      </w:r>
    </w:p>
    <w:p w:rsidR="004444E7" w:rsidRPr="004444E7" w:rsidRDefault="004444E7" w:rsidP="001763C8">
      <w:pPr>
        <w:ind w:firstLine="720"/>
        <w:contextualSpacing/>
        <w:jc w:val="both"/>
        <w:rPr>
          <w:color w:val="000000" w:themeColor="text1"/>
          <w:sz w:val="24"/>
        </w:rPr>
      </w:pPr>
      <w:r w:rsidRPr="004444E7">
        <w:rPr>
          <w:color w:val="000000" w:themeColor="text1"/>
          <w:sz w:val="24"/>
        </w:rPr>
        <w:t>The market for our project is completely open for the taking. There’s no current shuttle management system in place even though it’s evident that one is desperately needed. By providing a means for the shuttles and riders to know about each other, we can turn the shuttle system into something that’s actually useful for people on campus.</w:t>
      </w:r>
    </w:p>
    <w:p w:rsidR="004444E7" w:rsidRPr="004444E7" w:rsidRDefault="004444E7" w:rsidP="004444E7">
      <w:pPr>
        <w:contextualSpacing/>
        <w:rPr>
          <w:b/>
          <w:color w:val="000000" w:themeColor="text1"/>
          <w:sz w:val="28"/>
          <w:szCs w:val="28"/>
        </w:rPr>
      </w:pPr>
      <w:r w:rsidRPr="004444E7">
        <w:rPr>
          <w:b/>
          <w:color w:val="000000" w:themeColor="text1"/>
          <w:sz w:val="28"/>
          <w:szCs w:val="28"/>
        </w:rPr>
        <w:t>2.2 Problem Statement</w:t>
      </w:r>
    </w:p>
    <w:p w:rsidR="004444E7" w:rsidRPr="004444E7" w:rsidRDefault="004444E7" w:rsidP="001763C8">
      <w:pPr>
        <w:contextualSpacing/>
        <w:jc w:val="both"/>
        <w:rPr>
          <w:color w:val="000000" w:themeColor="text1"/>
          <w:sz w:val="24"/>
        </w:rPr>
      </w:pPr>
      <w:r w:rsidRPr="004444E7">
        <w:rPr>
          <w:color w:val="000000" w:themeColor="text1"/>
          <w:sz w:val="24"/>
        </w:rPr>
        <w:t>The current problems with the shuttles on campus are twofold:</w:t>
      </w:r>
    </w:p>
    <w:p w:rsidR="004444E7" w:rsidRPr="004444E7" w:rsidRDefault="004444E7" w:rsidP="004444E7">
      <w:pPr>
        <w:contextualSpacing/>
        <w:jc w:val="both"/>
        <w:rPr>
          <w:color w:val="000000" w:themeColor="text1"/>
          <w:sz w:val="24"/>
        </w:rPr>
      </w:pPr>
      <w:r w:rsidRPr="004444E7">
        <w:rPr>
          <w:color w:val="000000" w:themeColor="text1"/>
          <w:sz w:val="24"/>
        </w:rPr>
        <w:t>●</w:t>
      </w:r>
      <w:r w:rsidRPr="004444E7">
        <w:rPr>
          <w:color w:val="000000" w:themeColor="text1"/>
          <w:sz w:val="24"/>
        </w:rPr>
        <w:tab/>
        <w:t xml:space="preserve">The only means the students have of knowing where the shuttles are and what their routes are is a static map on the UT Dallas website, meaning that trying to catch a shuttle to speed up movement around campus is at best a guessing game, and at worst impossible. </w:t>
      </w:r>
    </w:p>
    <w:p w:rsidR="004444E7" w:rsidRPr="004444E7" w:rsidRDefault="004444E7" w:rsidP="004444E7">
      <w:pPr>
        <w:contextualSpacing/>
        <w:jc w:val="both"/>
        <w:rPr>
          <w:color w:val="000000" w:themeColor="text1"/>
          <w:sz w:val="24"/>
        </w:rPr>
      </w:pPr>
      <w:r w:rsidRPr="004444E7">
        <w:rPr>
          <w:color w:val="000000" w:themeColor="text1"/>
          <w:sz w:val="24"/>
        </w:rPr>
        <w:t>●</w:t>
      </w:r>
      <w:r w:rsidRPr="004444E7">
        <w:rPr>
          <w:color w:val="000000" w:themeColor="text1"/>
          <w:sz w:val="24"/>
        </w:rPr>
        <w:tab/>
        <w:t>The shuttle drivers have no idea who wants or needs a ride except for those lucky enough to be noticed while they attempt to flag down the shuttle, meaning that even if students had a perfect knowledge of shuttle locations, ridership would still be lower than it could be.</w:t>
      </w:r>
    </w:p>
    <w:p w:rsidR="004444E7" w:rsidRPr="004444E7" w:rsidRDefault="004444E7" w:rsidP="004444E7">
      <w:pPr>
        <w:contextualSpacing/>
        <w:rPr>
          <w:b/>
          <w:color w:val="000000" w:themeColor="text1"/>
          <w:sz w:val="28"/>
          <w:szCs w:val="28"/>
        </w:rPr>
      </w:pPr>
      <w:r w:rsidRPr="004444E7">
        <w:rPr>
          <w:b/>
          <w:color w:val="000000" w:themeColor="text1"/>
          <w:sz w:val="28"/>
          <w:szCs w:val="28"/>
        </w:rPr>
        <w:t>2.3</w:t>
      </w:r>
      <w:r w:rsidRPr="004444E7">
        <w:rPr>
          <w:b/>
          <w:color w:val="000000" w:themeColor="text1"/>
          <w:sz w:val="28"/>
          <w:szCs w:val="28"/>
        </w:rPr>
        <w:t xml:space="preserve"> Product Position Statement</w:t>
      </w:r>
    </w:p>
    <w:p w:rsidR="004444E7" w:rsidRPr="004444E7" w:rsidRDefault="004444E7" w:rsidP="001763C8">
      <w:pPr>
        <w:ind w:firstLine="720"/>
        <w:contextualSpacing/>
        <w:jc w:val="both"/>
        <w:rPr>
          <w:color w:val="000000" w:themeColor="text1"/>
          <w:sz w:val="24"/>
        </w:rPr>
      </w:pPr>
      <w:r w:rsidRPr="004444E7">
        <w:rPr>
          <w:color w:val="000000" w:themeColor="text1"/>
          <w:sz w:val="24"/>
        </w:rPr>
        <w:t xml:space="preserve">For the UTD students who wish to make better use of the shuttles, </w:t>
      </w:r>
      <w:proofErr w:type="spellStart"/>
      <w:r w:rsidRPr="004444E7">
        <w:rPr>
          <w:color w:val="000000" w:themeColor="text1"/>
          <w:sz w:val="24"/>
        </w:rPr>
        <w:t>CometRide</w:t>
      </w:r>
      <w:proofErr w:type="spellEnd"/>
      <w:r w:rsidRPr="004444E7">
        <w:rPr>
          <w:color w:val="000000" w:themeColor="text1"/>
          <w:sz w:val="24"/>
        </w:rPr>
        <w:t xml:space="preserve"> is a mobile application that allows them to effectively keep track of the shuttles and their routes to better catch rides. Unlike the current static map, </w:t>
      </w:r>
      <w:proofErr w:type="spellStart"/>
      <w:r w:rsidRPr="004444E7">
        <w:rPr>
          <w:color w:val="000000" w:themeColor="text1"/>
          <w:sz w:val="24"/>
        </w:rPr>
        <w:t>CometRide</w:t>
      </w:r>
      <w:proofErr w:type="spellEnd"/>
      <w:r w:rsidRPr="004444E7">
        <w:rPr>
          <w:color w:val="000000" w:themeColor="text1"/>
          <w:sz w:val="24"/>
        </w:rPr>
        <w:t xml:space="preserve"> is dynamic and allows the user to judge whether the shuttle is the right call.</w:t>
      </w:r>
    </w:p>
    <w:p w:rsidR="004444E7" w:rsidRPr="004444E7" w:rsidRDefault="004444E7" w:rsidP="001763C8">
      <w:pPr>
        <w:ind w:firstLine="720"/>
        <w:contextualSpacing/>
        <w:jc w:val="both"/>
        <w:rPr>
          <w:color w:val="000000" w:themeColor="text1"/>
          <w:sz w:val="24"/>
        </w:rPr>
      </w:pPr>
      <w:r w:rsidRPr="004444E7">
        <w:rPr>
          <w:color w:val="000000" w:themeColor="text1"/>
          <w:sz w:val="24"/>
        </w:rPr>
        <w:t xml:space="preserve">For shuttle drivers who need to know who wants a ride and where, </w:t>
      </w:r>
      <w:proofErr w:type="spellStart"/>
      <w:r w:rsidRPr="004444E7">
        <w:rPr>
          <w:color w:val="000000" w:themeColor="text1"/>
          <w:sz w:val="24"/>
        </w:rPr>
        <w:t>CometRide</w:t>
      </w:r>
      <w:proofErr w:type="spellEnd"/>
      <w:r w:rsidRPr="004444E7">
        <w:rPr>
          <w:color w:val="000000" w:themeColor="text1"/>
          <w:sz w:val="24"/>
        </w:rPr>
        <w:t xml:space="preserve"> is an application that allows them to broadcast their shuttle’s location to potential riders as well as see who wants a ride and where they are. There is nothing like this in place at the moment.</w:t>
      </w:r>
    </w:p>
    <w:p w:rsidR="004444E7" w:rsidRPr="004444E7" w:rsidRDefault="004444E7" w:rsidP="004444E7">
      <w:pPr>
        <w:contextualSpacing/>
        <w:jc w:val="both"/>
        <w:rPr>
          <w:color w:val="000000" w:themeColor="text1"/>
          <w:sz w:val="24"/>
        </w:rPr>
      </w:pPr>
      <w:r w:rsidRPr="004444E7">
        <w:rPr>
          <w:color w:val="000000" w:themeColor="text1"/>
          <w:sz w:val="24"/>
        </w:rPr>
        <w:t xml:space="preserve">For the UTD Transportation </w:t>
      </w:r>
      <w:proofErr w:type="spellStart"/>
      <w:r w:rsidRPr="004444E7">
        <w:rPr>
          <w:color w:val="000000" w:themeColor="text1"/>
          <w:sz w:val="24"/>
        </w:rPr>
        <w:t>Deparment</w:t>
      </w:r>
      <w:proofErr w:type="spellEnd"/>
      <w:r w:rsidRPr="004444E7">
        <w:rPr>
          <w:color w:val="000000" w:themeColor="text1"/>
          <w:sz w:val="24"/>
        </w:rPr>
        <w:t xml:space="preserve"> who needs to know about how their shuttles are being used and establish special temporary routes, </w:t>
      </w:r>
      <w:proofErr w:type="spellStart"/>
      <w:r w:rsidRPr="004444E7">
        <w:rPr>
          <w:color w:val="000000" w:themeColor="text1"/>
          <w:sz w:val="24"/>
        </w:rPr>
        <w:t>CometRide</w:t>
      </w:r>
      <w:proofErr w:type="spellEnd"/>
      <w:r w:rsidRPr="004444E7">
        <w:rPr>
          <w:color w:val="000000" w:themeColor="text1"/>
          <w:sz w:val="24"/>
        </w:rPr>
        <w:t xml:space="preserve"> is an application that will keep track of </w:t>
      </w:r>
      <w:r w:rsidRPr="004444E7">
        <w:rPr>
          <w:color w:val="000000" w:themeColor="text1"/>
          <w:sz w:val="24"/>
        </w:rPr>
        <w:lastRenderedPageBreak/>
        <w:t>the shuttles and their ridership as well as enabling creation of temporary routes. Though the department can create special routes as they wish, there is currently no communication system in place for that, nor is there any sort of tracking or oversight on the sh</w:t>
      </w:r>
      <w:r w:rsidRPr="004444E7">
        <w:rPr>
          <w:color w:val="000000" w:themeColor="text1"/>
          <w:sz w:val="24"/>
        </w:rPr>
        <w:t>uttles.</w:t>
      </w:r>
    </w:p>
    <w:p w:rsidR="004444E7" w:rsidRPr="004444E7" w:rsidRDefault="004444E7" w:rsidP="004444E7">
      <w:pPr>
        <w:contextualSpacing/>
        <w:rPr>
          <w:b/>
          <w:color w:val="000000" w:themeColor="text1"/>
          <w:sz w:val="28"/>
          <w:szCs w:val="28"/>
        </w:rPr>
      </w:pPr>
      <w:r w:rsidRPr="004444E7">
        <w:rPr>
          <w:b/>
          <w:color w:val="000000" w:themeColor="text1"/>
          <w:sz w:val="28"/>
          <w:szCs w:val="28"/>
        </w:rPr>
        <w:t>2.4</w:t>
      </w:r>
      <w:r w:rsidRPr="004444E7">
        <w:rPr>
          <w:b/>
          <w:color w:val="000000" w:themeColor="text1"/>
          <w:sz w:val="28"/>
          <w:szCs w:val="28"/>
        </w:rPr>
        <w:t xml:space="preserve"> </w:t>
      </w:r>
      <w:r w:rsidRPr="004444E7">
        <w:rPr>
          <w:b/>
          <w:color w:val="000000" w:themeColor="text1"/>
          <w:sz w:val="28"/>
          <w:szCs w:val="28"/>
        </w:rPr>
        <w:t>Alternatives and Competition</w:t>
      </w:r>
    </w:p>
    <w:p w:rsidR="004444E7" w:rsidRDefault="004444E7" w:rsidP="001763C8">
      <w:pPr>
        <w:ind w:firstLine="720"/>
        <w:contextualSpacing/>
        <w:jc w:val="both"/>
        <w:rPr>
          <w:color w:val="000000" w:themeColor="text1"/>
          <w:sz w:val="24"/>
        </w:rPr>
      </w:pPr>
      <w:r w:rsidRPr="004444E7">
        <w:rPr>
          <w:color w:val="000000" w:themeColor="text1"/>
          <w:sz w:val="24"/>
        </w:rPr>
        <w:t>At present, the only alternative is a static map displaying the different routes viewable online at. However, it provides no dynamic information, such as where the cabs are or how full they are. Purchasable alternatives such as fleet management systems used by trucks are both expensive and lacking when it comes to the specifics needed by UTD.</w:t>
      </w:r>
    </w:p>
    <w:p w:rsidR="00F14515" w:rsidRPr="004444E7" w:rsidRDefault="00F14515" w:rsidP="004444E7">
      <w:pPr>
        <w:contextualSpacing/>
        <w:jc w:val="both"/>
        <w:rPr>
          <w:color w:val="000000" w:themeColor="text1"/>
          <w:sz w:val="24"/>
        </w:rPr>
      </w:pPr>
    </w:p>
    <w:p w:rsidR="000477B5" w:rsidRPr="000477B5" w:rsidRDefault="00A01812" w:rsidP="004444E7">
      <w:pPr>
        <w:rPr>
          <w:noProof/>
          <w:color w:val="5B9BD5" w:themeColor="accent1"/>
          <w:sz w:val="48"/>
          <w:lang w:eastAsia="en-US"/>
        </w:rPr>
      </w:pPr>
      <w:r w:rsidRPr="000477B5">
        <w:rPr>
          <w:noProof/>
          <w:color w:val="5B9BD5" w:themeColor="accent1"/>
          <w:sz w:val="48"/>
          <w:lang w:eastAsia="en-US"/>
        </w:rPr>
        <mc:AlternateContent>
          <mc:Choice Requires="wps">
            <w:drawing>
              <wp:anchor distT="0" distB="0" distL="114300" distR="114300" simplePos="0" relativeHeight="251705856" behindDoc="0" locked="0" layoutInCell="1" allowOverlap="1" wp14:anchorId="4E22A331" wp14:editId="21DB65DF">
                <wp:simplePos x="0" y="0"/>
                <wp:positionH relativeFrom="margin">
                  <wp:align>left</wp:align>
                </wp:positionH>
                <wp:positionV relativeFrom="paragraph">
                  <wp:posOffset>419100</wp:posOffset>
                </wp:positionV>
                <wp:extent cx="6400800" cy="0"/>
                <wp:effectExtent l="0" t="0" r="19050" b="19050"/>
                <wp:wrapNone/>
                <wp:docPr id="55" name="Straight Connector 55"/>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238138B" id="Straight Connector 55" o:spid="_x0000_s1026" style="position:absolute;z-index:251705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3pt" to="7in,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" strokecolor="#5b9bd5 [3204]" strokeweight="1.5pt">
                <v:stroke joinstyle="miter"/>
                <w10:wrap anchorx="margin"/>
              </v:line>
            </w:pict>
          </mc:Fallback>
        </mc:AlternateContent>
      </w:r>
      <w:r w:rsidR="000477B5">
        <w:rPr>
          <w:noProof/>
          <w:color w:val="5B9BD5" w:themeColor="accent1"/>
          <w:sz w:val="48"/>
          <w:lang w:eastAsia="en-US"/>
        </w:rPr>
        <w:t xml:space="preserve">3. </w:t>
      </w:r>
      <w:r w:rsidR="004444E7">
        <w:rPr>
          <w:noProof/>
          <w:color w:val="5B9BD5" w:themeColor="accent1"/>
          <w:sz w:val="48"/>
          <w:lang w:eastAsia="en-US"/>
        </w:rPr>
        <w:t>User Description</w:t>
      </w:r>
    </w:p>
    <w:p w:rsidR="004444E7" w:rsidRPr="004444E7" w:rsidRDefault="004444E7" w:rsidP="004444E7">
      <w:pPr>
        <w:spacing w:after="240"/>
        <w:contextualSpacing/>
        <w:rPr>
          <w:b/>
          <w:noProof/>
          <w:color w:val="000000" w:themeColor="text1"/>
          <w:sz w:val="28"/>
          <w:lang w:eastAsia="en-US"/>
        </w:rPr>
      </w:pPr>
      <w:r w:rsidRPr="004444E7">
        <w:rPr>
          <w:b/>
          <w:noProof/>
          <w:color w:val="000000" w:themeColor="text1"/>
          <w:sz w:val="28"/>
          <w:lang w:eastAsia="en-US"/>
        </w:rPr>
        <w:t>3.1 User/Market Demographics</w:t>
      </w:r>
    </w:p>
    <w:p w:rsidR="004444E7" w:rsidRPr="004444E7" w:rsidRDefault="004444E7" w:rsidP="001763C8">
      <w:pPr>
        <w:spacing w:after="240"/>
        <w:ind w:firstLine="720"/>
        <w:contextualSpacing/>
        <w:jc w:val="both"/>
        <w:rPr>
          <w:noProof/>
          <w:color w:val="000000" w:themeColor="text1"/>
          <w:sz w:val="24"/>
          <w:szCs w:val="24"/>
          <w:lang w:eastAsia="en-US"/>
        </w:rPr>
      </w:pPr>
      <w:r w:rsidRPr="004444E7">
        <w:rPr>
          <w:noProof/>
          <w:color w:val="000000" w:themeColor="text1"/>
          <w:sz w:val="24"/>
          <w:szCs w:val="24"/>
          <w:lang w:eastAsia="en-US"/>
        </w:rPr>
        <w:t>There are three primary demographics for CometRide. First is students and professors, who wish to use the shuttle service - theoretically speaking, every single one of the thousands of students and faculty at UTD are potential users. Guests to the university may also be short-term users, if they know of the application. The second is shuttle drivers, who commandeer the shuttles along their predefined routes. The third is the UT Dallas Transportation Department, which is responsible for overseeing and managing the shuttle system.</w:t>
      </w:r>
    </w:p>
    <w:p w:rsidR="004444E7" w:rsidRPr="004444E7" w:rsidRDefault="004444E7" w:rsidP="004444E7">
      <w:pPr>
        <w:spacing w:after="240"/>
        <w:contextualSpacing/>
        <w:rPr>
          <w:b/>
          <w:noProof/>
          <w:color w:val="000000" w:themeColor="text1"/>
          <w:sz w:val="28"/>
          <w:lang w:eastAsia="en-US"/>
        </w:rPr>
      </w:pPr>
      <w:r w:rsidRPr="004444E7">
        <w:rPr>
          <w:b/>
          <w:noProof/>
          <w:color w:val="000000" w:themeColor="text1"/>
          <w:sz w:val="28"/>
          <w:lang w:eastAsia="en-US"/>
        </w:rPr>
        <w:t>3.2 User Profiles</w:t>
      </w:r>
    </w:p>
    <w:p w:rsidR="004444E7" w:rsidRPr="004444E7" w:rsidRDefault="004444E7" w:rsidP="004444E7">
      <w:pPr>
        <w:spacing w:after="240"/>
        <w:contextualSpacing/>
        <w:jc w:val="both"/>
        <w:rPr>
          <w:noProof/>
          <w:color w:val="000000" w:themeColor="text1"/>
          <w:sz w:val="24"/>
          <w:szCs w:val="24"/>
          <w:lang w:eastAsia="en-US"/>
        </w:rPr>
      </w:pPr>
      <w:r w:rsidRPr="004444E7">
        <w:rPr>
          <w:noProof/>
          <w:color w:val="000000" w:themeColor="text1"/>
          <w:sz w:val="24"/>
          <w:szCs w:val="24"/>
          <w:lang w:eastAsia="en-US"/>
        </w:rPr>
        <w:t xml:space="preserve">As stated above, our system will have three types of users. </w:t>
      </w:r>
    </w:p>
    <w:p w:rsidR="004444E7" w:rsidRPr="001763C8" w:rsidRDefault="004444E7" w:rsidP="001763C8">
      <w:pPr>
        <w:pStyle w:val="ListParagraph"/>
        <w:numPr>
          <w:ilvl w:val="0"/>
          <w:numId w:val="15"/>
        </w:numPr>
        <w:spacing w:after="240"/>
        <w:jc w:val="both"/>
        <w:rPr>
          <w:noProof/>
          <w:color w:val="000000" w:themeColor="text1"/>
          <w:sz w:val="24"/>
          <w:szCs w:val="24"/>
          <w:lang w:eastAsia="en-US"/>
        </w:rPr>
      </w:pPr>
      <w:r w:rsidRPr="001763C8">
        <w:rPr>
          <w:noProof/>
          <w:color w:val="000000" w:themeColor="text1"/>
          <w:sz w:val="24"/>
          <w:szCs w:val="24"/>
          <w:lang w:eastAsia="en-US"/>
        </w:rPr>
        <w:t xml:space="preserve">The consumers will be UT Dallas students (or, on occasion, professors) who wish to use the shuttle service and will rely on the application to help them find their shuttle. </w:t>
      </w:r>
    </w:p>
    <w:p w:rsidR="004444E7" w:rsidRPr="001763C8" w:rsidRDefault="004444E7" w:rsidP="001763C8">
      <w:pPr>
        <w:pStyle w:val="ListParagraph"/>
        <w:numPr>
          <w:ilvl w:val="0"/>
          <w:numId w:val="15"/>
        </w:numPr>
        <w:spacing w:after="240"/>
        <w:jc w:val="both"/>
        <w:rPr>
          <w:noProof/>
          <w:color w:val="000000" w:themeColor="text1"/>
          <w:sz w:val="24"/>
          <w:szCs w:val="24"/>
          <w:lang w:eastAsia="en-US"/>
        </w:rPr>
      </w:pPr>
      <w:r w:rsidRPr="001763C8">
        <w:rPr>
          <w:noProof/>
          <w:color w:val="000000" w:themeColor="text1"/>
          <w:sz w:val="24"/>
          <w:szCs w:val="24"/>
          <w:lang w:eastAsia="en-US"/>
        </w:rPr>
        <w:t xml:space="preserve">The shuttle drivers will want to keep the consumers updated on their shuttle’s status and location, and figure out where the consumers are waiting. </w:t>
      </w:r>
    </w:p>
    <w:p w:rsidR="004444E7" w:rsidRPr="001763C8" w:rsidRDefault="004444E7" w:rsidP="001763C8">
      <w:pPr>
        <w:pStyle w:val="ListParagraph"/>
        <w:numPr>
          <w:ilvl w:val="0"/>
          <w:numId w:val="15"/>
        </w:numPr>
        <w:spacing w:after="240"/>
        <w:jc w:val="both"/>
        <w:rPr>
          <w:noProof/>
          <w:color w:val="000000" w:themeColor="text1"/>
          <w:sz w:val="24"/>
          <w:szCs w:val="24"/>
          <w:lang w:eastAsia="en-US"/>
        </w:rPr>
      </w:pPr>
      <w:r w:rsidRPr="001763C8">
        <w:rPr>
          <w:noProof/>
          <w:color w:val="000000" w:themeColor="text1"/>
          <w:sz w:val="24"/>
          <w:szCs w:val="24"/>
          <w:lang w:eastAsia="en-US"/>
        </w:rPr>
        <w:t>The Transportation Department may want to generate temporary routes for special events or keep track of their shuttles.</w:t>
      </w:r>
    </w:p>
    <w:p w:rsidR="004444E7" w:rsidRPr="004444E7" w:rsidRDefault="004444E7" w:rsidP="004444E7">
      <w:pPr>
        <w:spacing w:after="240"/>
        <w:contextualSpacing/>
        <w:rPr>
          <w:b/>
          <w:noProof/>
          <w:color w:val="000000" w:themeColor="text1"/>
          <w:sz w:val="28"/>
          <w:lang w:eastAsia="en-US"/>
        </w:rPr>
      </w:pPr>
      <w:r w:rsidRPr="004444E7">
        <w:rPr>
          <w:b/>
          <w:noProof/>
          <w:color w:val="000000" w:themeColor="text1"/>
          <w:sz w:val="28"/>
          <w:lang w:eastAsia="en-US"/>
        </w:rPr>
        <w:t>3.3 Key User Needs</w:t>
      </w:r>
    </w:p>
    <w:p w:rsidR="004444E7" w:rsidRPr="004444E7" w:rsidRDefault="004444E7" w:rsidP="001763C8">
      <w:pPr>
        <w:spacing w:after="240"/>
        <w:ind w:firstLine="720"/>
        <w:contextualSpacing/>
        <w:jc w:val="both"/>
        <w:rPr>
          <w:noProof/>
          <w:color w:val="000000" w:themeColor="text1"/>
          <w:sz w:val="24"/>
          <w:szCs w:val="24"/>
          <w:lang w:eastAsia="en-US"/>
        </w:rPr>
      </w:pPr>
      <w:r w:rsidRPr="004444E7">
        <w:rPr>
          <w:noProof/>
          <w:color w:val="000000" w:themeColor="text1"/>
          <w:sz w:val="24"/>
          <w:szCs w:val="24"/>
          <w:lang w:eastAsia="en-US"/>
        </w:rPr>
        <w:t xml:space="preserve">The key user needs for this application, aside from the functionality that have been discussed at length, are ease of use and responsiveness. After all, no users will use a difficult-to-use application, and if the application is slow to update the shuttle positions or a potential rider’s desire for a ride, the application is worse than useless because it will potentially mislead </w:t>
      </w:r>
      <w:r w:rsidRPr="004444E7">
        <w:rPr>
          <w:noProof/>
          <w:color w:val="000000" w:themeColor="text1"/>
          <w:sz w:val="24"/>
          <w:szCs w:val="24"/>
          <w:lang w:eastAsia="en-US"/>
        </w:rPr>
        <w:lastRenderedPageBreak/>
        <w:t>users. Of special note to the drivers is that the app must not distract them from driving the shuttles.</w:t>
      </w:r>
    </w:p>
    <w:p w:rsidR="004444E7" w:rsidRPr="004444E7" w:rsidRDefault="004444E7" w:rsidP="004444E7">
      <w:pPr>
        <w:spacing w:after="240"/>
        <w:contextualSpacing/>
        <w:rPr>
          <w:b/>
          <w:noProof/>
          <w:color w:val="000000" w:themeColor="text1"/>
          <w:sz w:val="28"/>
          <w:lang w:eastAsia="en-US"/>
        </w:rPr>
      </w:pPr>
      <w:r w:rsidRPr="004444E7">
        <w:rPr>
          <w:b/>
          <w:noProof/>
          <w:color w:val="000000" w:themeColor="text1"/>
          <w:sz w:val="28"/>
          <w:lang w:eastAsia="en-US"/>
        </w:rPr>
        <w:t>3.4 User Environment</w:t>
      </w:r>
    </w:p>
    <w:p w:rsidR="004444E7" w:rsidRDefault="004444E7" w:rsidP="001763C8">
      <w:pPr>
        <w:spacing w:after="240"/>
        <w:ind w:firstLine="720"/>
        <w:contextualSpacing/>
        <w:jc w:val="both"/>
        <w:rPr>
          <w:noProof/>
          <w:color w:val="000000" w:themeColor="text1"/>
          <w:sz w:val="24"/>
          <w:szCs w:val="24"/>
          <w:lang w:eastAsia="en-US"/>
        </w:rPr>
      </w:pPr>
      <w:r w:rsidRPr="004444E7">
        <w:rPr>
          <w:noProof/>
          <w:color w:val="000000" w:themeColor="text1"/>
          <w:sz w:val="24"/>
          <w:szCs w:val="24"/>
          <w:lang w:eastAsia="en-US"/>
        </w:rPr>
        <w:t>All users of this app will be located on the UT Dallas campus, regardless of what type of user they are. This application will also be exclusively accessed via Android smartphone. Data is both generated and consumed by the users (Consumers use data from the drivers and vice-versa), making the application a relatively closed system. Given the time sensitivity of using the shuttles compared to walking, a fast response time is of the utmost importance to our system. If response times are slow, a potential rider might be missed, causing them to uselessly stand around waiting for a shuttle. On the other hand, while service interruptions are far from ideal they’re actually more tolerable as long as they’re known about, since they will merely mark a return to today’s status quo. Security issues are of lesser concern with this system, however. While an identifier will be needed to properly create and remove notices of who is waiting for a ride, this information need not be personally identifiable, so any potential attackers would only learn that “Somebody was waiting for a ride at X location and Y time”. However, security will still be treated with standard levels of concern,</w:t>
      </w:r>
      <w:r w:rsidRPr="004444E7">
        <w:rPr>
          <w:noProof/>
          <w:color w:val="000000" w:themeColor="text1"/>
          <w:sz w:val="24"/>
          <w:szCs w:val="24"/>
          <w:lang w:eastAsia="en-US"/>
        </w:rPr>
        <w:t xml:space="preserve"> even if its impact is minimal.</w:t>
      </w:r>
    </w:p>
    <w:p w:rsidR="00F14515" w:rsidRPr="00F14515" w:rsidRDefault="00F14515" w:rsidP="00F14515">
      <w:pPr>
        <w:spacing w:after="240"/>
        <w:contextualSpacing/>
        <w:jc w:val="both"/>
        <w:rPr>
          <w:noProof/>
          <w:color w:val="000000" w:themeColor="text1"/>
          <w:sz w:val="24"/>
          <w:szCs w:val="24"/>
          <w:lang w:eastAsia="en-US"/>
        </w:rPr>
      </w:pPr>
    </w:p>
    <w:p w:rsidR="00DE3FE3" w:rsidRPr="000477B5" w:rsidRDefault="00783556" w:rsidP="00DE3FE3">
      <w:pPr>
        <w:rPr>
          <w:sz w:val="24"/>
        </w:rPr>
      </w:pPr>
      <w:r w:rsidRPr="000477B5">
        <w:rPr>
          <w:noProof/>
          <w:color w:val="5B9BD5" w:themeColor="accent1"/>
          <w:sz w:val="48"/>
          <w:lang w:eastAsia="en-US"/>
        </w:rPr>
        <mc:AlternateContent>
          <mc:Choice Requires="wps">
            <w:drawing>
              <wp:anchor distT="0" distB="0" distL="114300" distR="114300" simplePos="0" relativeHeight="251672064" behindDoc="0" locked="0" layoutInCell="1" allowOverlap="1" wp14:anchorId="47C155C2" wp14:editId="5F03DAA7">
                <wp:simplePos x="0" y="0"/>
                <wp:positionH relativeFrom="margin">
                  <wp:posOffset>0</wp:posOffset>
                </wp:positionH>
                <wp:positionV relativeFrom="paragraph">
                  <wp:posOffset>415290</wp:posOffset>
                </wp:positionV>
                <wp:extent cx="6386195" cy="26670"/>
                <wp:effectExtent l="0" t="0" r="33655" b="30480"/>
                <wp:wrapNone/>
                <wp:docPr id="1" name="Straight Connector 1"/>
                <wp:cNvGraphicFramePr/>
                <a:graphic xmlns:a="http://schemas.openxmlformats.org/drawingml/2006/main">
                  <a:graphicData uri="http://schemas.microsoft.com/office/word/2010/wordprocessingShape">
                    <wps:wsp>
                      <wps:cNvCnPr/>
                      <wps:spPr>
                        <a:xfrm>
                          <a:off x="0" y="0"/>
                          <a:ext cx="6386195" cy="2667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7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2.7pt" to="502.8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" strokecolor="#5b9bd5 [3204]" strokeweight="1.5pt">
                <v:stroke joinstyle="miter"/>
                <w10:wrap anchorx="margin"/>
              </v:line>
            </w:pict>
          </mc:Fallback>
        </mc:AlternateContent>
      </w:r>
      <w:r w:rsidR="002E735C" w:rsidRPr="000477B5">
        <w:rPr>
          <w:noProof/>
          <w:color w:val="5B9BD5" w:themeColor="accent1"/>
          <w:sz w:val="48"/>
          <w:lang w:eastAsia="en-US"/>
        </w:rPr>
        <w:t xml:space="preserve">4. </w:t>
      </w:r>
      <w:r w:rsidR="004444E7">
        <w:rPr>
          <w:noProof/>
          <w:color w:val="5B9BD5" w:themeColor="accent1"/>
          <w:sz w:val="48"/>
          <w:lang w:eastAsia="en-US"/>
        </w:rPr>
        <w:t>Product Overview</w:t>
      </w:r>
    </w:p>
    <w:p w:rsidR="004444E7" w:rsidRPr="004444E7" w:rsidRDefault="004444E7" w:rsidP="004444E7">
      <w:pPr>
        <w:contextualSpacing/>
        <w:rPr>
          <w:b/>
          <w:noProof/>
          <w:color w:val="000000" w:themeColor="text1"/>
          <w:sz w:val="28"/>
          <w:szCs w:val="28"/>
          <w:lang w:eastAsia="en-US"/>
        </w:rPr>
      </w:pPr>
      <w:r w:rsidRPr="004444E7">
        <w:rPr>
          <w:b/>
          <w:noProof/>
          <w:color w:val="000000" w:themeColor="text1"/>
          <w:sz w:val="28"/>
          <w:szCs w:val="28"/>
          <w:lang w:eastAsia="en-US"/>
        </w:rPr>
        <w:t>4.1 Product Perspective</w:t>
      </w:r>
    </w:p>
    <w:p w:rsidR="00F14515" w:rsidRPr="00185CA9" w:rsidRDefault="004444E7" w:rsidP="00185CA9">
      <w:pPr>
        <w:contextualSpacing/>
        <w:rPr>
          <w:b/>
          <w:noProof/>
          <w:color w:val="000000" w:themeColor="text1"/>
          <w:sz w:val="24"/>
          <w:lang w:eastAsia="en-US"/>
        </w:rPr>
      </w:pPr>
      <w:r w:rsidRPr="004444E7">
        <w:rPr>
          <w:b/>
          <w:noProof/>
          <w:color w:val="000000" w:themeColor="text1"/>
          <w:sz w:val="24"/>
          <w:lang w:eastAsia="en-US"/>
        </w:rPr>
        <w:t xml:space="preserve"> </w:t>
      </w:r>
      <w:r>
        <w:rPr>
          <w:noProof/>
          <w:lang w:eastAsia="en-US"/>
        </w:rPr>
        <w:drawing>
          <wp:inline distT="0" distB="0" distL="0" distR="0" wp14:anchorId="2D3332A6" wp14:editId="202AD2D6">
            <wp:extent cx="4381500" cy="3057525"/>
            <wp:effectExtent l="0" t="0" r="0" b="9525"/>
            <wp:docPr id="22" name="image01.png" descr="ContextDiagram.png"/>
            <wp:cNvGraphicFramePr/>
            <a:graphic xmlns:a="http://schemas.openxmlformats.org/drawingml/2006/main">
              <a:graphicData uri="http://schemas.openxmlformats.org/drawingml/2006/picture">
                <pic:pic xmlns:pic="http://schemas.openxmlformats.org/drawingml/2006/picture">
                  <pic:nvPicPr>
                    <pic:cNvPr id="1" name="image01.png" descr="ContextDiagram.png"/>
                    <pic:cNvPicPr/>
                  </pic:nvPicPr>
                  <pic:blipFill>
                    <a:blip r:embed="rId12"/>
                    <a:srcRect/>
                    <a:stretch>
                      <a:fillRect/>
                    </a:stretch>
                  </pic:blipFill>
                  <pic:spPr>
                    <a:xfrm>
                      <a:off x="0" y="0"/>
                      <a:ext cx="4381500" cy="3057525"/>
                    </a:xfrm>
                    <a:prstGeom prst="rect">
                      <a:avLst/>
                    </a:prstGeom>
                    <a:ln/>
                  </pic:spPr>
                </pic:pic>
              </a:graphicData>
            </a:graphic>
          </wp:inline>
        </w:drawing>
      </w:r>
    </w:p>
    <w:p w:rsidR="004444E7" w:rsidRPr="004444E7" w:rsidRDefault="004444E7" w:rsidP="004444E7">
      <w:pPr>
        <w:contextualSpacing/>
        <w:rPr>
          <w:b/>
          <w:noProof/>
          <w:color w:val="000000" w:themeColor="text1"/>
          <w:sz w:val="28"/>
          <w:szCs w:val="28"/>
          <w:lang w:eastAsia="en-US"/>
        </w:rPr>
      </w:pPr>
      <w:r w:rsidRPr="004444E7">
        <w:rPr>
          <w:b/>
          <w:noProof/>
          <w:color w:val="000000" w:themeColor="text1"/>
          <w:sz w:val="28"/>
          <w:szCs w:val="28"/>
          <w:lang w:eastAsia="en-US"/>
        </w:rPr>
        <w:lastRenderedPageBreak/>
        <w:t>4.2 Summary of Capabilities and benefits</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73"/>
        <w:gridCol w:w="4687"/>
      </w:tblGrid>
      <w:tr w:rsidR="004444E7" w:rsidTr="004444E7">
        <w:tc>
          <w:tcPr>
            <w:tcW w:w="4673" w:type="dxa"/>
            <w:tcBorders>
              <w:top w:val="single" w:sz="8" w:space="0" w:color="FFFFFF"/>
              <w:left w:val="single" w:sz="8" w:space="0" w:color="FFFFFF"/>
              <w:bottom w:val="single" w:sz="24" w:space="0" w:color="FFFFFF"/>
              <w:right w:val="single" w:sz="8" w:space="0" w:color="FFFFFF"/>
            </w:tcBorders>
            <w:shd w:val="clear" w:color="auto" w:fill="738AC8"/>
            <w:tcMar>
              <w:top w:w="100" w:type="dxa"/>
              <w:left w:w="140" w:type="dxa"/>
              <w:bottom w:w="100" w:type="dxa"/>
              <w:right w:w="100" w:type="dxa"/>
            </w:tcMar>
            <w:hideMark/>
          </w:tcPr>
          <w:p w:rsidR="004444E7" w:rsidRDefault="004444E7">
            <w:pPr>
              <w:widowControl w:val="0"/>
              <w:spacing w:line="276" w:lineRule="auto"/>
              <w:contextualSpacing/>
              <w:rPr>
                <w:color w:val="000000"/>
                <w:sz w:val="22"/>
              </w:rPr>
            </w:pPr>
            <w:r>
              <w:rPr>
                <w:b/>
                <w:sz w:val="24"/>
                <w:shd w:val="clear" w:color="auto" w:fill="738AC8"/>
              </w:rPr>
              <w:t>Feature</w:t>
            </w:r>
          </w:p>
        </w:tc>
        <w:tc>
          <w:tcPr>
            <w:tcW w:w="4687" w:type="dxa"/>
            <w:tcBorders>
              <w:top w:val="single" w:sz="8" w:space="0" w:color="FFFFFF"/>
              <w:left w:val="single" w:sz="6" w:space="0" w:color="000000"/>
              <w:bottom w:val="single" w:sz="24" w:space="0" w:color="FFFFFF"/>
              <w:right w:val="single" w:sz="8" w:space="0" w:color="FFFFFF"/>
            </w:tcBorders>
            <w:shd w:val="clear" w:color="auto" w:fill="738AC8"/>
            <w:tcMar>
              <w:top w:w="100" w:type="dxa"/>
              <w:left w:w="140" w:type="dxa"/>
              <w:bottom w:w="100" w:type="dxa"/>
              <w:right w:w="100" w:type="dxa"/>
            </w:tcMar>
            <w:hideMark/>
          </w:tcPr>
          <w:p w:rsidR="004444E7" w:rsidRDefault="004444E7">
            <w:pPr>
              <w:widowControl w:val="0"/>
              <w:spacing w:line="276" w:lineRule="auto"/>
              <w:contextualSpacing/>
              <w:rPr>
                <w:color w:val="000000"/>
                <w:sz w:val="22"/>
              </w:rPr>
            </w:pPr>
            <w:r>
              <w:rPr>
                <w:b/>
                <w:sz w:val="24"/>
                <w:shd w:val="clear" w:color="auto" w:fill="738AC8"/>
              </w:rPr>
              <w:t>User Benefit</w:t>
            </w:r>
          </w:p>
        </w:tc>
      </w:tr>
      <w:tr w:rsidR="004444E7" w:rsidTr="004444E7">
        <w:tc>
          <w:tcPr>
            <w:tcW w:w="4673" w:type="dxa"/>
            <w:tcBorders>
              <w:top w:val="single" w:sz="6" w:space="0" w:color="000000"/>
              <w:left w:val="single" w:sz="8" w:space="0" w:color="FFFFFF"/>
              <w:bottom w:val="single" w:sz="8" w:space="0" w:color="FFFFFF"/>
              <w:right w:val="single" w:sz="8" w:space="0" w:color="FFFFFF"/>
            </w:tcBorders>
            <w:shd w:val="clear" w:color="auto" w:fill="D5DAEB"/>
            <w:tcMar>
              <w:top w:w="100" w:type="dxa"/>
              <w:left w:w="140" w:type="dxa"/>
              <w:bottom w:w="100" w:type="dxa"/>
              <w:right w:w="100" w:type="dxa"/>
            </w:tcMar>
            <w:hideMark/>
          </w:tcPr>
          <w:p w:rsidR="004444E7" w:rsidRDefault="004444E7">
            <w:pPr>
              <w:widowControl w:val="0"/>
              <w:spacing w:line="276" w:lineRule="auto"/>
              <w:contextualSpacing/>
              <w:rPr>
                <w:color w:val="000000"/>
                <w:sz w:val="22"/>
              </w:rPr>
            </w:pPr>
            <w:r>
              <w:rPr>
                <w:sz w:val="24"/>
                <w:shd w:val="clear" w:color="auto" w:fill="D5DAEB"/>
              </w:rPr>
              <w:t>Consumers can track location of shuttles on campus</w:t>
            </w:r>
          </w:p>
        </w:tc>
        <w:tc>
          <w:tcPr>
            <w:tcW w:w="4687" w:type="dxa"/>
            <w:tcBorders>
              <w:top w:val="single" w:sz="6" w:space="0" w:color="000000"/>
              <w:left w:val="single" w:sz="6" w:space="0" w:color="000000"/>
              <w:bottom w:val="single" w:sz="8" w:space="0" w:color="FFFFFF"/>
              <w:right w:val="single" w:sz="8" w:space="0" w:color="FFFFFF"/>
            </w:tcBorders>
            <w:shd w:val="clear" w:color="auto" w:fill="D5DAEB"/>
            <w:tcMar>
              <w:top w:w="100" w:type="dxa"/>
              <w:left w:w="140" w:type="dxa"/>
              <w:bottom w:w="100" w:type="dxa"/>
              <w:right w:w="100" w:type="dxa"/>
            </w:tcMar>
            <w:hideMark/>
          </w:tcPr>
          <w:p w:rsidR="004444E7" w:rsidRDefault="004444E7">
            <w:pPr>
              <w:widowControl w:val="0"/>
              <w:spacing w:line="276" w:lineRule="auto"/>
              <w:contextualSpacing/>
              <w:rPr>
                <w:color w:val="000000"/>
                <w:sz w:val="22"/>
              </w:rPr>
            </w:pPr>
            <w:r>
              <w:rPr>
                <w:sz w:val="24"/>
                <w:shd w:val="clear" w:color="auto" w:fill="D5DAEB"/>
              </w:rPr>
              <w:t>Save time - Consumers will be able to know if it is worth waiting for the shuttle to come by</w:t>
            </w:r>
          </w:p>
        </w:tc>
      </w:tr>
      <w:tr w:rsidR="004444E7" w:rsidTr="004444E7">
        <w:tc>
          <w:tcPr>
            <w:tcW w:w="4673" w:type="dxa"/>
            <w:tcBorders>
              <w:top w:val="single" w:sz="6" w:space="0" w:color="000000"/>
              <w:left w:val="single" w:sz="8" w:space="0" w:color="FFFFFF"/>
              <w:bottom w:val="single" w:sz="8" w:space="0" w:color="FFFFFF"/>
              <w:right w:val="single" w:sz="8" w:space="0" w:color="FFFFFF"/>
            </w:tcBorders>
            <w:shd w:val="clear" w:color="auto" w:fill="D5DAEB"/>
            <w:tcMar>
              <w:top w:w="100" w:type="dxa"/>
              <w:left w:w="140" w:type="dxa"/>
              <w:bottom w:w="100" w:type="dxa"/>
              <w:right w:w="100" w:type="dxa"/>
            </w:tcMar>
            <w:hideMark/>
          </w:tcPr>
          <w:p w:rsidR="004444E7" w:rsidRDefault="004444E7">
            <w:pPr>
              <w:widowControl w:val="0"/>
              <w:spacing w:line="276" w:lineRule="auto"/>
              <w:contextualSpacing/>
              <w:rPr>
                <w:color w:val="000000"/>
                <w:sz w:val="22"/>
              </w:rPr>
            </w:pPr>
            <w:r>
              <w:rPr>
                <w:sz w:val="24"/>
                <w:shd w:val="clear" w:color="auto" w:fill="D5DAEB"/>
              </w:rPr>
              <w:t>Consumers can view shuttle routes</w:t>
            </w:r>
          </w:p>
        </w:tc>
        <w:tc>
          <w:tcPr>
            <w:tcW w:w="4687" w:type="dxa"/>
            <w:tcBorders>
              <w:top w:val="single" w:sz="6" w:space="0" w:color="000000"/>
              <w:left w:val="single" w:sz="6" w:space="0" w:color="000000"/>
              <w:bottom w:val="single" w:sz="8" w:space="0" w:color="FFFFFF"/>
              <w:right w:val="single" w:sz="8" w:space="0" w:color="FFFFFF"/>
            </w:tcBorders>
            <w:shd w:val="clear" w:color="auto" w:fill="D5DAEB"/>
            <w:tcMar>
              <w:top w:w="100" w:type="dxa"/>
              <w:left w:w="140" w:type="dxa"/>
              <w:bottom w:w="100" w:type="dxa"/>
              <w:right w:w="100" w:type="dxa"/>
            </w:tcMar>
            <w:hideMark/>
          </w:tcPr>
          <w:p w:rsidR="004444E7" w:rsidRDefault="004444E7">
            <w:pPr>
              <w:widowControl w:val="0"/>
              <w:spacing w:line="276" w:lineRule="auto"/>
              <w:contextualSpacing/>
              <w:rPr>
                <w:color w:val="000000"/>
                <w:sz w:val="22"/>
              </w:rPr>
            </w:pPr>
            <w:r>
              <w:rPr>
                <w:sz w:val="24"/>
                <w:shd w:val="clear" w:color="auto" w:fill="D5DAEB"/>
              </w:rPr>
              <w:t>Consumers will gain information vital to using the shuttles</w:t>
            </w:r>
          </w:p>
        </w:tc>
      </w:tr>
      <w:tr w:rsidR="004444E7" w:rsidTr="004444E7">
        <w:tc>
          <w:tcPr>
            <w:tcW w:w="4673" w:type="dxa"/>
            <w:tcBorders>
              <w:top w:val="single" w:sz="6" w:space="0" w:color="000000"/>
              <w:left w:val="single" w:sz="8" w:space="0" w:color="FFFFFF"/>
              <w:bottom w:val="single" w:sz="8" w:space="0" w:color="FFFFFF"/>
              <w:right w:val="single" w:sz="8" w:space="0" w:color="FFFFFF"/>
            </w:tcBorders>
            <w:shd w:val="clear" w:color="auto" w:fill="D5DAEB"/>
            <w:tcMar>
              <w:top w:w="100" w:type="dxa"/>
              <w:left w:w="140" w:type="dxa"/>
              <w:bottom w:w="100" w:type="dxa"/>
              <w:right w:w="100" w:type="dxa"/>
            </w:tcMar>
            <w:hideMark/>
          </w:tcPr>
          <w:p w:rsidR="004444E7" w:rsidRDefault="004444E7">
            <w:pPr>
              <w:widowControl w:val="0"/>
              <w:spacing w:line="276" w:lineRule="auto"/>
              <w:contextualSpacing/>
              <w:rPr>
                <w:color w:val="000000"/>
                <w:sz w:val="22"/>
              </w:rPr>
            </w:pPr>
            <w:r>
              <w:rPr>
                <w:sz w:val="24"/>
                <w:shd w:val="clear" w:color="auto" w:fill="D5DAEB"/>
              </w:rPr>
              <w:t>Consumers can view shuttle capacity</w:t>
            </w:r>
          </w:p>
        </w:tc>
        <w:tc>
          <w:tcPr>
            <w:tcW w:w="4687" w:type="dxa"/>
            <w:tcBorders>
              <w:top w:val="single" w:sz="6" w:space="0" w:color="000000"/>
              <w:left w:val="single" w:sz="6" w:space="0" w:color="000000"/>
              <w:bottom w:val="single" w:sz="8" w:space="0" w:color="FFFFFF"/>
              <w:right w:val="single" w:sz="8" w:space="0" w:color="FFFFFF"/>
            </w:tcBorders>
            <w:shd w:val="clear" w:color="auto" w:fill="D5DAEB"/>
            <w:tcMar>
              <w:top w:w="100" w:type="dxa"/>
              <w:left w:w="140" w:type="dxa"/>
              <w:bottom w:w="100" w:type="dxa"/>
              <w:right w:w="100" w:type="dxa"/>
            </w:tcMar>
            <w:hideMark/>
          </w:tcPr>
          <w:p w:rsidR="004444E7" w:rsidRDefault="004444E7">
            <w:pPr>
              <w:widowControl w:val="0"/>
              <w:spacing w:line="276" w:lineRule="auto"/>
              <w:contextualSpacing/>
              <w:rPr>
                <w:color w:val="000000"/>
                <w:sz w:val="22"/>
              </w:rPr>
            </w:pPr>
            <w:r>
              <w:rPr>
                <w:sz w:val="24"/>
                <w:shd w:val="clear" w:color="auto" w:fill="D5DAEB"/>
              </w:rPr>
              <w:t>Consumers will gain information on whether they wish to wait for the shuttle</w:t>
            </w:r>
          </w:p>
        </w:tc>
      </w:tr>
      <w:tr w:rsidR="004444E7" w:rsidTr="004444E7">
        <w:tc>
          <w:tcPr>
            <w:tcW w:w="4673" w:type="dxa"/>
            <w:tcBorders>
              <w:top w:val="single" w:sz="6" w:space="0" w:color="000000"/>
              <w:left w:val="single" w:sz="8" w:space="0" w:color="FFFFFF"/>
              <w:bottom w:val="single" w:sz="8" w:space="0" w:color="FFFFFF"/>
              <w:right w:val="single" w:sz="8" w:space="0" w:color="FFFFFF"/>
            </w:tcBorders>
            <w:shd w:val="clear" w:color="auto" w:fill="D5DAEB"/>
            <w:tcMar>
              <w:top w:w="100" w:type="dxa"/>
              <w:left w:w="140" w:type="dxa"/>
              <w:bottom w:w="100" w:type="dxa"/>
              <w:right w:w="100" w:type="dxa"/>
            </w:tcMar>
            <w:hideMark/>
          </w:tcPr>
          <w:p w:rsidR="004444E7" w:rsidRDefault="004444E7">
            <w:pPr>
              <w:widowControl w:val="0"/>
              <w:spacing w:line="276" w:lineRule="auto"/>
              <w:contextualSpacing/>
              <w:rPr>
                <w:color w:val="000000"/>
                <w:sz w:val="22"/>
              </w:rPr>
            </w:pPr>
            <w:r>
              <w:rPr>
                <w:sz w:val="24"/>
                <w:shd w:val="clear" w:color="auto" w:fill="D5DAEB"/>
              </w:rPr>
              <w:t>Consumers will be able to notify drivers of their location</w:t>
            </w:r>
          </w:p>
        </w:tc>
        <w:tc>
          <w:tcPr>
            <w:tcW w:w="4687" w:type="dxa"/>
            <w:tcBorders>
              <w:top w:val="single" w:sz="6" w:space="0" w:color="000000"/>
              <w:left w:val="single" w:sz="6" w:space="0" w:color="000000"/>
              <w:bottom w:val="single" w:sz="8" w:space="0" w:color="FFFFFF"/>
              <w:right w:val="single" w:sz="8" w:space="0" w:color="FFFFFF"/>
            </w:tcBorders>
            <w:shd w:val="clear" w:color="auto" w:fill="D5DAEB"/>
            <w:tcMar>
              <w:top w:w="100" w:type="dxa"/>
              <w:left w:w="140" w:type="dxa"/>
              <w:bottom w:w="100" w:type="dxa"/>
              <w:right w:w="100" w:type="dxa"/>
            </w:tcMar>
            <w:hideMark/>
          </w:tcPr>
          <w:p w:rsidR="004444E7" w:rsidRDefault="004444E7">
            <w:pPr>
              <w:widowControl w:val="0"/>
              <w:spacing w:line="276" w:lineRule="auto"/>
              <w:contextualSpacing/>
              <w:rPr>
                <w:color w:val="000000"/>
                <w:sz w:val="22"/>
              </w:rPr>
            </w:pPr>
            <w:r>
              <w:rPr>
                <w:sz w:val="24"/>
                <w:shd w:val="clear" w:color="auto" w:fill="D5DAEB"/>
              </w:rPr>
              <w:t>Save time and effort - Consumers will not have to wait as long and will not have to strain to notify the driver</w:t>
            </w:r>
          </w:p>
        </w:tc>
      </w:tr>
      <w:tr w:rsidR="004444E7" w:rsidTr="004444E7">
        <w:tc>
          <w:tcPr>
            <w:tcW w:w="4673" w:type="dxa"/>
            <w:tcBorders>
              <w:top w:val="single" w:sz="6" w:space="0" w:color="000000"/>
              <w:left w:val="single" w:sz="8" w:space="0" w:color="FFFFFF"/>
              <w:bottom w:val="single" w:sz="8" w:space="0" w:color="FFFFFF"/>
              <w:right w:val="single" w:sz="8" w:space="0" w:color="FFFFFF"/>
            </w:tcBorders>
            <w:shd w:val="clear" w:color="auto" w:fill="D5DAEB"/>
            <w:tcMar>
              <w:top w:w="100" w:type="dxa"/>
              <w:left w:w="140" w:type="dxa"/>
              <w:bottom w:w="100" w:type="dxa"/>
              <w:right w:w="100" w:type="dxa"/>
            </w:tcMar>
            <w:hideMark/>
          </w:tcPr>
          <w:p w:rsidR="004444E7" w:rsidRDefault="004444E7">
            <w:pPr>
              <w:widowControl w:val="0"/>
              <w:spacing w:line="276" w:lineRule="auto"/>
              <w:contextualSpacing/>
              <w:rPr>
                <w:color w:val="000000"/>
                <w:sz w:val="22"/>
              </w:rPr>
            </w:pPr>
            <w:r>
              <w:rPr>
                <w:sz w:val="24"/>
                <w:shd w:val="clear" w:color="auto" w:fill="D5DAEB"/>
              </w:rPr>
              <w:t>Admins will be able to view statistics on drivers performance</w:t>
            </w:r>
          </w:p>
        </w:tc>
        <w:tc>
          <w:tcPr>
            <w:tcW w:w="4687" w:type="dxa"/>
            <w:tcBorders>
              <w:top w:val="single" w:sz="6" w:space="0" w:color="000000"/>
              <w:left w:val="single" w:sz="6" w:space="0" w:color="000000"/>
              <w:bottom w:val="single" w:sz="8" w:space="0" w:color="FFFFFF"/>
              <w:right w:val="single" w:sz="8" w:space="0" w:color="FFFFFF"/>
            </w:tcBorders>
            <w:shd w:val="clear" w:color="auto" w:fill="D5DAEB"/>
            <w:tcMar>
              <w:top w:w="100" w:type="dxa"/>
              <w:left w:w="140" w:type="dxa"/>
              <w:bottom w:w="100" w:type="dxa"/>
              <w:right w:w="100" w:type="dxa"/>
            </w:tcMar>
            <w:hideMark/>
          </w:tcPr>
          <w:p w:rsidR="004444E7" w:rsidRDefault="004444E7">
            <w:pPr>
              <w:widowControl w:val="0"/>
              <w:spacing w:line="276" w:lineRule="auto"/>
              <w:contextualSpacing/>
              <w:rPr>
                <w:color w:val="000000"/>
                <w:sz w:val="22"/>
              </w:rPr>
            </w:pPr>
            <w:r>
              <w:rPr>
                <w:sz w:val="24"/>
                <w:shd w:val="clear" w:color="auto" w:fill="D5DAEB"/>
              </w:rPr>
              <w:t>Admins will be able to see better what can be done to improve the Comet Cab</w:t>
            </w:r>
          </w:p>
        </w:tc>
      </w:tr>
      <w:tr w:rsidR="004444E7" w:rsidTr="004444E7">
        <w:tc>
          <w:tcPr>
            <w:tcW w:w="4673" w:type="dxa"/>
            <w:tcBorders>
              <w:top w:val="single" w:sz="6" w:space="0" w:color="000000"/>
              <w:left w:val="single" w:sz="8" w:space="0" w:color="FFFFFF"/>
              <w:bottom w:val="single" w:sz="8" w:space="0" w:color="FFFFFF"/>
              <w:right w:val="single" w:sz="8" w:space="0" w:color="FFFFFF"/>
            </w:tcBorders>
            <w:shd w:val="clear" w:color="auto" w:fill="D5DAEB"/>
            <w:tcMar>
              <w:top w:w="100" w:type="dxa"/>
              <w:left w:w="140" w:type="dxa"/>
              <w:bottom w:w="100" w:type="dxa"/>
              <w:right w:w="100" w:type="dxa"/>
            </w:tcMar>
            <w:hideMark/>
          </w:tcPr>
          <w:p w:rsidR="004444E7" w:rsidRDefault="004444E7">
            <w:pPr>
              <w:widowControl w:val="0"/>
              <w:spacing w:line="276" w:lineRule="auto"/>
              <w:contextualSpacing/>
              <w:rPr>
                <w:color w:val="000000"/>
                <w:sz w:val="22"/>
              </w:rPr>
            </w:pPr>
            <w:r>
              <w:rPr>
                <w:sz w:val="24"/>
                <w:shd w:val="clear" w:color="auto" w:fill="D5DAEB"/>
              </w:rPr>
              <w:t>Admins can create and modify temporary routes</w:t>
            </w:r>
          </w:p>
        </w:tc>
        <w:tc>
          <w:tcPr>
            <w:tcW w:w="4687" w:type="dxa"/>
            <w:tcBorders>
              <w:top w:val="single" w:sz="6" w:space="0" w:color="000000"/>
              <w:left w:val="single" w:sz="6" w:space="0" w:color="000000"/>
              <w:bottom w:val="single" w:sz="8" w:space="0" w:color="FFFFFF"/>
              <w:right w:val="single" w:sz="8" w:space="0" w:color="FFFFFF"/>
            </w:tcBorders>
            <w:shd w:val="clear" w:color="auto" w:fill="D5DAEB"/>
            <w:tcMar>
              <w:top w:w="100" w:type="dxa"/>
              <w:left w:w="140" w:type="dxa"/>
              <w:bottom w:w="100" w:type="dxa"/>
              <w:right w:w="100" w:type="dxa"/>
            </w:tcMar>
            <w:hideMark/>
          </w:tcPr>
          <w:p w:rsidR="004444E7" w:rsidRDefault="004444E7">
            <w:pPr>
              <w:widowControl w:val="0"/>
              <w:spacing w:line="276" w:lineRule="auto"/>
              <w:contextualSpacing/>
              <w:rPr>
                <w:color w:val="000000"/>
                <w:sz w:val="22"/>
              </w:rPr>
            </w:pPr>
            <w:r>
              <w:rPr>
                <w:sz w:val="24"/>
                <w:shd w:val="clear" w:color="auto" w:fill="D5DAEB"/>
              </w:rPr>
              <w:t>Students will now know what the temporary routes are so they can take advantage of them</w:t>
            </w:r>
          </w:p>
        </w:tc>
      </w:tr>
    </w:tbl>
    <w:p w:rsidR="004444E7" w:rsidRPr="004444E7" w:rsidRDefault="004444E7" w:rsidP="004444E7">
      <w:pPr>
        <w:contextualSpacing/>
        <w:rPr>
          <w:b/>
          <w:noProof/>
          <w:color w:val="000000" w:themeColor="text1"/>
          <w:sz w:val="24"/>
          <w:lang w:eastAsia="en-US"/>
        </w:rPr>
      </w:pPr>
    </w:p>
    <w:p w:rsidR="004444E7" w:rsidRPr="004444E7" w:rsidRDefault="004444E7" w:rsidP="004444E7">
      <w:pPr>
        <w:contextualSpacing/>
        <w:rPr>
          <w:b/>
          <w:noProof/>
          <w:color w:val="000000" w:themeColor="text1"/>
          <w:sz w:val="28"/>
          <w:szCs w:val="28"/>
          <w:lang w:eastAsia="en-US"/>
        </w:rPr>
      </w:pPr>
      <w:r w:rsidRPr="004444E7">
        <w:rPr>
          <w:b/>
          <w:noProof/>
          <w:color w:val="000000" w:themeColor="text1"/>
          <w:sz w:val="28"/>
          <w:szCs w:val="28"/>
          <w:lang w:eastAsia="en-US"/>
        </w:rPr>
        <w:t>4.3 Assumptions and Dependencies</w:t>
      </w:r>
    </w:p>
    <w:p w:rsidR="004444E7" w:rsidRPr="00A310B7" w:rsidRDefault="004444E7" w:rsidP="001763C8">
      <w:pPr>
        <w:ind w:firstLine="720"/>
        <w:contextualSpacing/>
        <w:jc w:val="both"/>
        <w:rPr>
          <w:noProof/>
          <w:color w:val="000000" w:themeColor="text1"/>
          <w:sz w:val="24"/>
          <w:lang w:eastAsia="en-US"/>
        </w:rPr>
      </w:pPr>
      <w:r w:rsidRPr="00A310B7">
        <w:rPr>
          <w:noProof/>
          <w:color w:val="000000" w:themeColor="text1"/>
          <w:sz w:val="24"/>
          <w:lang w:eastAsia="en-US"/>
        </w:rPr>
        <w:t>It is assumed that riders of Comet Cab already own smart phones, and if they do not or wish to not participate that this system will not interfere in the use of the shuttles as they are used today. Also that there is enough internet on the UTD campus to support our needs. For success the UTD transportation department must be willing to install our final product on their shuttles. We are also dependent on the Android platform (Perhaps eventually IOS as well), our device’s GPS, Google Cloud Messaging, HTML, and sufficient internet access.</w:t>
      </w:r>
    </w:p>
    <w:p w:rsidR="004444E7" w:rsidRPr="00A310B7" w:rsidRDefault="004444E7" w:rsidP="004444E7">
      <w:pPr>
        <w:contextualSpacing/>
        <w:rPr>
          <w:b/>
          <w:noProof/>
          <w:color w:val="000000" w:themeColor="text1"/>
          <w:sz w:val="28"/>
          <w:szCs w:val="28"/>
          <w:lang w:eastAsia="en-US"/>
        </w:rPr>
      </w:pPr>
      <w:r w:rsidRPr="00A310B7">
        <w:rPr>
          <w:b/>
          <w:noProof/>
          <w:color w:val="000000" w:themeColor="text1"/>
          <w:sz w:val="28"/>
          <w:szCs w:val="28"/>
          <w:lang w:eastAsia="en-US"/>
        </w:rPr>
        <w:t>4.4 Cost and Pricing</w:t>
      </w:r>
    </w:p>
    <w:p w:rsidR="004444E7" w:rsidRPr="00A310B7" w:rsidRDefault="004444E7" w:rsidP="001763C8">
      <w:pPr>
        <w:ind w:firstLine="720"/>
        <w:contextualSpacing/>
        <w:jc w:val="both"/>
        <w:rPr>
          <w:noProof/>
          <w:color w:val="000000" w:themeColor="text1"/>
          <w:sz w:val="24"/>
          <w:lang w:eastAsia="en-US"/>
        </w:rPr>
      </w:pPr>
      <w:r w:rsidRPr="00A310B7">
        <w:rPr>
          <w:noProof/>
          <w:color w:val="000000" w:themeColor="text1"/>
          <w:sz w:val="24"/>
          <w:lang w:eastAsia="en-US"/>
        </w:rPr>
        <w:t xml:space="preserve"> The mobile application will be free to download, but smartphone will not be provided and must be bought separately. An android tablet can be bought for $100 that can be used for the drivers. A data connection is necessary and can be bought for $10.00 per 1 GB which would last for a long time.</w:t>
      </w:r>
    </w:p>
    <w:p w:rsidR="004444E7" w:rsidRPr="00A310B7" w:rsidRDefault="004444E7" w:rsidP="004444E7">
      <w:pPr>
        <w:contextualSpacing/>
        <w:rPr>
          <w:b/>
          <w:noProof/>
          <w:color w:val="000000" w:themeColor="text1"/>
          <w:sz w:val="28"/>
          <w:szCs w:val="28"/>
          <w:lang w:eastAsia="en-US"/>
        </w:rPr>
      </w:pPr>
      <w:r w:rsidRPr="00A310B7">
        <w:rPr>
          <w:b/>
          <w:noProof/>
          <w:color w:val="000000" w:themeColor="text1"/>
          <w:sz w:val="28"/>
          <w:szCs w:val="28"/>
          <w:lang w:eastAsia="en-US"/>
        </w:rPr>
        <w:t>4.5 Licensing and Installation</w:t>
      </w:r>
    </w:p>
    <w:p w:rsidR="002E735C" w:rsidRPr="00A310B7" w:rsidRDefault="004444E7" w:rsidP="00A310B7">
      <w:pPr>
        <w:ind w:firstLine="360"/>
        <w:contextualSpacing/>
        <w:rPr>
          <w:color w:val="auto"/>
          <w:sz w:val="24"/>
          <w:szCs w:val="24"/>
        </w:rPr>
      </w:pPr>
      <w:r w:rsidRPr="00A310B7">
        <w:rPr>
          <w:noProof/>
          <w:color w:val="000000" w:themeColor="text1"/>
          <w:sz w:val="24"/>
          <w:lang w:eastAsia="en-US"/>
        </w:rPr>
        <w:lastRenderedPageBreak/>
        <w:t>Installation of the tracking devices will be required for all shuttles. The specifics of this will be discussed later, but location of device for ease of use and safety should be discussed. At this point licensing does not seem to be needed, but we will discuss this later if something arises.</w:t>
      </w:r>
    </w:p>
    <w:p w:rsidR="00783556" w:rsidRDefault="00783556" w:rsidP="00A310B7">
      <w:pPr>
        <w:jc w:val="both"/>
        <w:rPr>
          <w:color w:val="auto"/>
          <w:sz w:val="24"/>
          <w:szCs w:val="24"/>
        </w:rPr>
      </w:pPr>
      <w:r>
        <w:rPr>
          <w:color w:val="auto"/>
          <w:sz w:val="24"/>
          <w:szCs w:val="24"/>
        </w:rPr>
        <w:t>.</w:t>
      </w:r>
    </w:p>
    <w:p w:rsidR="002E0A03" w:rsidRDefault="002E0A03" w:rsidP="002E0A03">
      <w:pPr>
        <w:rPr>
          <w:noProof/>
          <w:color w:val="5B9BD5" w:themeColor="accent1"/>
          <w:sz w:val="48"/>
          <w:lang w:eastAsia="en-US"/>
        </w:rPr>
      </w:pPr>
      <w:r w:rsidRPr="000477B5">
        <w:rPr>
          <w:noProof/>
          <w:color w:val="5B9BD5" w:themeColor="accent1"/>
          <w:sz w:val="48"/>
          <w:lang w:eastAsia="en-US"/>
        </w:rPr>
        <mc:AlternateContent>
          <mc:Choice Requires="wps">
            <w:drawing>
              <wp:anchor distT="0" distB="0" distL="114300" distR="114300" simplePos="0" relativeHeight="251712000" behindDoc="0" locked="0" layoutInCell="1" allowOverlap="1" wp14:anchorId="16E81FA2" wp14:editId="62125108">
                <wp:simplePos x="0" y="0"/>
                <wp:positionH relativeFrom="margin">
                  <wp:posOffset>0</wp:posOffset>
                </wp:positionH>
                <wp:positionV relativeFrom="paragraph">
                  <wp:posOffset>434340</wp:posOffset>
                </wp:positionV>
                <wp:extent cx="6386811" cy="27296"/>
                <wp:effectExtent l="0" t="0" r="33655" b="30480"/>
                <wp:wrapNone/>
                <wp:docPr id="8" name="Straight Connector 8"/>
                <wp:cNvGraphicFramePr/>
                <a:graphic xmlns:a="http://schemas.openxmlformats.org/drawingml/2006/main">
                  <a:graphicData uri="http://schemas.microsoft.com/office/word/2010/wordprocessingShape">
                    <wps:wsp>
                      <wps:cNvCnPr/>
                      <wps:spPr>
                        <a:xfrm>
                          <a:off x="0" y="0"/>
                          <a:ext cx="6386811" cy="2729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71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4.2pt" to="502.9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" strokecolor="#5b9bd5 [3204]" strokeweight="1.5pt">
                <v:stroke joinstyle="miter"/>
                <w10:wrap anchorx="margin"/>
              </v:line>
            </w:pict>
          </mc:Fallback>
        </mc:AlternateContent>
      </w:r>
      <w:r w:rsidR="005964ED">
        <w:rPr>
          <w:noProof/>
          <w:color w:val="5B9BD5" w:themeColor="accent1"/>
          <w:sz w:val="48"/>
          <w:lang w:eastAsia="en-US"/>
        </w:rPr>
        <w:t>5</w:t>
      </w:r>
      <w:r w:rsidRPr="000477B5">
        <w:rPr>
          <w:noProof/>
          <w:color w:val="5B9BD5" w:themeColor="accent1"/>
          <w:sz w:val="48"/>
          <w:lang w:eastAsia="en-US"/>
        </w:rPr>
        <w:t xml:space="preserve">. </w:t>
      </w:r>
      <w:r>
        <w:rPr>
          <w:noProof/>
          <w:color w:val="5B9BD5" w:themeColor="accent1"/>
          <w:sz w:val="48"/>
          <w:lang w:eastAsia="en-US"/>
        </w:rPr>
        <w:t>Appendix Glossary</w:t>
      </w:r>
    </w:p>
    <w:tbl>
      <w:tblPr>
        <w:tblW w:w="93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50"/>
        <w:gridCol w:w="7365"/>
      </w:tblGrid>
      <w:tr w:rsidR="00A310B7" w:rsidTr="00A310B7">
        <w:tc>
          <w:tcPr>
            <w:tcW w:w="1950" w:type="dxa"/>
            <w:tcBorders>
              <w:top w:val="single" w:sz="8" w:space="0" w:color="000001"/>
              <w:left w:val="single" w:sz="8" w:space="0" w:color="000001"/>
              <w:bottom w:val="single" w:sz="8" w:space="0" w:color="000001"/>
              <w:right w:val="single" w:sz="8" w:space="0" w:color="000001"/>
            </w:tcBorders>
            <w:shd w:val="clear" w:color="auto" w:fill="666666"/>
            <w:tcMar>
              <w:top w:w="100" w:type="dxa"/>
              <w:left w:w="100" w:type="dxa"/>
              <w:bottom w:w="100" w:type="dxa"/>
              <w:right w:w="100" w:type="dxa"/>
            </w:tcMar>
            <w:hideMark/>
          </w:tcPr>
          <w:p w:rsidR="00A310B7" w:rsidRDefault="00A310B7" w:rsidP="00A310B7">
            <w:pPr>
              <w:spacing w:line="276" w:lineRule="auto"/>
              <w:ind w:left="86"/>
              <w:contextualSpacing/>
              <w:jc w:val="center"/>
              <w:rPr>
                <w:color w:val="000000"/>
                <w:sz w:val="22"/>
              </w:rPr>
            </w:pPr>
            <w:r>
              <w:rPr>
                <w:rFonts w:ascii="Calibri" w:eastAsia="Calibri" w:hAnsi="Calibri" w:cs="Calibri"/>
                <w:b/>
                <w:color w:val="FFFFFF"/>
                <w:shd w:val="clear" w:color="auto" w:fill="666666"/>
              </w:rPr>
              <w:t>Term</w:t>
            </w:r>
          </w:p>
        </w:tc>
        <w:tc>
          <w:tcPr>
            <w:tcW w:w="7365" w:type="dxa"/>
            <w:tcBorders>
              <w:top w:val="single" w:sz="8" w:space="0" w:color="000001"/>
              <w:left w:val="single" w:sz="6" w:space="0" w:color="000000"/>
              <w:bottom w:val="single" w:sz="8" w:space="0" w:color="000001"/>
              <w:right w:val="single" w:sz="8" w:space="0" w:color="000001"/>
            </w:tcBorders>
            <w:shd w:val="clear" w:color="auto" w:fill="666666"/>
            <w:tcMar>
              <w:top w:w="100" w:type="dxa"/>
              <w:left w:w="100" w:type="dxa"/>
              <w:bottom w:w="100" w:type="dxa"/>
              <w:right w:w="100" w:type="dxa"/>
            </w:tcMar>
            <w:hideMark/>
          </w:tcPr>
          <w:p w:rsidR="00A310B7" w:rsidRDefault="00A310B7" w:rsidP="00A310B7">
            <w:pPr>
              <w:spacing w:line="276" w:lineRule="auto"/>
              <w:ind w:left="86"/>
              <w:contextualSpacing/>
              <w:jc w:val="center"/>
              <w:rPr>
                <w:color w:val="000000"/>
                <w:sz w:val="22"/>
              </w:rPr>
            </w:pPr>
            <w:r>
              <w:rPr>
                <w:rFonts w:ascii="Calibri" w:eastAsia="Calibri" w:hAnsi="Calibri" w:cs="Calibri"/>
                <w:b/>
                <w:color w:val="FFFFFF"/>
                <w:shd w:val="clear" w:color="auto" w:fill="666666"/>
              </w:rPr>
              <w:t>Definition</w:t>
            </w:r>
          </w:p>
        </w:tc>
      </w:tr>
      <w:tr w:rsidR="00A310B7" w:rsidTr="00A310B7">
        <w:tc>
          <w:tcPr>
            <w:tcW w:w="1950" w:type="dxa"/>
            <w:tcBorders>
              <w:top w:val="single" w:sz="6" w:space="0" w:color="000000"/>
              <w:left w:val="single" w:sz="8" w:space="0" w:color="000001"/>
              <w:bottom w:val="single" w:sz="8" w:space="0" w:color="000001"/>
              <w:right w:val="single" w:sz="8" w:space="0" w:color="000001"/>
            </w:tcBorders>
            <w:tcMar>
              <w:top w:w="100" w:type="dxa"/>
              <w:left w:w="100" w:type="dxa"/>
              <w:bottom w:w="100" w:type="dxa"/>
              <w:right w:w="100" w:type="dxa"/>
            </w:tcMar>
            <w:hideMark/>
          </w:tcPr>
          <w:p w:rsidR="00A310B7" w:rsidRDefault="00A310B7" w:rsidP="00A310B7">
            <w:pPr>
              <w:spacing w:line="276" w:lineRule="auto"/>
              <w:ind w:left="86"/>
              <w:contextualSpacing/>
              <w:rPr>
                <w:color w:val="000000"/>
                <w:sz w:val="22"/>
              </w:rPr>
            </w:pPr>
            <w:r>
              <w:rPr>
                <w:b/>
                <w:sz w:val="24"/>
              </w:rPr>
              <w:t xml:space="preserve"> Shuttle</w:t>
            </w:r>
          </w:p>
        </w:tc>
        <w:tc>
          <w:tcPr>
            <w:tcW w:w="7365" w:type="dxa"/>
            <w:tcBorders>
              <w:top w:val="single" w:sz="6" w:space="0" w:color="000000"/>
              <w:left w:val="single" w:sz="6" w:space="0" w:color="000000"/>
              <w:bottom w:val="single" w:sz="8" w:space="0" w:color="000001"/>
              <w:right w:val="single" w:sz="8" w:space="0" w:color="000001"/>
            </w:tcBorders>
            <w:tcMar>
              <w:top w:w="100" w:type="dxa"/>
              <w:left w:w="100" w:type="dxa"/>
              <w:bottom w:w="100" w:type="dxa"/>
              <w:right w:w="100" w:type="dxa"/>
            </w:tcMar>
            <w:hideMark/>
          </w:tcPr>
          <w:p w:rsidR="00A310B7" w:rsidRDefault="00A310B7" w:rsidP="00A310B7">
            <w:pPr>
              <w:spacing w:line="276" w:lineRule="auto"/>
              <w:ind w:left="86"/>
              <w:contextualSpacing/>
              <w:rPr>
                <w:color w:val="000000"/>
                <w:sz w:val="22"/>
              </w:rPr>
            </w:pPr>
            <w:r>
              <w:rPr>
                <w:sz w:val="24"/>
              </w:rPr>
              <w:t xml:space="preserve"> Officially known as a “Comet Cab”, “shuttle” refers to the golf carts that ferry passengers around campus.</w:t>
            </w:r>
          </w:p>
        </w:tc>
      </w:tr>
      <w:tr w:rsidR="00A310B7" w:rsidTr="00A310B7">
        <w:tc>
          <w:tcPr>
            <w:tcW w:w="1950" w:type="dxa"/>
            <w:tcBorders>
              <w:top w:val="single" w:sz="6" w:space="0" w:color="000000"/>
              <w:left w:val="single" w:sz="8" w:space="0" w:color="000001"/>
              <w:bottom w:val="single" w:sz="8" w:space="0" w:color="000001"/>
              <w:right w:val="single" w:sz="8" w:space="0" w:color="000001"/>
            </w:tcBorders>
            <w:tcMar>
              <w:top w:w="100" w:type="dxa"/>
              <w:left w:w="100" w:type="dxa"/>
              <w:bottom w:w="100" w:type="dxa"/>
              <w:right w:w="100" w:type="dxa"/>
            </w:tcMar>
            <w:hideMark/>
          </w:tcPr>
          <w:p w:rsidR="00A310B7" w:rsidRDefault="00A310B7" w:rsidP="00A310B7">
            <w:pPr>
              <w:spacing w:line="276" w:lineRule="auto"/>
              <w:ind w:left="86"/>
              <w:contextualSpacing/>
              <w:rPr>
                <w:color w:val="000000"/>
                <w:sz w:val="22"/>
              </w:rPr>
            </w:pPr>
            <w:r>
              <w:rPr>
                <w:sz w:val="24"/>
              </w:rPr>
              <w:t xml:space="preserve"> </w:t>
            </w:r>
          </w:p>
        </w:tc>
        <w:tc>
          <w:tcPr>
            <w:tcW w:w="7365" w:type="dxa"/>
            <w:tcBorders>
              <w:top w:val="single" w:sz="6" w:space="0" w:color="000000"/>
              <w:left w:val="single" w:sz="6" w:space="0" w:color="000000"/>
              <w:bottom w:val="single" w:sz="8" w:space="0" w:color="000001"/>
              <w:right w:val="single" w:sz="8" w:space="0" w:color="000001"/>
            </w:tcBorders>
            <w:tcMar>
              <w:top w:w="100" w:type="dxa"/>
              <w:left w:w="100" w:type="dxa"/>
              <w:bottom w:w="100" w:type="dxa"/>
              <w:right w:w="100" w:type="dxa"/>
            </w:tcMar>
            <w:hideMark/>
          </w:tcPr>
          <w:p w:rsidR="00A310B7" w:rsidRDefault="00A310B7" w:rsidP="00A310B7">
            <w:pPr>
              <w:spacing w:line="276" w:lineRule="auto"/>
              <w:ind w:left="86"/>
              <w:contextualSpacing/>
              <w:rPr>
                <w:color w:val="000000"/>
                <w:sz w:val="22"/>
              </w:rPr>
            </w:pPr>
            <w:r>
              <w:rPr>
                <w:sz w:val="24"/>
              </w:rPr>
              <w:t xml:space="preserve"> </w:t>
            </w:r>
          </w:p>
        </w:tc>
      </w:tr>
      <w:tr w:rsidR="00A310B7" w:rsidTr="00A310B7">
        <w:tc>
          <w:tcPr>
            <w:tcW w:w="1950" w:type="dxa"/>
            <w:tcBorders>
              <w:top w:val="single" w:sz="6" w:space="0" w:color="000000"/>
              <w:left w:val="single" w:sz="8" w:space="0" w:color="000001"/>
              <w:bottom w:val="single" w:sz="8" w:space="0" w:color="000001"/>
              <w:right w:val="single" w:sz="8" w:space="0" w:color="000001"/>
            </w:tcBorders>
            <w:tcMar>
              <w:top w:w="100" w:type="dxa"/>
              <w:left w:w="100" w:type="dxa"/>
              <w:bottom w:w="100" w:type="dxa"/>
              <w:right w:w="100" w:type="dxa"/>
            </w:tcMar>
            <w:hideMark/>
          </w:tcPr>
          <w:p w:rsidR="00A310B7" w:rsidRDefault="00A310B7" w:rsidP="00A310B7">
            <w:pPr>
              <w:ind w:left="86"/>
              <w:contextualSpacing/>
            </w:pPr>
            <w:r>
              <w:rPr>
                <w:b/>
                <w:sz w:val="24"/>
              </w:rPr>
              <w:t xml:space="preserve"> </w:t>
            </w:r>
          </w:p>
          <w:p w:rsidR="00A310B7" w:rsidRDefault="00A310B7" w:rsidP="00A310B7">
            <w:pPr>
              <w:spacing w:line="276" w:lineRule="auto"/>
              <w:ind w:left="86"/>
              <w:contextualSpacing/>
              <w:rPr>
                <w:color w:val="000000"/>
                <w:sz w:val="22"/>
              </w:rPr>
            </w:pPr>
            <w:r>
              <w:rPr>
                <w:sz w:val="24"/>
              </w:rPr>
              <w:t xml:space="preserve"> </w:t>
            </w:r>
          </w:p>
        </w:tc>
        <w:tc>
          <w:tcPr>
            <w:tcW w:w="7365" w:type="dxa"/>
            <w:tcBorders>
              <w:top w:val="single" w:sz="6" w:space="0" w:color="000000"/>
              <w:left w:val="single" w:sz="6" w:space="0" w:color="000000"/>
              <w:bottom w:val="single" w:sz="8" w:space="0" w:color="000001"/>
              <w:right w:val="single" w:sz="8" w:space="0" w:color="000001"/>
            </w:tcBorders>
            <w:tcMar>
              <w:top w:w="100" w:type="dxa"/>
              <w:left w:w="100" w:type="dxa"/>
              <w:bottom w:w="100" w:type="dxa"/>
              <w:right w:w="100" w:type="dxa"/>
            </w:tcMar>
            <w:hideMark/>
          </w:tcPr>
          <w:p w:rsidR="00A310B7" w:rsidRDefault="00A310B7" w:rsidP="00A310B7">
            <w:pPr>
              <w:spacing w:line="276" w:lineRule="auto"/>
              <w:ind w:left="86"/>
              <w:contextualSpacing/>
              <w:rPr>
                <w:color w:val="000000"/>
                <w:sz w:val="22"/>
              </w:rPr>
            </w:pPr>
            <w:r>
              <w:rPr>
                <w:b/>
                <w:sz w:val="24"/>
              </w:rPr>
              <w:t xml:space="preserve"> </w:t>
            </w:r>
          </w:p>
        </w:tc>
      </w:tr>
      <w:tr w:rsidR="00A310B7" w:rsidTr="00A310B7">
        <w:tc>
          <w:tcPr>
            <w:tcW w:w="1950" w:type="dxa"/>
            <w:tcBorders>
              <w:top w:val="single" w:sz="6" w:space="0" w:color="000000"/>
              <w:left w:val="single" w:sz="8" w:space="0" w:color="000001"/>
              <w:bottom w:val="single" w:sz="8" w:space="0" w:color="000001"/>
              <w:right w:val="single" w:sz="8" w:space="0" w:color="000001"/>
            </w:tcBorders>
            <w:tcMar>
              <w:top w:w="100" w:type="dxa"/>
              <w:left w:w="100" w:type="dxa"/>
              <w:bottom w:w="100" w:type="dxa"/>
              <w:right w:w="100" w:type="dxa"/>
            </w:tcMar>
            <w:hideMark/>
          </w:tcPr>
          <w:p w:rsidR="00A310B7" w:rsidRDefault="00A310B7" w:rsidP="00A310B7">
            <w:pPr>
              <w:spacing w:line="276" w:lineRule="auto"/>
              <w:ind w:left="86"/>
              <w:contextualSpacing/>
              <w:rPr>
                <w:color w:val="000000"/>
                <w:sz w:val="22"/>
              </w:rPr>
            </w:pPr>
            <w:r>
              <w:rPr>
                <w:sz w:val="24"/>
              </w:rPr>
              <w:t xml:space="preserve"> </w:t>
            </w:r>
          </w:p>
        </w:tc>
        <w:tc>
          <w:tcPr>
            <w:tcW w:w="7365" w:type="dxa"/>
            <w:tcBorders>
              <w:top w:val="single" w:sz="6" w:space="0" w:color="000000"/>
              <w:left w:val="single" w:sz="6" w:space="0" w:color="000000"/>
              <w:bottom w:val="single" w:sz="8" w:space="0" w:color="000001"/>
              <w:right w:val="single" w:sz="8" w:space="0" w:color="000001"/>
            </w:tcBorders>
            <w:tcMar>
              <w:top w:w="100" w:type="dxa"/>
              <w:left w:w="100" w:type="dxa"/>
              <w:bottom w:w="100" w:type="dxa"/>
              <w:right w:w="100" w:type="dxa"/>
            </w:tcMar>
            <w:hideMark/>
          </w:tcPr>
          <w:p w:rsidR="00A310B7" w:rsidRDefault="00A310B7" w:rsidP="00A310B7">
            <w:pPr>
              <w:spacing w:line="276" w:lineRule="auto"/>
              <w:ind w:left="86"/>
              <w:contextualSpacing/>
              <w:rPr>
                <w:color w:val="000000"/>
                <w:sz w:val="22"/>
              </w:rPr>
            </w:pPr>
            <w:r>
              <w:rPr>
                <w:sz w:val="24"/>
              </w:rPr>
              <w:t xml:space="preserve"> </w:t>
            </w:r>
          </w:p>
        </w:tc>
      </w:tr>
      <w:tr w:rsidR="00A310B7" w:rsidTr="00A310B7">
        <w:tc>
          <w:tcPr>
            <w:tcW w:w="1950" w:type="dxa"/>
            <w:tcBorders>
              <w:top w:val="single" w:sz="6" w:space="0" w:color="000000"/>
              <w:left w:val="single" w:sz="8" w:space="0" w:color="000001"/>
              <w:bottom w:val="single" w:sz="8" w:space="0" w:color="000001"/>
              <w:right w:val="single" w:sz="8" w:space="0" w:color="000001"/>
            </w:tcBorders>
            <w:tcMar>
              <w:top w:w="100" w:type="dxa"/>
              <w:left w:w="100" w:type="dxa"/>
              <w:bottom w:w="100" w:type="dxa"/>
              <w:right w:w="100" w:type="dxa"/>
            </w:tcMar>
            <w:hideMark/>
          </w:tcPr>
          <w:p w:rsidR="00A310B7" w:rsidRDefault="00A310B7" w:rsidP="00A310B7">
            <w:pPr>
              <w:spacing w:line="276" w:lineRule="auto"/>
              <w:ind w:left="86"/>
              <w:contextualSpacing/>
              <w:rPr>
                <w:color w:val="000000"/>
                <w:sz w:val="22"/>
              </w:rPr>
            </w:pPr>
            <w:r>
              <w:rPr>
                <w:sz w:val="24"/>
              </w:rPr>
              <w:t xml:space="preserve"> </w:t>
            </w:r>
          </w:p>
        </w:tc>
        <w:tc>
          <w:tcPr>
            <w:tcW w:w="7365" w:type="dxa"/>
            <w:tcBorders>
              <w:top w:val="single" w:sz="6" w:space="0" w:color="000000"/>
              <w:left w:val="single" w:sz="6" w:space="0" w:color="000000"/>
              <w:bottom w:val="single" w:sz="8" w:space="0" w:color="000001"/>
              <w:right w:val="single" w:sz="8" w:space="0" w:color="000001"/>
            </w:tcBorders>
            <w:tcMar>
              <w:top w:w="100" w:type="dxa"/>
              <w:left w:w="100" w:type="dxa"/>
              <w:bottom w:w="100" w:type="dxa"/>
              <w:right w:w="100" w:type="dxa"/>
            </w:tcMar>
            <w:hideMark/>
          </w:tcPr>
          <w:p w:rsidR="00A310B7" w:rsidRDefault="00A310B7" w:rsidP="00A310B7">
            <w:pPr>
              <w:spacing w:line="276" w:lineRule="auto"/>
              <w:ind w:left="86"/>
              <w:contextualSpacing/>
              <w:rPr>
                <w:color w:val="000000"/>
                <w:sz w:val="22"/>
              </w:rPr>
            </w:pPr>
            <w:r>
              <w:rPr>
                <w:sz w:val="24"/>
              </w:rPr>
              <w:t xml:space="preserve"> </w:t>
            </w:r>
          </w:p>
        </w:tc>
      </w:tr>
      <w:tr w:rsidR="00A310B7" w:rsidTr="00A310B7">
        <w:tc>
          <w:tcPr>
            <w:tcW w:w="1950" w:type="dxa"/>
            <w:tcBorders>
              <w:top w:val="single" w:sz="6" w:space="0" w:color="000000"/>
              <w:left w:val="single" w:sz="8" w:space="0" w:color="000001"/>
              <w:bottom w:val="single" w:sz="8" w:space="0" w:color="000001"/>
              <w:right w:val="single" w:sz="8" w:space="0" w:color="000001"/>
            </w:tcBorders>
            <w:tcMar>
              <w:top w:w="100" w:type="dxa"/>
              <w:left w:w="100" w:type="dxa"/>
              <w:bottom w:w="100" w:type="dxa"/>
              <w:right w:w="100" w:type="dxa"/>
            </w:tcMar>
            <w:hideMark/>
          </w:tcPr>
          <w:p w:rsidR="00A310B7" w:rsidRDefault="00A310B7" w:rsidP="00A310B7">
            <w:pPr>
              <w:spacing w:line="276" w:lineRule="auto"/>
              <w:ind w:left="86"/>
              <w:contextualSpacing/>
              <w:rPr>
                <w:color w:val="000000"/>
                <w:sz w:val="22"/>
              </w:rPr>
            </w:pPr>
            <w:r>
              <w:rPr>
                <w:b/>
                <w:sz w:val="24"/>
              </w:rPr>
              <w:t xml:space="preserve"> </w:t>
            </w:r>
          </w:p>
        </w:tc>
        <w:tc>
          <w:tcPr>
            <w:tcW w:w="7365" w:type="dxa"/>
            <w:tcBorders>
              <w:top w:val="single" w:sz="6" w:space="0" w:color="000000"/>
              <w:left w:val="single" w:sz="6" w:space="0" w:color="000000"/>
              <w:bottom w:val="single" w:sz="8" w:space="0" w:color="000001"/>
              <w:right w:val="single" w:sz="8" w:space="0" w:color="000001"/>
            </w:tcBorders>
            <w:tcMar>
              <w:top w:w="100" w:type="dxa"/>
              <w:left w:w="100" w:type="dxa"/>
              <w:bottom w:w="100" w:type="dxa"/>
              <w:right w:w="100" w:type="dxa"/>
            </w:tcMar>
            <w:hideMark/>
          </w:tcPr>
          <w:p w:rsidR="00A310B7" w:rsidRDefault="00A310B7" w:rsidP="00A310B7">
            <w:pPr>
              <w:spacing w:line="276" w:lineRule="auto"/>
              <w:ind w:left="86"/>
              <w:contextualSpacing/>
              <w:rPr>
                <w:color w:val="000000"/>
                <w:sz w:val="22"/>
              </w:rPr>
            </w:pPr>
            <w:r>
              <w:rPr>
                <w:sz w:val="24"/>
              </w:rPr>
              <w:t xml:space="preserve"> </w:t>
            </w:r>
          </w:p>
        </w:tc>
      </w:tr>
      <w:tr w:rsidR="00A310B7" w:rsidTr="00A310B7">
        <w:tc>
          <w:tcPr>
            <w:tcW w:w="1950" w:type="dxa"/>
            <w:tcBorders>
              <w:top w:val="single" w:sz="6" w:space="0" w:color="000000"/>
              <w:left w:val="single" w:sz="8" w:space="0" w:color="000001"/>
              <w:bottom w:val="single" w:sz="8" w:space="0" w:color="000001"/>
              <w:right w:val="single" w:sz="8" w:space="0" w:color="000001"/>
            </w:tcBorders>
            <w:tcMar>
              <w:top w:w="100" w:type="dxa"/>
              <w:left w:w="100" w:type="dxa"/>
              <w:bottom w:w="100" w:type="dxa"/>
              <w:right w:w="100" w:type="dxa"/>
            </w:tcMar>
            <w:hideMark/>
          </w:tcPr>
          <w:p w:rsidR="00A310B7" w:rsidRDefault="00A310B7" w:rsidP="00A310B7">
            <w:pPr>
              <w:spacing w:line="276" w:lineRule="auto"/>
              <w:ind w:left="86"/>
              <w:contextualSpacing/>
              <w:rPr>
                <w:color w:val="000000"/>
                <w:sz w:val="22"/>
              </w:rPr>
            </w:pPr>
            <w:r>
              <w:rPr>
                <w:sz w:val="24"/>
              </w:rPr>
              <w:t xml:space="preserve"> </w:t>
            </w:r>
          </w:p>
        </w:tc>
        <w:tc>
          <w:tcPr>
            <w:tcW w:w="7365" w:type="dxa"/>
            <w:tcBorders>
              <w:top w:val="single" w:sz="6" w:space="0" w:color="000000"/>
              <w:left w:val="single" w:sz="6" w:space="0" w:color="000000"/>
              <w:bottom w:val="single" w:sz="8" w:space="0" w:color="000001"/>
              <w:right w:val="single" w:sz="8" w:space="0" w:color="000001"/>
            </w:tcBorders>
            <w:tcMar>
              <w:top w:w="100" w:type="dxa"/>
              <w:left w:w="100" w:type="dxa"/>
              <w:bottom w:w="100" w:type="dxa"/>
              <w:right w:w="100" w:type="dxa"/>
            </w:tcMar>
            <w:hideMark/>
          </w:tcPr>
          <w:p w:rsidR="00A310B7" w:rsidRDefault="00A310B7" w:rsidP="00A310B7">
            <w:pPr>
              <w:spacing w:line="276" w:lineRule="auto"/>
              <w:ind w:left="86"/>
              <w:contextualSpacing/>
              <w:rPr>
                <w:color w:val="000000"/>
                <w:sz w:val="22"/>
              </w:rPr>
            </w:pPr>
            <w:r>
              <w:rPr>
                <w:sz w:val="24"/>
              </w:rPr>
              <w:t xml:space="preserve"> </w:t>
            </w:r>
          </w:p>
        </w:tc>
      </w:tr>
      <w:tr w:rsidR="00A310B7" w:rsidTr="00A310B7">
        <w:tc>
          <w:tcPr>
            <w:tcW w:w="1950" w:type="dxa"/>
            <w:tcBorders>
              <w:top w:val="single" w:sz="6" w:space="0" w:color="000000"/>
              <w:left w:val="single" w:sz="8" w:space="0" w:color="000001"/>
              <w:bottom w:val="single" w:sz="8" w:space="0" w:color="000001"/>
              <w:right w:val="single" w:sz="8" w:space="0" w:color="000001"/>
            </w:tcBorders>
            <w:tcMar>
              <w:top w:w="100" w:type="dxa"/>
              <w:left w:w="100" w:type="dxa"/>
              <w:bottom w:w="100" w:type="dxa"/>
              <w:right w:w="100" w:type="dxa"/>
            </w:tcMar>
            <w:hideMark/>
          </w:tcPr>
          <w:p w:rsidR="00A310B7" w:rsidRDefault="00A310B7" w:rsidP="00A310B7">
            <w:pPr>
              <w:spacing w:line="276" w:lineRule="auto"/>
              <w:ind w:left="86"/>
              <w:contextualSpacing/>
              <w:rPr>
                <w:color w:val="000000"/>
                <w:sz w:val="22"/>
              </w:rPr>
            </w:pPr>
            <w:r>
              <w:rPr>
                <w:sz w:val="24"/>
              </w:rPr>
              <w:t xml:space="preserve"> </w:t>
            </w:r>
          </w:p>
        </w:tc>
        <w:tc>
          <w:tcPr>
            <w:tcW w:w="7365" w:type="dxa"/>
            <w:tcBorders>
              <w:top w:val="single" w:sz="6" w:space="0" w:color="000000"/>
              <w:left w:val="single" w:sz="6" w:space="0" w:color="000000"/>
              <w:bottom w:val="single" w:sz="8" w:space="0" w:color="000001"/>
              <w:right w:val="single" w:sz="8" w:space="0" w:color="000001"/>
            </w:tcBorders>
            <w:tcMar>
              <w:top w:w="100" w:type="dxa"/>
              <w:left w:w="100" w:type="dxa"/>
              <w:bottom w:w="100" w:type="dxa"/>
              <w:right w:w="100" w:type="dxa"/>
            </w:tcMar>
            <w:hideMark/>
          </w:tcPr>
          <w:p w:rsidR="00A310B7" w:rsidRDefault="00A310B7" w:rsidP="00A310B7">
            <w:pPr>
              <w:spacing w:line="276" w:lineRule="auto"/>
              <w:ind w:left="86"/>
              <w:contextualSpacing/>
              <w:rPr>
                <w:color w:val="000000"/>
                <w:sz w:val="22"/>
              </w:rPr>
            </w:pPr>
            <w:r>
              <w:rPr>
                <w:sz w:val="24"/>
              </w:rPr>
              <w:t xml:space="preserve"> </w:t>
            </w:r>
          </w:p>
        </w:tc>
      </w:tr>
      <w:tr w:rsidR="00A310B7" w:rsidTr="00A310B7">
        <w:tc>
          <w:tcPr>
            <w:tcW w:w="1950" w:type="dxa"/>
            <w:tcBorders>
              <w:top w:val="single" w:sz="6" w:space="0" w:color="000000"/>
              <w:left w:val="single" w:sz="8" w:space="0" w:color="000001"/>
              <w:bottom w:val="single" w:sz="8" w:space="0" w:color="000001"/>
              <w:right w:val="single" w:sz="8" w:space="0" w:color="000001"/>
            </w:tcBorders>
            <w:tcMar>
              <w:top w:w="100" w:type="dxa"/>
              <w:left w:w="100" w:type="dxa"/>
              <w:bottom w:w="100" w:type="dxa"/>
              <w:right w:w="100" w:type="dxa"/>
            </w:tcMar>
            <w:hideMark/>
          </w:tcPr>
          <w:p w:rsidR="00A310B7" w:rsidRDefault="00A310B7" w:rsidP="00A310B7">
            <w:pPr>
              <w:spacing w:line="276" w:lineRule="auto"/>
              <w:ind w:left="86"/>
              <w:contextualSpacing/>
              <w:rPr>
                <w:color w:val="000000"/>
                <w:sz w:val="22"/>
              </w:rPr>
            </w:pPr>
            <w:r>
              <w:rPr>
                <w:sz w:val="24"/>
              </w:rPr>
              <w:t xml:space="preserve"> </w:t>
            </w:r>
          </w:p>
        </w:tc>
        <w:tc>
          <w:tcPr>
            <w:tcW w:w="7365" w:type="dxa"/>
            <w:tcBorders>
              <w:top w:val="single" w:sz="6" w:space="0" w:color="000000"/>
              <w:left w:val="single" w:sz="6" w:space="0" w:color="000000"/>
              <w:bottom w:val="single" w:sz="8" w:space="0" w:color="000001"/>
              <w:right w:val="single" w:sz="8" w:space="0" w:color="000001"/>
            </w:tcBorders>
            <w:tcMar>
              <w:top w:w="100" w:type="dxa"/>
              <w:left w:w="100" w:type="dxa"/>
              <w:bottom w:w="100" w:type="dxa"/>
              <w:right w:w="100" w:type="dxa"/>
            </w:tcMar>
            <w:hideMark/>
          </w:tcPr>
          <w:p w:rsidR="00A310B7" w:rsidRDefault="00A310B7" w:rsidP="00A310B7">
            <w:pPr>
              <w:spacing w:line="276" w:lineRule="auto"/>
              <w:ind w:left="86"/>
              <w:contextualSpacing/>
              <w:rPr>
                <w:color w:val="000000"/>
                <w:sz w:val="22"/>
              </w:rPr>
            </w:pPr>
            <w:r>
              <w:rPr>
                <w:sz w:val="24"/>
              </w:rPr>
              <w:t xml:space="preserve"> </w:t>
            </w:r>
          </w:p>
        </w:tc>
      </w:tr>
    </w:tbl>
    <w:p w:rsidR="002E0A03" w:rsidRDefault="002E0A03" w:rsidP="002E0A03">
      <w:pPr>
        <w:jc w:val="both"/>
        <w:rPr>
          <w:color w:val="auto"/>
          <w:sz w:val="24"/>
          <w:szCs w:val="24"/>
        </w:rPr>
      </w:pPr>
    </w:p>
    <w:p w:rsidR="002E0A03" w:rsidRDefault="002E0A03" w:rsidP="002E0A03">
      <w:pPr>
        <w:rPr>
          <w:noProof/>
          <w:color w:val="5B9BD5" w:themeColor="accent1"/>
          <w:sz w:val="48"/>
          <w:lang w:eastAsia="en-US"/>
        </w:rPr>
      </w:pPr>
      <w:r w:rsidRPr="000477B5">
        <w:rPr>
          <w:noProof/>
          <w:color w:val="5B9BD5" w:themeColor="accent1"/>
          <w:sz w:val="48"/>
          <w:lang w:eastAsia="en-US"/>
        </w:rPr>
        <mc:AlternateContent>
          <mc:Choice Requires="wps">
            <w:drawing>
              <wp:anchor distT="0" distB="0" distL="114300" distR="114300" simplePos="0" relativeHeight="251716096" behindDoc="0" locked="0" layoutInCell="1" allowOverlap="1" wp14:anchorId="4AD145D2" wp14:editId="59706706">
                <wp:simplePos x="0" y="0"/>
                <wp:positionH relativeFrom="margin">
                  <wp:posOffset>0</wp:posOffset>
                </wp:positionH>
                <wp:positionV relativeFrom="paragraph">
                  <wp:posOffset>434340</wp:posOffset>
                </wp:positionV>
                <wp:extent cx="6386811" cy="27296"/>
                <wp:effectExtent l="0" t="0" r="33655" b="30480"/>
                <wp:wrapNone/>
                <wp:docPr id="12" name="Straight Connector 12"/>
                <wp:cNvGraphicFramePr/>
                <a:graphic xmlns:a="http://schemas.openxmlformats.org/drawingml/2006/main">
                  <a:graphicData uri="http://schemas.microsoft.com/office/word/2010/wordprocessingShape">
                    <wps:wsp>
                      <wps:cNvCnPr/>
                      <wps:spPr>
                        <a:xfrm>
                          <a:off x="0" y="0"/>
                          <a:ext cx="6386811" cy="2729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D428E08" id="Straight Connector 12" o:spid="_x0000_s1026" style="position:absolute;z-index:25171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4.2pt" to="502.9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" strokecolor="#5b9bd5 [3204]" strokeweight="1.5pt">
                <v:stroke joinstyle="miter"/>
                <w10:wrap anchorx="margin"/>
              </v:line>
            </w:pict>
          </mc:Fallback>
        </mc:AlternateContent>
      </w:r>
      <w:r w:rsidR="005964ED">
        <w:rPr>
          <w:noProof/>
          <w:color w:val="5B9BD5" w:themeColor="accent1"/>
          <w:sz w:val="48"/>
          <w:lang w:eastAsia="en-US"/>
        </w:rPr>
        <w:t>6</w:t>
      </w:r>
      <w:r w:rsidRPr="000477B5">
        <w:rPr>
          <w:noProof/>
          <w:color w:val="5B9BD5" w:themeColor="accent1"/>
          <w:sz w:val="48"/>
          <w:lang w:eastAsia="en-US"/>
        </w:rPr>
        <w:t xml:space="preserve">. </w:t>
      </w:r>
      <w:r>
        <w:rPr>
          <w:noProof/>
          <w:color w:val="5B9BD5" w:themeColor="accent1"/>
          <w:sz w:val="48"/>
          <w:lang w:eastAsia="en-US"/>
        </w:rPr>
        <w:t>Appendix References</w:t>
      </w:r>
    </w:p>
    <w:p w:rsidR="002E735C" w:rsidRPr="00A310B7" w:rsidRDefault="00BF0C41" w:rsidP="00A310B7">
      <w:pPr>
        <w:ind w:left="360"/>
        <w:rPr>
          <w:noProof/>
          <w:color w:val="auto"/>
          <w:sz w:val="24"/>
          <w:lang w:eastAsia="en-US"/>
        </w:rPr>
      </w:pPr>
      <w:r w:rsidRPr="00BF0C41">
        <w:rPr>
          <w:noProof/>
          <w:color w:val="auto"/>
          <w:sz w:val="24"/>
          <w:lang w:eastAsia="en-US"/>
        </w:rPr>
        <w:t xml:space="preserve">1. </w:t>
      </w:r>
      <w:r w:rsidR="00A310B7" w:rsidRPr="00A310B7">
        <w:rPr>
          <w:noProof/>
          <w:color w:val="auto"/>
          <w:sz w:val="24"/>
          <w:lang w:eastAsia="en-US"/>
        </w:rPr>
        <w:t>Wenkstern, R. Z. (2015). Vision Do</w:t>
      </w:r>
      <w:r w:rsidR="00A310B7">
        <w:rPr>
          <w:noProof/>
          <w:color w:val="auto"/>
          <w:sz w:val="24"/>
          <w:lang w:eastAsia="en-US"/>
        </w:rPr>
        <w:t xml:space="preserve">cument Template, from eLearning </w:t>
      </w:r>
      <w:r w:rsidR="00A310B7" w:rsidRPr="00A310B7">
        <w:rPr>
          <w:noProof/>
          <w:color w:val="auto"/>
          <w:sz w:val="24"/>
          <w:lang w:eastAsia="en-US"/>
        </w:rPr>
        <w:t>UT Dallas. (2013). Comet Cab - Auxillary Services - The University of Texas at Dallas, http://www.utdallas.edu/services/transit/cab/</w:t>
      </w:r>
    </w:p>
    <w:p w:rsidR="00DE3FE3" w:rsidRDefault="00DE3FE3" w:rsidP="000477B5">
      <w:pPr>
        <w:rPr>
          <w:sz w:val="32"/>
        </w:rPr>
      </w:pPr>
    </w:p>
    <w:sectPr w:rsidR="00DE3FE3" w:rsidSect="00145747">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C3DEE"/>
    <w:multiLevelType w:val="hybridMultilevel"/>
    <w:tmpl w:val="4D481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DF497E"/>
    <w:multiLevelType w:val="hybridMultilevel"/>
    <w:tmpl w:val="7564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E855D8"/>
    <w:multiLevelType w:val="multilevel"/>
    <w:tmpl w:val="23860DCE"/>
    <w:lvl w:ilvl="0">
      <w:start w:val="4"/>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1224" w:hanging="72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FC01C4B"/>
    <w:multiLevelType w:val="hybridMultilevel"/>
    <w:tmpl w:val="32E28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D031C0"/>
    <w:multiLevelType w:val="multilevel"/>
    <w:tmpl w:val="68E44F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4348642F"/>
    <w:multiLevelType w:val="hybridMultilevel"/>
    <w:tmpl w:val="740A1E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4E23479E"/>
    <w:multiLevelType w:val="hybridMultilevel"/>
    <w:tmpl w:val="57720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214C38"/>
    <w:multiLevelType w:val="hybridMultilevel"/>
    <w:tmpl w:val="F7727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915695"/>
    <w:multiLevelType w:val="hybridMultilevel"/>
    <w:tmpl w:val="B6767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1B4EBB"/>
    <w:multiLevelType w:val="hybridMultilevel"/>
    <w:tmpl w:val="425C33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4BC4F41"/>
    <w:multiLevelType w:val="multilevel"/>
    <w:tmpl w:val="98BCD180"/>
    <w:lvl w:ilvl="0">
      <w:start w:val="1"/>
      <w:numFmt w:val="decimal"/>
      <w:lvlText w:val="%1."/>
      <w:lvlJc w:val="left"/>
      <w:pPr>
        <w:ind w:left="720" w:hanging="360"/>
      </w:pPr>
      <w:rPr>
        <w:rFonts w:hint="default"/>
        <w:sz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1">
    <w:nsid w:val="6C357B3B"/>
    <w:multiLevelType w:val="hybridMultilevel"/>
    <w:tmpl w:val="C0AAF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BC2E9D"/>
    <w:multiLevelType w:val="hybridMultilevel"/>
    <w:tmpl w:val="326EFB48"/>
    <w:lvl w:ilvl="0" w:tplc="AA609F52">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F351D75"/>
    <w:multiLevelType w:val="hybridMultilevel"/>
    <w:tmpl w:val="F7727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1A4361"/>
    <w:multiLevelType w:val="multilevel"/>
    <w:tmpl w:val="3580C9BC"/>
    <w:lvl w:ilvl="0">
      <w:start w:val="5"/>
      <w:numFmt w:val="decimal"/>
      <w:lvlText w:val="%1"/>
      <w:lvlJc w:val="left"/>
      <w:pPr>
        <w:ind w:left="390" w:hanging="390"/>
      </w:pPr>
      <w:rPr>
        <w:rFonts w:hint="default"/>
      </w:rPr>
    </w:lvl>
    <w:lvl w:ilvl="1">
      <w:start w:val="2"/>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4"/>
  </w:num>
  <w:num w:numId="3">
    <w:abstractNumId w:val="11"/>
  </w:num>
  <w:num w:numId="4">
    <w:abstractNumId w:val="8"/>
  </w:num>
  <w:num w:numId="5">
    <w:abstractNumId w:val="7"/>
  </w:num>
  <w:num w:numId="6">
    <w:abstractNumId w:val="13"/>
  </w:num>
  <w:num w:numId="7">
    <w:abstractNumId w:val="9"/>
  </w:num>
  <w:num w:numId="8">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4"/>
  </w:num>
  <w:num w:numId="11">
    <w:abstractNumId w:val="3"/>
  </w:num>
  <w:num w:numId="12">
    <w:abstractNumId w:val="6"/>
  </w:num>
  <w:num w:numId="13">
    <w:abstractNumId w:val="12"/>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597"/>
    <w:rsid w:val="000477B5"/>
    <w:rsid w:val="00066ACC"/>
    <w:rsid w:val="000A1B8D"/>
    <w:rsid w:val="000F377B"/>
    <w:rsid w:val="00101C7E"/>
    <w:rsid w:val="00145747"/>
    <w:rsid w:val="0014678D"/>
    <w:rsid w:val="001763C8"/>
    <w:rsid w:val="00185CA9"/>
    <w:rsid w:val="001B4E6A"/>
    <w:rsid w:val="002048D1"/>
    <w:rsid w:val="002E0A03"/>
    <w:rsid w:val="002E735C"/>
    <w:rsid w:val="00326597"/>
    <w:rsid w:val="00342691"/>
    <w:rsid w:val="00414A4E"/>
    <w:rsid w:val="004444E7"/>
    <w:rsid w:val="00521CBF"/>
    <w:rsid w:val="0053714D"/>
    <w:rsid w:val="005964ED"/>
    <w:rsid w:val="00665D7F"/>
    <w:rsid w:val="006C2E7D"/>
    <w:rsid w:val="00783556"/>
    <w:rsid w:val="008962E8"/>
    <w:rsid w:val="008B323D"/>
    <w:rsid w:val="008F03E0"/>
    <w:rsid w:val="009615B2"/>
    <w:rsid w:val="009A1720"/>
    <w:rsid w:val="00A01812"/>
    <w:rsid w:val="00A310B7"/>
    <w:rsid w:val="00B34BF9"/>
    <w:rsid w:val="00BF0C41"/>
    <w:rsid w:val="00CB4332"/>
    <w:rsid w:val="00DD1959"/>
    <w:rsid w:val="00DE3FE3"/>
    <w:rsid w:val="00DF27F2"/>
    <w:rsid w:val="00E22BEC"/>
    <w:rsid w:val="00F14515"/>
    <w:rsid w:val="00F61BFF"/>
    <w:rsid w:val="00FD3BB1"/>
    <w:rsid w:val="00FF5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597"/>
    <w:pPr>
      <w:spacing w:after="320" w:line="300" w:lineRule="auto"/>
    </w:pPr>
    <w:rPr>
      <w:rFonts w:eastAsiaTheme="minorEastAsia"/>
      <w:color w:val="44546A" w:themeColor="text2"/>
      <w:sz w:val="20"/>
      <w:szCs w:val="20"/>
      <w:lang w:eastAsia="ja-JP"/>
    </w:rPr>
  </w:style>
  <w:style w:type="paragraph" w:styleId="Heading2">
    <w:name w:val="heading 2"/>
    <w:basedOn w:val="Normal"/>
    <w:next w:val="Normal"/>
    <w:link w:val="Heading2Char"/>
    <w:uiPriority w:val="9"/>
    <w:semiHidden/>
    <w:unhideWhenUsed/>
    <w:qFormat/>
    <w:rsid w:val="0078355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8355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26597"/>
    <w:pPr>
      <w:spacing w:after="0" w:line="240" w:lineRule="auto"/>
    </w:pPr>
    <w:rPr>
      <w:rFonts w:eastAsiaTheme="minorEastAsia"/>
      <w:color w:val="44546A" w:themeColor="text2"/>
      <w:sz w:val="20"/>
      <w:szCs w:val="20"/>
      <w:lang w:eastAsia="ja-JP"/>
    </w:rPr>
  </w:style>
  <w:style w:type="character" w:customStyle="1" w:styleId="NoSpacingChar">
    <w:name w:val="No Spacing Char"/>
    <w:basedOn w:val="DefaultParagraphFont"/>
    <w:link w:val="NoSpacing"/>
    <w:uiPriority w:val="1"/>
    <w:rsid w:val="00326597"/>
    <w:rPr>
      <w:rFonts w:eastAsiaTheme="minorEastAsia"/>
      <w:color w:val="44546A" w:themeColor="text2"/>
      <w:sz w:val="20"/>
      <w:szCs w:val="20"/>
      <w:lang w:eastAsia="ja-JP"/>
    </w:rPr>
  </w:style>
  <w:style w:type="paragraph" w:styleId="ListParagraph">
    <w:name w:val="List Paragraph"/>
    <w:basedOn w:val="Normal"/>
    <w:uiPriority w:val="34"/>
    <w:qFormat/>
    <w:rsid w:val="00326597"/>
    <w:pPr>
      <w:ind w:left="720"/>
      <w:contextualSpacing/>
    </w:pPr>
  </w:style>
  <w:style w:type="table" w:styleId="TableGrid">
    <w:name w:val="Table Grid"/>
    <w:basedOn w:val="TableNormal"/>
    <w:uiPriority w:val="39"/>
    <w:rsid w:val="00DF2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
    <w:name w:val="Plain Table 5"/>
    <w:basedOn w:val="TableNormal"/>
    <w:uiPriority w:val="45"/>
    <w:rsid w:val="00DF27F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
    <w:name w:val="Grid Table 1 Light"/>
    <w:basedOn w:val="TableNormal"/>
    <w:uiPriority w:val="46"/>
    <w:rsid w:val="00DF27F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F27F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066ACC"/>
    <w:rPr>
      <w:b/>
      <w:bCs/>
    </w:rPr>
  </w:style>
  <w:style w:type="character" w:customStyle="1" w:styleId="Heading2Char">
    <w:name w:val="Heading 2 Char"/>
    <w:basedOn w:val="DefaultParagraphFont"/>
    <w:link w:val="Heading2"/>
    <w:uiPriority w:val="9"/>
    <w:semiHidden/>
    <w:rsid w:val="00783556"/>
    <w:rPr>
      <w:rFonts w:asciiTheme="majorHAnsi" w:eastAsiaTheme="majorEastAsia" w:hAnsiTheme="majorHAnsi" w:cstheme="majorBidi"/>
      <w:b/>
      <w:bCs/>
      <w:color w:val="5B9BD5" w:themeColor="accent1"/>
      <w:sz w:val="26"/>
      <w:szCs w:val="26"/>
      <w:lang w:eastAsia="ja-JP"/>
    </w:rPr>
  </w:style>
  <w:style w:type="character" w:customStyle="1" w:styleId="Heading3Char">
    <w:name w:val="Heading 3 Char"/>
    <w:basedOn w:val="DefaultParagraphFont"/>
    <w:link w:val="Heading3"/>
    <w:uiPriority w:val="9"/>
    <w:semiHidden/>
    <w:rsid w:val="00783556"/>
    <w:rPr>
      <w:rFonts w:asciiTheme="majorHAnsi" w:eastAsiaTheme="majorEastAsia" w:hAnsiTheme="majorHAnsi" w:cstheme="majorBidi"/>
      <w:b/>
      <w:bCs/>
      <w:color w:val="5B9BD5" w:themeColor="accent1"/>
      <w:sz w:val="20"/>
      <w:szCs w:val="20"/>
      <w:lang w:eastAsia="ja-JP"/>
    </w:rPr>
  </w:style>
  <w:style w:type="paragraph" w:styleId="BalloonText">
    <w:name w:val="Balloon Text"/>
    <w:basedOn w:val="Normal"/>
    <w:link w:val="BalloonTextChar"/>
    <w:uiPriority w:val="99"/>
    <w:semiHidden/>
    <w:unhideWhenUsed/>
    <w:rsid w:val="00145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747"/>
    <w:rPr>
      <w:rFonts w:ascii="Tahoma" w:eastAsiaTheme="minorEastAsia" w:hAnsi="Tahoma" w:cs="Tahoma"/>
      <w:color w:val="44546A" w:themeColor="text2"/>
      <w:sz w:val="16"/>
      <w:szCs w:val="1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597"/>
    <w:pPr>
      <w:spacing w:after="320" w:line="300" w:lineRule="auto"/>
    </w:pPr>
    <w:rPr>
      <w:rFonts w:eastAsiaTheme="minorEastAsia"/>
      <w:color w:val="44546A" w:themeColor="text2"/>
      <w:sz w:val="20"/>
      <w:szCs w:val="20"/>
      <w:lang w:eastAsia="ja-JP"/>
    </w:rPr>
  </w:style>
  <w:style w:type="paragraph" w:styleId="Heading2">
    <w:name w:val="heading 2"/>
    <w:basedOn w:val="Normal"/>
    <w:next w:val="Normal"/>
    <w:link w:val="Heading2Char"/>
    <w:uiPriority w:val="9"/>
    <w:semiHidden/>
    <w:unhideWhenUsed/>
    <w:qFormat/>
    <w:rsid w:val="0078355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8355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26597"/>
    <w:pPr>
      <w:spacing w:after="0" w:line="240" w:lineRule="auto"/>
    </w:pPr>
    <w:rPr>
      <w:rFonts w:eastAsiaTheme="minorEastAsia"/>
      <w:color w:val="44546A" w:themeColor="text2"/>
      <w:sz w:val="20"/>
      <w:szCs w:val="20"/>
      <w:lang w:eastAsia="ja-JP"/>
    </w:rPr>
  </w:style>
  <w:style w:type="character" w:customStyle="1" w:styleId="NoSpacingChar">
    <w:name w:val="No Spacing Char"/>
    <w:basedOn w:val="DefaultParagraphFont"/>
    <w:link w:val="NoSpacing"/>
    <w:uiPriority w:val="1"/>
    <w:rsid w:val="00326597"/>
    <w:rPr>
      <w:rFonts w:eastAsiaTheme="minorEastAsia"/>
      <w:color w:val="44546A" w:themeColor="text2"/>
      <w:sz w:val="20"/>
      <w:szCs w:val="20"/>
      <w:lang w:eastAsia="ja-JP"/>
    </w:rPr>
  </w:style>
  <w:style w:type="paragraph" w:styleId="ListParagraph">
    <w:name w:val="List Paragraph"/>
    <w:basedOn w:val="Normal"/>
    <w:uiPriority w:val="34"/>
    <w:qFormat/>
    <w:rsid w:val="00326597"/>
    <w:pPr>
      <w:ind w:left="720"/>
      <w:contextualSpacing/>
    </w:pPr>
  </w:style>
  <w:style w:type="table" w:styleId="TableGrid">
    <w:name w:val="Table Grid"/>
    <w:basedOn w:val="TableNormal"/>
    <w:uiPriority w:val="39"/>
    <w:rsid w:val="00DF2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
    <w:name w:val="Plain Table 5"/>
    <w:basedOn w:val="TableNormal"/>
    <w:uiPriority w:val="45"/>
    <w:rsid w:val="00DF27F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
    <w:name w:val="Grid Table 1 Light"/>
    <w:basedOn w:val="TableNormal"/>
    <w:uiPriority w:val="46"/>
    <w:rsid w:val="00DF27F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F27F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066ACC"/>
    <w:rPr>
      <w:b/>
      <w:bCs/>
    </w:rPr>
  </w:style>
  <w:style w:type="character" w:customStyle="1" w:styleId="Heading2Char">
    <w:name w:val="Heading 2 Char"/>
    <w:basedOn w:val="DefaultParagraphFont"/>
    <w:link w:val="Heading2"/>
    <w:uiPriority w:val="9"/>
    <w:semiHidden/>
    <w:rsid w:val="00783556"/>
    <w:rPr>
      <w:rFonts w:asciiTheme="majorHAnsi" w:eastAsiaTheme="majorEastAsia" w:hAnsiTheme="majorHAnsi" w:cstheme="majorBidi"/>
      <w:b/>
      <w:bCs/>
      <w:color w:val="5B9BD5" w:themeColor="accent1"/>
      <w:sz w:val="26"/>
      <w:szCs w:val="26"/>
      <w:lang w:eastAsia="ja-JP"/>
    </w:rPr>
  </w:style>
  <w:style w:type="character" w:customStyle="1" w:styleId="Heading3Char">
    <w:name w:val="Heading 3 Char"/>
    <w:basedOn w:val="DefaultParagraphFont"/>
    <w:link w:val="Heading3"/>
    <w:uiPriority w:val="9"/>
    <w:semiHidden/>
    <w:rsid w:val="00783556"/>
    <w:rPr>
      <w:rFonts w:asciiTheme="majorHAnsi" w:eastAsiaTheme="majorEastAsia" w:hAnsiTheme="majorHAnsi" w:cstheme="majorBidi"/>
      <w:b/>
      <w:bCs/>
      <w:color w:val="5B9BD5" w:themeColor="accent1"/>
      <w:sz w:val="20"/>
      <w:szCs w:val="20"/>
      <w:lang w:eastAsia="ja-JP"/>
    </w:rPr>
  </w:style>
  <w:style w:type="paragraph" w:styleId="BalloonText">
    <w:name w:val="Balloon Text"/>
    <w:basedOn w:val="Normal"/>
    <w:link w:val="BalloonTextChar"/>
    <w:uiPriority w:val="99"/>
    <w:semiHidden/>
    <w:unhideWhenUsed/>
    <w:rsid w:val="00145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747"/>
    <w:rPr>
      <w:rFonts w:ascii="Tahoma" w:eastAsiaTheme="minorEastAsia" w:hAnsi="Tahoma" w:cs="Tahoma"/>
      <w:color w:val="44546A" w:themeColor="text2"/>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856390">
      <w:bodyDiv w:val="1"/>
      <w:marLeft w:val="0"/>
      <w:marRight w:val="0"/>
      <w:marTop w:val="0"/>
      <w:marBottom w:val="0"/>
      <w:divBdr>
        <w:top w:val="none" w:sz="0" w:space="0" w:color="auto"/>
        <w:left w:val="none" w:sz="0" w:space="0" w:color="auto"/>
        <w:bottom w:val="none" w:sz="0" w:space="0" w:color="auto"/>
        <w:right w:val="none" w:sz="0" w:space="0" w:color="auto"/>
      </w:divBdr>
    </w:div>
    <w:div w:id="480269706">
      <w:bodyDiv w:val="1"/>
      <w:marLeft w:val="0"/>
      <w:marRight w:val="0"/>
      <w:marTop w:val="0"/>
      <w:marBottom w:val="0"/>
      <w:divBdr>
        <w:top w:val="none" w:sz="0" w:space="0" w:color="auto"/>
        <w:left w:val="none" w:sz="0" w:space="0" w:color="auto"/>
        <w:bottom w:val="none" w:sz="0" w:space="0" w:color="auto"/>
        <w:right w:val="none" w:sz="0" w:space="0" w:color="auto"/>
      </w:divBdr>
    </w:div>
    <w:div w:id="530726963">
      <w:bodyDiv w:val="1"/>
      <w:marLeft w:val="0"/>
      <w:marRight w:val="0"/>
      <w:marTop w:val="0"/>
      <w:marBottom w:val="0"/>
      <w:divBdr>
        <w:top w:val="none" w:sz="0" w:space="0" w:color="auto"/>
        <w:left w:val="none" w:sz="0" w:space="0" w:color="auto"/>
        <w:bottom w:val="none" w:sz="0" w:space="0" w:color="auto"/>
        <w:right w:val="none" w:sz="0" w:space="0" w:color="auto"/>
      </w:divBdr>
    </w:div>
    <w:div w:id="1010791777">
      <w:bodyDiv w:val="1"/>
      <w:marLeft w:val="0"/>
      <w:marRight w:val="0"/>
      <w:marTop w:val="0"/>
      <w:marBottom w:val="0"/>
      <w:divBdr>
        <w:top w:val="none" w:sz="0" w:space="0" w:color="auto"/>
        <w:left w:val="none" w:sz="0" w:space="0" w:color="auto"/>
        <w:bottom w:val="none" w:sz="0" w:space="0" w:color="auto"/>
        <w:right w:val="none" w:sz="0" w:space="0" w:color="auto"/>
      </w:divBdr>
    </w:div>
    <w:div w:id="1035932919">
      <w:bodyDiv w:val="1"/>
      <w:marLeft w:val="0"/>
      <w:marRight w:val="0"/>
      <w:marTop w:val="0"/>
      <w:marBottom w:val="0"/>
      <w:divBdr>
        <w:top w:val="none" w:sz="0" w:space="0" w:color="auto"/>
        <w:left w:val="none" w:sz="0" w:space="0" w:color="auto"/>
        <w:bottom w:val="none" w:sz="0" w:space="0" w:color="auto"/>
        <w:right w:val="none" w:sz="0" w:space="0" w:color="auto"/>
      </w:divBdr>
    </w:div>
    <w:div w:id="1374384751">
      <w:bodyDiv w:val="1"/>
      <w:marLeft w:val="0"/>
      <w:marRight w:val="0"/>
      <w:marTop w:val="0"/>
      <w:marBottom w:val="0"/>
      <w:divBdr>
        <w:top w:val="none" w:sz="0" w:space="0" w:color="auto"/>
        <w:left w:val="none" w:sz="0" w:space="0" w:color="auto"/>
        <w:bottom w:val="none" w:sz="0" w:space="0" w:color="auto"/>
        <w:right w:val="none" w:sz="0" w:space="0" w:color="auto"/>
      </w:divBdr>
    </w:div>
    <w:div w:id="1539048860">
      <w:bodyDiv w:val="1"/>
      <w:marLeft w:val="0"/>
      <w:marRight w:val="0"/>
      <w:marTop w:val="0"/>
      <w:marBottom w:val="0"/>
      <w:divBdr>
        <w:top w:val="none" w:sz="0" w:space="0" w:color="auto"/>
        <w:left w:val="none" w:sz="0" w:space="0" w:color="auto"/>
        <w:bottom w:val="none" w:sz="0" w:space="0" w:color="auto"/>
        <w:right w:val="none" w:sz="0" w:space="0" w:color="auto"/>
      </w:divBdr>
    </w:div>
    <w:div w:id="1559517574">
      <w:bodyDiv w:val="1"/>
      <w:marLeft w:val="0"/>
      <w:marRight w:val="0"/>
      <w:marTop w:val="0"/>
      <w:marBottom w:val="0"/>
      <w:divBdr>
        <w:top w:val="none" w:sz="0" w:space="0" w:color="auto"/>
        <w:left w:val="none" w:sz="0" w:space="0" w:color="auto"/>
        <w:bottom w:val="none" w:sz="0" w:space="0" w:color="auto"/>
        <w:right w:val="none" w:sz="0" w:space="0" w:color="auto"/>
      </w:divBdr>
    </w:div>
    <w:div w:id="1592161546">
      <w:bodyDiv w:val="1"/>
      <w:marLeft w:val="0"/>
      <w:marRight w:val="0"/>
      <w:marTop w:val="0"/>
      <w:marBottom w:val="0"/>
      <w:divBdr>
        <w:top w:val="none" w:sz="0" w:space="0" w:color="auto"/>
        <w:left w:val="none" w:sz="0" w:space="0" w:color="auto"/>
        <w:bottom w:val="none" w:sz="0" w:space="0" w:color="auto"/>
        <w:right w:val="none" w:sz="0" w:space="0" w:color="auto"/>
      </w:divBdr>
    </w:div>
    <w:div w:id="1628582562">
      <w:bodyDiv w:val="1"/>
      <w:marLeft w:val="0"/>
      <w:marRight w:val="0"/>
      <w:marTop w:val="0"/>
      <w:marBottom w:val="0"/>
      <w:divBdr>
        <w:top w:val="none" w:sz="0" w:space="0" w:color="auto"/>
        <w:left w:val="none" w:sz="0" w:space="0" w:color="auto"/>
        <w:bottom w:val="none" w:sz="0" w:space="0" w:color="auto"/>
        <w:right w:val="none" w:sz="0" w:space="0" w:color="auto"/>
      </w:divBdr>
    </w:div>
    <w:div w:id="167930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1345</Words>
  <Characters>7668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Prakash</dc:creator>
  <cp:lastModifiedBy>Trevor Holder</cp:lastModifiedBy>
  <cp:revision>7</cp:revision>
  <cp:lastPrinted>2015-01-28T21:03:00Z</cp:lastPrinted>
  <dcterms:created xsi:type="dcterms:W3CDTF">2015-01-29T04:52:00Z</dcterms:created>
  <dcterms:modified xsi:type="dcterms:W3CDTF">2015-01-29T06:11:00Z</dcterms:modified>
</cp:coreProperties>
</file>