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下载并配置Mysql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1.1下载Mysql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http://repo.mysql.com/mysql-community-release-el6-5.noarch.rpm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mysql-community-release-el6-5.noarch.rpm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 all | grep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mysql-community-server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安装的时候一路选择yes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Mysql的安装路径如下图所示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574675"/>
            <wp:effectExtent l="0" t="0" r="11430" b="15875"/>
            <wp:docPr id="10" name="图片 10" descr="15174874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748744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1.2配置Mysql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由于mysql刚刚安装完的时候，mysql的root用户的密码默认是空的，所以我们需要及时用mysql的root用户登录（第一次回车键，不用输入密码），并修改密码</w:t>
      </w:r>
    </w:p>
    <w:p>
      <w:pPr>
        <w:rPr>
          <w:rFonts w:hint="eastAsia"/>
        </w:rPr>
      </w:pPr>
      <w:r>
        <w:rPr>
          <w:rFonts w:hint="eastAsia"/>
        </w:rPr>
        <w:t>mysql -u root</w:t>
      </w:r>
    </w:p>
    <w:p>
      <w:pPr>
        <w:rPr>
          <w:rFonts w:hint="eastAsia"/>
        </w:rPr>
      </w:pPr>
      <w:r>
        <w:rPr>
          <w:rFonts w:hint="eastAsia"/>
        </w:rPr>
        <w:t>use mysql;</w:t>
      </w:r>
    </w:p>
    <w:p>
      <w:pPr>
        <w:rPr>
          <w:rFonts w:hint="eastAsia"/>
        </w:rPr>
      </w:pPr>
      <w:r>
        <w:rPr>
          <w:rFonts w:hint="eastAsia"/>
        </w:rPr>
        <w:t>update user set password=PASSWORD("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") where User='root';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flush privileges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mysqld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本机中密码设置为root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下载并配置hive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2.1下载hive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下载地址：http://hive.apache.org/downloads.html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点击上图的Download release now!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52800"/>
            <wp:effectExtent l="0" t="0" r="5080" b="0"/>
            <wp:docPr id="1" name="图片 1" descr="2017051222013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5122201304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点击上图的某个下载地址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22065"/>
            <wp:effectExtent l="0" t="0" r="4445" b="6985"/>
            <wp:docPr id="2" name="图片 2" descr="2017051222031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5122203199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点击hive-2.1.1/进行下载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676015"/>
            <wp:effectExtent l="0" t="0" r="6350" b="635"/>
            <wp:docPr id="3" name="图片 3" descr="2017051222045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05122204513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2.2上传并配置hive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在xshell中输入rz将下载好的apache-hive-2.1.1-bin.tar.gz传到/usr/local/apps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进行解压：tar  -zxvf  apache-hive-2.1.1-bin.tar.gz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编辑/etc/profile文件，增加hive相关的环境变量配置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上图为增加的内容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910" cy="581025"/>
            <wp:effectExtent l="0" t="0" r="8890" b="9525"/>
            <wp:docPr id="5" name="图片 5" descr="1517489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748942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使用hadoop新建hdfs目录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进入目录/usr/local/apps/hadoop/bin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让hadoop新建/usr/local/apps/warehouse目录，执行命令：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   fs   -mkdir   -p   /usr/local/apps/warehouse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给刚才新建的目录赋予读写权限，执行命令：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   fs   -chmod   777   /usr/local/apps/warehouse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让hadoop新建/usr/local/apps/tmp目录，执行命令：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  fs   -mkdir  -p   /usr/local/apps/tmp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给刚才新建的目录赋予读写权限，执行命令：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  fs   -chmod  777   /usr/local/apps/tmp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hive-site.xml相关的配置</w:t>
      </w:r>
    </w:p>
    <w:p>
      <w:pPr>
        <w:rPr>
          <w:rFonts w:hint="default"/>
        </w:rPr>
      </w:pPr>
      <w:r>
        <w:rPr>
          <w:rFonts w:hint="default"/>
        </w:rPr>
        <w:t>进入到</w:t>
      </w:r>
      <w:r>
        <w:rPr>
          <w:rFonts w:hint="eastAsia"/>
          <w:lang w:val="en-US" w:eastAsia="zh-CN"/>
        </w:rPr>
        <w:t>/usr/local/apps</w:t>
      </w:r>
      <w:r>
        <w:rPr>
          <w:rFonts w:hint="default"/>
        </w:rPr>
        <w:t>/apache-hive-2.1.1-bin/conf目录，命令是：</w:t>
      </w:r>
    </w:p>
    <w:p>
      <w:pPr>
        <w:rPr>
          <w:rFonts w:hint="default"/>
        </w:rPr>
      </w:pPr>
      <w:r>
        <w:rPr>
          <w:rFonts w:hint="default"/>
        </w:rPr>
        <w:t xml:space="preserve">cd   </w:t>
      </w:r>
      <w:r>
        <w:rPr>
          <w:rFonts w:hint="eastAsia"/>
          <w:lang w:val="en-US" w:eastAsia="zh-CN"/>
        </w:rPr>
        <w:t>/usr/local/apps</w:t>
      </w:r>
      <w:r>
        <w:rPr>
          <w:rFonts w:hint="default"/>
        </w:rPr>
        <w:t>/apache-hive-2.1.1-bin/conf</w:t>
      </w:r>
    </w:p>
    <w:p>
      <w:pPr>
        <w:rPr>
          <w:rFonts w:hint="default"/>
        </w:rPr>
      </w:pPr>
      <w:r>
        <w:rPr>
          <w:rFonts w:hint="default"/>
        </w:rPr>
        <w:t>将hive-default.xml.template文件复制一份，并且改名为hive-site.xml，命令是：</w:t>
      </w:r>
    </w:p>
    <w:p>
      <w:pPr>
        <w:rPr>
          <w:rFonts w:hint="default"/>
        </w:rPr>
      </w:pPr>
      <w:r>
        <w:rPr>
          <w:rFonts w:hint="default"/>
        </w:rPr>
        <w:t>cp   hive-default.xml.template   hive-site.xml</w:t>
      </w:r>
    </w:p>
    <w:p>
      <w:pPr>
        <w:rPr>
          <w:rFonts w:hint="eastAsia"/>
          <w:lang w:val="en-US" w:eastAsia="zh-CN"/>
        </w:rPr>
      </w:pPr>
      <w:r>
        <w:t>将hive-site.xml文件中的${system:java.io.tmpdir}替换为hive的临时目录</w:t>
      </w:r>
      <w:r>
        <w:rPr>
          <w:rFonts w:hint="eastAsia"/>
          <w:lang w:val="en-US" w:eastAsia="zh-CN"/>
        </w:rPr>
        <w:t>:/usr/local/apps/tmp</w:t>
      </w:r>
    </w:p>
    <w:p>
      <w:r>
        <w:t>将${system:user.name}都替换为root</w:t>
      </w:r>
    </w:p>
    <w:p>
      <w:r>
        <w:t>hive-site.xml 文件中配置 MySQL 数据库连接信息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&lt;name&gt;javax.jdo.option.ConnectionURL&lt;/name&gt;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&lt;value&gt;jdbc:mysql://localhost:3306/hive?createDatabaseIfNotExist=true&amp;amp;characterEncoding=UTF-8&amp;amp;useSSL=false&lt;/value&gt;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&lt;name&gt;javax.jdo.option.ConnectionDriverName&lt;/name&gt;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&lt;value&gt;com.mysql.jdbc.Driver&lt;/value&gt;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&lt;name&gt;javax.jdo.option.ConnectionUserName&lt;/name&gt;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&lt;value&gt;root&lt;/value&gt;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&lt;name&gt;javax.jdo.option.ConnectionPassword&lt;/name&gt;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&lt;value&gt;root&lt;/value&gt;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pStyle w:val="4"/>
      </w:pPr>
      <w:r>
        <w:t>配置jdbc驱动包</w:t>
      </w:r>
    </w:p>
    <w:p>
      <w:r>
        <w:t>把mysql-connector-java-5.1.30-bin.jar 然后放入</w:t>
      </w:r>
      <w:r>
        <w:rPr>
          <w:rFonts w:hint="eastAsia"/>
          <w:lang w:val="en-US" w:eastAsia="zh-CN"/>
        </w:rPr>
        <w:t>/usr/local/apps</w:t>
      </w:r>
      <w:r>
        <w:rPr>
          <w:rFonts w:hint="default"/>
        </w:rPr>
        <w:t>/apache-hive-2.1.1-bin/</w:t>
      </w:r>
      <w:r>
        <w:t>li</w:t>
      </w:r>
      <w:r>
        <w:rPr>
          <w:rFonts w:hint="eastAsia"/>
          <w:lang w:val="en-US" w:eastAsia="zh-CN"/>
        </w:rPr>
        <w:t>b</w:t>
      </w:r>
      <w:r>
        <w:t>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77085"/>
            <wp:effectExtent l="0" t="0" r="7620" b="18415"/>
            <wp:docPr id="8" name="图片 8" descr="623bea19d6be81f7f8f468b176da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23bea19d6be81f7f8f468b176da2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21155"/>
            <wp:effectExtent l="0" t="0" r="3810" b="17145"/>
            <wp:docPr id="9" name="图片 9" descr="28935496b283db3c40d470aa0f1a5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8935496b283db3c40d470aa0f1a5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47DC2"/>
    <w:multiLevelType w:val="singleLevel"/>
    <w:tmpl w:val="47F47D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E52B8"/>
    <w:rsid w:val="6CE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2018-02-01T13:14:14Z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