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DE" w:rsidRPr="00465317" w:rsidRDefault="006441DE" w:rsidP="006441DE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FE22F8">
        <w:rPr>
          <w:rFonts w:hint="eastAsia"/>
          <w:sz w:val="52"/>
          <w:szCs w:val="52"/>
        </w:rPr>
        <w:t xml:space="preserve"> 2 Unit </w:t>
      </w:r>
      <w:r w:rsidR="00142A48">
        <w:rPr>
          <w:rFonts w:hint="eastAsia"/>
          <w:sz w:val="52"/>
          <w:szCs w:val="52"/>
        </w:rPr>
        <w:t>3</w:t>
      </w:r>
    </w:p>
    <w:p w:rsidR="006441DE" w:rsidRDefault="006441DE" w:rsidP="006441D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6441DE" w:rsidRPr="00465317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071A7B" w:rsidRDefault="00787BE7" w:rsidP="006441D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Crossword p</w:t>
      </w:r>
      <w:r w:rsidR="00071A7B">
        <w:rPr>
          <w:rFonts w:hint="eastAsia"/>
          <w:b/>
          <w:sz w:val="24"/>
          <w:szCs w:val="24"/>
        </w:rPr>
        <w:t>uzzle</w:t>
      </w:r>
    </w:p>
    <w:p w:rsidR="006961CC" w:rsidRDefault="008A0CA6" w:rsidP="006441DE">
      <w:r>
        <w:rPr>
          <w:rFonts w:hint="eastAsia"/>
        </w:rPr>
        <w:t>1.</w:t>
      </w:r>
      <w:r w:rsidR="00D056D4">
        <w:rPr>
          <w:rFonts w:hint="eastAsia"/>
        </w:rPr>
        <w:t xml:space="preserve"> </w:t>
      </w:r>
      <w:r w:rsidR="00787BE7">
        <w:rPr>
          <w:rFonts w:hint="eastAsia"/>
        </w:rPr>
        <w:t>eventually</w:t>
      </w:r>
      <w:r w:rsidR="006441DE">
        <w:rPr>
          <w:rFonts w:hint="eastAsia"/>
        </w:rPr>
        <w:tab/>
      </w:r>
      <w:r w:rsidR="006441DE">
        <w:rPr>
          <w:rFonts w:hint="eastAsia"/>
        </w:rPr>
        <w:tab/>
      </w:r>
    </w:p>
    <w:p w:rsidR="006961CC" w:rsidRDefault="006441DE" w:rsidP="006441DE">
      <w:r>
        <w:rPr>
          <w:rFonts w:hint="eastAsia"/>
        </w:rPr>
        <w:t xml:space="preserve">2. </w:t>
      </w:r>
      <w:r w:rsidR="00787BE7">
        <w:rPr>
          <w:rFonts w:hint="eastAsia"/>
        </w:rPr>
        <w:t>switched</w:t>
      </w:r>
    </w:p>
    <w:p w:rsidR="006961CC" w:rsidRDefault="008A0CA6" w:rsidP="006441DE">
      <w:r>
        <w:rPr>
          <w:rFonts w:hint="eastAsia"/>
        </w:rPr>
        <w:t xml:space="preserve">3. </w:t>
      </w:r>
      <w:r w:rsidR="00787BE7">
        <w:rPr>
          <w:rFonts w:hint="eastAsia"/>
        </w:rPr>
        <w:t>browsing</w:t>
      </w:r>
    </w:p>
    <w:p w:rsidR="006441DE" w:rsidRDefault="008A0CA6" w:rsidP="006441DE">
      <w:r>
        <w:rPr>
          <w:rFonts w:hint="eastAsia"/>
        </w:rPr>
        <w:t xml:space="preserve">4. </w:t>
      </w:r>
      <w:r w:rsidR="00787BE7">
        <w:rPr>
          <w:rFonts w:hint="eastAsia"/>
        </w:rPr>
        <w:t>humid</w:t>
      </w:r>
    </w:p>
    <w:p w:rsidR="008A0CA6" w:rsidRDefault="008A0CA6" w:rsidP="006441DE">
      <w:r>
        <w:rPr>
          <w:rFonts w:hint="eastAsia"/>
        </w:rPr>
        <w:t xml:space="preserve">5. </w:t>
      </w:r>
      <w:r w:rsidR="00787BE7">
        <w:rPr>
          <w:rFonts w:hint="eastAsia"/>
        </w:rPr>
        <w:t>mode</w:t>
      </w:r>
      <w:r w:rsidR="006441DE">
        <w:rPr>
          <w:rFonts w:hint="eastAsia"/>
        </w:rPr>
        <w:tab/>
      </w:r>
    </w:p>
    <w:p w:rsidR="008A0CA6" w:rsidRDefault="008A0CA6" w:rsidP="006441DE">
      <w:pPr>
        <w:rPr>
          <w:rFonts w:hint="eastAsia"/>
        </w:rPr>
      </w:pPr>
      <w:r>
        <w:rPr>
          <w:rFonts w:hint="eastAsia"/>
        </w:rPr>
        <w:t xml:space="preserve">6. </w:t>
      </w:r>
      <w:r w:rsidR="00787BE7">
        <w:rPr>
          <w:rFonts w:hint="eastAsia"/>
        </w:rPr>
        <w:t>inherited</w:t>
      </w:r>
    </w:p>
    <w:p w:rsidR="00787BE7" w:rsidRDefault="00787BE7" w:rsidP="006441DE">
      <w:pPr>
        <w:rPr>
          <w:rFonts w:hint="eastAsia"/>
        </w:rPr>
      </w:pPr>
      <w:r>
        <w:rPr>
          <w:rFonts w:hint="eastAsia"/>
        </w:rPr>
        <w:t>7. Heritage</w:t>
      </w:r>
    </w:p>
    <w:p w:rsidR="00787BE7" w:rsidRDefault="00787BE7" w:rsidP="006441DE">
      <w:pPr>
        <w:rPr>
          <w:rFonts w:hint="eastAsia"/>
        </w:rPr>
      </w:pPr>
      <w:r>
        <w:rPr>
          <w:rFonts w:hint="eastAsia"/>
        </w:rPr>
        <w:t>8. edible</w:t>
      </w:r>
    </w:p>
    <w:p w:rsidR="000E5143" w:rsidRDefault="000E5143" w:rsidP="006441DE">
      <w:pPr>
        <w:rPr>
          <w:rFonts w:hint="eastAsia"/>
        </w:rPr>
      </w:pPr>
    </w:p>
    <w:p w:rsidR="000E5143" w:rsidRPr="000E5143" w:rsidRDefault="000E5143" w:rsidP="006441DE">
      <w:pPr>
        <w:rPr>
          <w:rFonts w:hint="eastAsia"/>
          <w:b/>
          <w:sz w:val="24"/>
          <w:szCs w:val="24"/>
        </w:rPr>
      </w:pPr>
      <w:r w:rsidRPr="000E5143">
        <w:rPr>
          <w:rFonts w:hint="eastAsia"/>
          <w:b/>
          <w:sz w:val="24"/>
          <w:szCs w:val="24"/>
        </w:rPr>
        <w:t>Word building</w:t>
      </w:r>
    </w:p>
    <w:p w:rsidR="000E5143" w:rsidRDefault="009B53E3" w:rsidP="009B53E3">
      <w:pPr>
        <w:rPr>
          <w:rFonts w:hint="eastAsia"/>
        </w:rPr>
      </w:pPr>
      <w:r>
        <w:rPr>
          <w:rFonts w:hint="eastAsia"/>
        </w:rPr>
        <w:t xml:space="preserve">1. </w:t>
      </w:r>
      <w:r w:rsidR="000E5143">
        <w:rPr>
          <w:rFonts w:hint="eastAsia"/>
        </w:rPr>
        <w:t>acquisition</w:t>
      </w:r>
      <w:r w:rsidR="000E5143">
        <w:rPr>
          <w:rFonts w:hint="eastAsia"/>
        </w:rPr>
        <w:tab/>
      </w:r>
      <w:r>
        <w:rPr>
          <w:rFonts w:hint="eastAsia"/>
        </w:rPr>
        <w:tab/>
      </w:r>
      <w:r w:rsidR="000E5143">
        <w:rPr>
          <w:rFonts w:hint="eastAsia"/>
        </w:rPr>
        <w:t>2. extended</w:t>
      </w:r>
      <w:r w:rsidR="000E5143">
        <w:rPr>
          <w:rFonts w:hint="eastAsia"/>
        </w:rPr>
        <w:tab/>
        <w:t>3. instinctive</w:t>
      </w:r>
      <w:r w:rsidR="000E5143">
        <w:rPr>
          <w:rFonts w:hint="eastAsia"/>
        </w:rPr>
        <w:tab/>
        <w:t xml:space="preserve">4. </w:t>
      </w:r>
      <w:r w:rsidR="00DD0F25">
        <w:rPr>
          <w:rFonts w:hint="eastAsia"/>
        </w:rPr>
        <w:t>j</w:t>
      </w:r>
      <w:r w:rsidR="000E5143">
        <w:t>ustification</w:t>
      </w:r>
      <w:r w:rsidR="000E5143">
        <w:rPr>
          <w:rFonts w:hint="eastAsia"/>
        </w:rPr>
        <w:t xml:space="preserve"> </w:t>
      </w:r>
    </w:p>
    <w:p w:rsidR="000E5143" w:rsidRDefault="00DD0F25" w:rsidP="000E5143">
      <w:r>
        <w:rPr>
          <w:rFonts w:hint="eastAsia"/>
        </w:rPr>
        <w:t>5. nutritious</w:t>
      </w:r>
      <w:r>
        <w:rPr>
          <w:rFonts w:hint="eastAsia"/>
        </w:rPr>
        <w:tab/>
      </w:r>
      <w:r w:rsidR="000E5143">
        <w:rPr>
          <w:rFonts w:hint="eastAsia"/>
        </w:rPr>
        <w:tab/>
        <w:t>6. spousal</w:t>
      </w:r>
      <w:r w:rsidR="000E5143">
        <w:rPr>
          <w:rFonts w:hint="eastAsia"/>
        </w:rPr>
        <w:tab/>
        <w:t>7. similarity</w:t>
      </w:r>
      <w:r w:rsidR="000E5143">
        <w:rPr>
          <w:rFonts w:hint="eastAsia"/>
        </w:rPr>
        <w:tab/>
        <w:t>8. prehistoric</w:t>
      </w:r>
    </w:p>
    <w:p w:rsidR="006441DE" w:rsidRDefault="006441DE" w:rsidP="006441DE"/>
    <w:p w:rsidR="007C2B83" w:rsidRPr="00B77C96" w:rsidRDefault="007C2B83" w:rsidP="007C2B8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Expressions</w:t>
      </w:r>
    </w:p>
    <w:p w:rsidR="007C2B83" w:rsidRPr="00E048EF" w:rsidRDefault="00D7340D" w:rsidP="007C2B83">
      <w:r>
        <w:rPr>
          <w:rFonts w:hint="eastAsia"/>
        </w:rPr>
        <w:t>1. apply to</w:t>
      </w:r>
      <w:r>
        <w:rPr>
          <w:rFonts w:hint="eastAsia"/>
        </w:rPr>
        <w:tab/>
      </w:r>
      <w:r w:rsidR="00272790">
        <w:rPr>
          <w:rFonts w:hint="eastAsia"/>
        </w:rPr>
        <w:tab/>
      </w:r>
      <w:r w:rsidR="007C2B83" w:rsidRPr="00E048EF">
        <w:rPr>
          <w:rFonts w:hint="eastAsia"/>
        </w:rPr>
        <w:t xml:space="preserve">2. </w:t>
      </w:r>
      <w:r>
        <w:rPr>
          <w:rFonts w:hint="eastAsia"/>
        </w:rPr>
        <w:t>in line with</w:t>
      </w:r>
      <w:r>
        <w:rPr>
          <w:rFonts w:hint="eastAsia"/>
        </w:rPr>
        <w:tab/>
      </w:r>
      <w:r>
        <w:rPr>
          <w:rFonts w:hint="eastAsia"/>
        </w:rPr>
        <w:tab/>
      </w:r>
      <w:r w:rsidR="00272790">
        <w:rPr>
          <w:rFonts w:hint="eastAsia"/>
        </w:rPr>
        <w:tab/>
      </w:r>
      <w:r w:rsidR="007C2B83" w:rsidRPr="00E048EF">
        <w:rPr>
          <w:rFonts w:hint="eastAsia"/>
        </w:rPr>
        <w:t xml:space="preserve">3. </w:t>
      </w:r>
      <w:r>
        <w:rPr>
          <w:rFonts w:hint="eastAsia"/>
        </w:rPr>
        <w:t>empirical evidence</w:t>
      </w:r>
      <w:r>
        <w:rPr>
          <w:rFonts w:hint="eastAsia"/>
        </w:rPr>
        <w:tab/>
      </w:r>
      <w:r>
        <w:rPr>
          <w:rFonts w:hint="eastAsia"/>
        </w:rPr>
        <w:tab/>
        <w:t>4. with respect to</w:t>
      </w:r>
    </w:p>
    <w:p w:rsidR="007C2B83" w:rsidRDefault="00D7340D" w:rsidP="007C2B83">
      <w:r>
        <w:rPr>
          <w:rFonts w:hint="eastAsia"/>
        </w:rPr>
        <w:t>5. at all costs</w:t>
      </w:r>
      <w:r>
        <w:rPr>
          <w:rFonts w:hint="eastAsia"/>
        </w:rPr>
        <w:tab/>
      </w:r>
      <w:r w:rsidR="00272790">
        <w:rPr>
          <w:rFonts w:hint="eastAsia"/>
        </w:rPr>
        <w:tab/>
      </w:r>
      <w:r>
        <w:rPr>
          <w:rFonts w:hint="eastAsia"/>
        </w:rPr>
        <w:t>6</w:t>
      </w:r>
      <w:r w:rsidR="007C2B83" w:rsidRPr="00E048EF">
        <w:rPr>
          <w:rFonts w:hint="eastAsia"/>
        </w:rPr>
        <w:t xml:space="preserve">. </w:t>
      </w:r>
      <w:r>
        <w:rPr>
          <w:rFonts w:hint="eastAsia"/>
        </w:rPr>
        <w:t>social conditioning</w:t>
      </w:r>
      <w:r>
        <w:rPr>
          <w:rFonts w:hint="eastAsia"/>
        </w:rPr>
        <w:tab/>
        <w:t>7. laden with</w:t>
      </w:r>
      <w:r>
        <w:rPr>
          <w:rFonts w:hint="eastAsia"/>
        </w:rPr>
        <w:tab/>
      </w:r>
      <w:r>
        <w:rPr>
          <w:rFonts w:hint="eastAsia"/>
        </w:rPr>
        <w:tab/>
      </w:r>
      <w:r w:rsidR="00272790">
        <w:rPr>
          <w:rFonts w:hint="eastAsia"/>
        </w:rPr>
        <w:tab/>
      </w:r>
      <w:r w:rsidR="00272790">
        <w:rPr>
          <w:rFonts w:hint="eastAsia"/>
        </w:rPr>
        <w:tab/>
      </w:r>
      <w:r>
        <w:rPr>
          <w:rFonts w:hint="eastAsia"/>
        </w:rPr>
        <w:t xml:space="preserve">8. </w:t>
      </w:r>
      <w:r w:rsidR="00B73AF0">
        <w:rPr>
          <w:rFonts w:hint="eastAsia"/>
        </w:rPr>
        <w:t>e</w:t>
      </w:r>
      <w:r>
        <w:rPr>
          <w:rFonts w:hint="eastAsia"/>
        </w:rPr>
        <w:t>nding in</w:t>
      </w:r>
    </w:p>
    <w:p w:rsidR="007C2B83" w:rsidRDefault="007C2B83" w:rsidP="006441DE"/>
    <w:p w:rsidR="006441DE" w:rsidRPr="00B77C96" w:rsidRDefault="006441DE" w:rsidP="006441D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6441DE" w:rsidRDefault="00AB02BB" w:rsidP="00AA1502">
      <w:pPr>
        <w:rPr>
          <w:rFonts w:hint="eastAsia"/>
        </w:rPr>
      </w:pPr>
      <w:r>
        <w:rPr>
          <w:rFonts w:hint="eastAsia"/>
        </w:rPr>
        <w:t xml:space="preserve">1. </w:t>
      </w:r>
      <w:r w:rsidR="00AA1502">
        <w:rPr>
          <w:rFonts w:hint="eastAsia"/>
        </w:rPr>
        <w:t>myth</w:t>
      </w:r>
      <w:r w:rsidR="00AA1502">
        <w:rPr>
          <w:rFonts w:hint="eastAsia"/>
        </w:rPr>
        <w:tab/>
      </w:r>
      <w:r w:rsidR="00AA1502">
        <w:rPr>
          <w:rFonts w:hint="eastAsia"/>
        </w:rPr>
        <w:tab/>
        <w:t>2. generalizations</w:t>
      </w:r>
      <w:r w:rsidR="00AA1502">
        <w:rPr>
          <w:rFonts w:hint="eastAsia"/>
        </w:rPr>
        <w:tab/>
      </w:r>
      <w:r w:rsidR="00AA1502">
        <w:rPr>
          <w:rFonts w:hint="eastAsia"/>
        </w:rPr>
        <w:tab/>
        <w:t>3. sensible</w:t>
      </w:r>
      <w:r w:rsidR="00AA1502">
        <w:rPr>
          <w:rFonts w:hint="eastAsia"/>
        </w:rPr>
        <w:tab/>
      </w:r>
      <w:r w:rsidR="00AA1502">
        <w:rPr>
          <w:rFonts w:hint="eastAsia"/>
        </w:rPr>
        <w:tab/>
        <w:t>4. validity</w:t>
      </w:r>
      <w:r w:rsidR="00AA1502">
        <w:rPr>
          <w:rFonts w:hint="eastAsia"/>
        </w:rPr>
        <w:tab/>
      </w:r>
      <w:r w:rsidR="00AA1502">
        <w:rPr>
          <w:rFonts w:hint="eastAsia"/>
        </w:rPr>
        <w:tab/>
        <w:t xml:space="preserve">5. </w:t>
      </w:r>
      <w:r w:rsidR="00C40907">
        <w:rPr>
          <w:rFonts w:hint="eastAsia"/>
        </w:rPr>
        <w:t>r</w:t>
      </w:r>
      <w:r w:rsidR="00AA1502">
        <w:rPr>
          <w:rFonts w:hint="eastAsia"/>
        </w:rPr>
        <w:t>eflect</w:t>
      </w:r>
    </w:p>
    <w:p w:rsidR="00AA1502" w:rsidRDefault="00AA1502" w:rsidP="00AA1502">
      <w:r>
        <w:rPr>
          <w:rFonts w:hint="eastAsia"/>
        </w:rPr>
        <w:t>6. inclined</w:t>
      </w:r>
      <w:r>
        <w:rPr>
          <w:rFonts w:hint="eastAsia"/>
        </w:rPr>
        <w:tab/>
        <w:t xml:space="preserve">7. </w:t>
      </w:r>
      <w:r>
        <w:t>I</w:t>
      </w:r>
      <w:r>
        <w:rPr>
          <w:rFonts w:hint="eastAsia"/>
        </w:rPr>
        <w:t>mpulse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8. </w:t>
      </w:r>
      <w:r w:rsidR="00C40907">
        <w:rPr>
          <w:rFonts w:hint="eastAsia"/>
        </w:rPr>
        <w:t>t</w:t>
      </w:r>
      <w:r>
        <w:rPr>
          <w:rFonts w:hint="eastAsia"/>
        </w:rPr>
        <w:t>endency</w:t>
      </w:r>
      <w:r>
        <w:rPr>
          <w:rFonts w:hint="eastAsia"/>
        </w:rPr>
        <w:tab/>
      </w:r>
      <w:r>
        <w:rPr>
          <w:rFonts w:hint="eastAsia"/>
        </w:rPr>
        <w:tab/>
        <w:t xml:space="preserve">9. </w:t>
      </w:r>
      <w:r w:rsidR="00C40907">
        <w:rPr>
          <w:rFonts w:hint="eastAsia"/>
        </w:rPr>
        <w:t>s</w:t>
      </w:r>
      <w:r>
        <w:rPr>
          <w:rFonts w:hint="eastAsia"/>
        </w:rPr>
        <w:t>tem</w:t>
      </w:r>
      <w:r>
        <w:rPr>
          <w:rFonts w:hint="eastAsia"/>
        </w:rPr>
        <w:tab/>
      </w:r>
      <w:r>
        <w:rPr>
          <w:rFonts w:hint="eastAsia"/>
        </w:rPr>
        <w:tab/>
        <w:t>10. confident</w:t>
      </w:r>
    </w:p>
    <w:p w:rsidR="006441DE" w:rsidRDefault="006441DE" w:rsidP="006441DE"/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F438BE" w:rsidRDefault="00B75CEC" w:rsidP="00F438BE">
      <w:pPr>
        <w:rPr>
          <w:rFonts w:hint="eastAsia"/>
        </w:rPr>
      </w:pPr>
      <w:r>
        <w:rPr>
          <w:rFonts w:hint="eastAsia"/>
        </w:rPr>
        <w:t xml:space="preserve">The pay gap between men and women tends to depend on three factors: position, industry, and working years. </w:t>
      </w:r>
      <w:r>
        <w:t>F</w:t>
      </w:r>
      <w:r>
        <w:rPr>
          <w:rFonts w:hint="eastAsia"/>
        </w:rPr>
        <w:t>or example, men are more involved in well-paid jobs such as technology, sales and engineering</w:t>
      </w:r>
      <w:r w:rsidR="00451EB5">
        <w:rPr>
          <w:rFonts w:hint="eastAsia"/>
        </w:rPr>
        <w:t>,</w:t>
      </w:r>
      <w:r>
        <w:rPr>
          <w:rFonts w:hint="eastAsia"/>
        </w:rPr>
        <w:t xml:space="preserve"> while women more often hold posts in administration, operation, etc., which are more stable, but less paid. </w:t>
      </w:r>
      <w:r>
        <w:t>T</w:t>
      </w:r>
      <w:r>
        <w:rPr>
          <w:rFonts w:hint="eastAsia"/>
        </w:rPr>
        <w:t>he gender pay gap also expands with the working years.</w:t>
      </w:r>
    </w:p>
    <w:p w:rsidR="00B75CEC" w:rsidRDefault="00AD49F2" w:rsidP="00F438BE">
      <w:r>
        <w:rPr>
          <w:rFonts w:hint="eastAsia"/>
        </w:rPr>
        <w:t>In recent years</w:t>
      </w:r>
      <w:r w:rsidR="00451EB5">
        <w:rPr>
          <w:rFonts w:hint="eastAsia"/>
        </w:rPr>
        <w:t>,</w:t>
      </w:r>
      <w:r>
        <w:rPr>
          <w:rFonts w:hint="eastAsia"/>
        </w:rPr>
        <w:t xml:space="preserve"> with the increasing participation and contribution of women in the workplace, the pay gap between men and women in China is narrowing. </w:t>
      </w:r>
      <w:r>
        <w:t>T</w:t>
      </w:r>
      <w:r>
        <w:rPr>
          <w:rFonts w:hint="eastAsia"/>
        </w:rPr>
        <w:t xml:space="preserve">he average monthly salary of women in urban China reached 6,995 </w:t>
      </w:r>
      <w:r w:rsidRPr="00AD49F2">
        <w:rPr>
          <w:rFonts w:hint="eastAsia"/>
          <w:i/>
        </w:rPr>
        <w:t>yuan</w:t>
      </w:r>
      <w:r>
        <w:rPr>
          <w:rFonts w:hint="eastAsia"/>
        </w:rPr>
        <w:t xml:space="preserve"> in 2019, up by 7.7% year on year.</w:t>
      </w:r>
    </w:p>
    <w:p w:rsidR="00BE163D" w:rsidRDefault="00BE163D" w:rsidP="00F438BE"/>
    <w:p w:rsidR="006441DE" w:rsidRPr="00465317" w:rsidRDefault="006441DE" w:rsidP="006441DE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6441DE" w:rsidRDefault="006441DE" w:rsidP="006441D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BA074B" w:rsidRDefault="00BA074B" w:rsidP="00BF7D5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Synonyms</w:t>
      </w:r>
    </w:p>
    <w:p w:rsidR="00BA074B" w:rsidRDefault="00E77F14" w:rsidP="00E77F14">
      <w:pPr>
        <w:rPr>
          <w:rFonts w:hint="eastAsia"/>
        </w:rPr>
      </w:pPr>
      <w:r>
        <w:rPr>
          <w:rFonts w:hint="eastAsia"/>
        </w:rPr>
        <w:t xml:space="preserve">1. </w:t>
      </w:r>
      <w:r w:rsidR="00BA074B" w:rsidRPr="00BA074B">
        <w:rPr>
          <w:rFonts w:hint="eastAsia"/>
        </w:rPr>
        <w:t>gender discrimination</w:t>
      </w:r>
      <w:r>
        <w:rPr>
          <w:rFonts w:hint="eastAsia"/>
        </w:rPr>
        <w:tab/>
      </w:r>
      <w:r>
        <w:rPr>
          <w:rFonts w:hint="eastAsia"/>
        </w:rPr>
        <w:tab/>
      </w:r>
      <w:r w:rsidR="00BA074B">
        <w:rPr>
          <w:rFonts w:hint="eastAsia"/>
        </w:rPr>
        <w:t>2. excessively</w:t>
      </w:r>
      <w:r>
        <w:rPr>
          <w:rFonts w:hint="eastAsia"/>
        </w:rPr>
        <w:tab/>
      </w:r>
      <w:r>
        <w:rPr>
          <w:rFonts w:hint="eastAsia"/>
        </w:rPr>
        <w:tab/>
      </w:r>
      <w:r w:rsidR="00BA074B">
        <w:rPr>
          <w:rFonts w:hint="eastAsia"/>
        </w:rPr>
        <w:t>3. disguise</w:t>
      </w:r>
      <w:r w:rsidR="00BA074B">
        <w:rPr>
          <w:rFonts w:hint="eastAsia"/>
        </w:rPr>
        <w:tab/>
        <w:t>4.startling</w:t>
      </w:r>
    </w:p>
    <w:p w:rsidR="00BA074B" w:rsidRPr="00BA074B" w:rsidRDefault="00BA074B" w:rsidP="00BA074B">
      <w:pPr>
        <w:rPr>
          <w:rFonts w:hint="eastAsia"/>
        </w:rPr>
      </w:pPr>
      <w:r>
        <w:rPr>
          <w:rFonts w:hint="eastAsia"/>
        </w:rPr>
        <w:t>5. rose to prominence</w:t>
      </w:r>
      <w:r>
        <w:rPr>
          <w:rFonts w:hint="eastAsia"/>
        </w:rPr>
        <w:tab/>
      </w:r>
      <w:r>
        <w:rPr>
          <w:rFonts w:hint="eastAsia"/>
        </w:rPr>
        <w:tab/>
        <w:t>6. distinctive</w:t>
      </w:r>
      <w:r w:rsidR="00E77F14">
        <w:rPr>
          <w:rFonts w:hint="eastAsia"/>
        </w:rPr>
        <w:tab/>
      </w:r>
      <w:r w:rsidR="00E77F14">
        <w:rPr>
          <w:rFonts w:hint="eastAsia"/>
        </w:rPr>
        <w:tab/>
      </w:r>
      <w:r>
        <w:rPr>
          <w:rFonts w:hint="eastAsia"/>
        </w:rPr>
        <w:t>7. trivial</w:t>
      </w:r>
      <w:r w:rsidR="00E77F14">
        <w:rPr>
          <w:rFonts w:hint="eastAsia"/>
        </w:rPr>
        <w:tab/>
      </w:r>
      <w:r w:rsidR="00E77F14">
        <w:rPr>
          <w:rFonts w:hint="eastAsia"/>
        </w:rPr>
        <w:tab/>
      </w:r>
      <w:r>
        <w:rPr>
          <w:rFonts w:hint="eastAsia"/>
        </w:rPr>
        <w:t xml:space="preserve">8. noticeable </w:t>
      </w:r>
    </w:p>
    <w:p w:rsidR="00BA074B" w:rsidRDefault="00BA074B" w:rsidP="00BF7D5B">
      <w:pPr>
        <w:rPr>
          <w:rFonts w:hint="eastAsia"/>
          <w:b/>
          <w:sz w:val="24"/>
          <w:szCs w:val="24"/>
        </w:rPr>
      </w:pPr>
    </w:p>
    <w:p w:rsidR="00BF7D5B" w:rsidRPr="006A053C" w:rsidRDefault="00BF7D5B" w:rsidP="00BF7D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Word building</w:t>
      </w:r>
    </w:p>
    <w:p w:rsidR="00BF7D5B" w:rsidRDefault="00AA56F7" w:rsidP="00AA56F7">
      <w:r>
        <w:rPr>
          <w:rFonts w:hint="eastAsia"/>
        </w:rPr>
        <w:t xml:space="preserve">1. </w:t>
      </w:r>
      <w:r w:rsidR="007169D0">
        <w:rPr>
          <w:rFonts w:hint="eastAsia"/>
        </w:rPr>
        <w:t>confirmation</w:t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 w:rsidR="007169D0">
        <w:rPr>
          <w:rFonts w:hint="eastAsia"/>
        </w:rPr>
        <w:t>literary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 w:rsidR="007169D0">
        <w:rPr>
          <w:rFonts w:hint="eastAsia"/>
        </w:rPr>
        <w:t>predictable</w:t>
      </w:r>
      <w:r w:rsidR="007169D0">
        <w:rPr>
          <w:rFonts w:hint="eastAsia"/>
        </w:rPr>
        <w:tab/>
      </w:r>
      <w:r w:rsidR="007169D0">
        <w:rPr>
          <w:rFonts w:hint="eastAsia"/>
        </w:rPr>
        <w:tab/>
        <w:t>4. emotional</w:t>
      </w:r>
    </w:p>
    <w:p w:rsidR="00AA56F7" w:rsidRDefault="007169D0" w:rsidP="00AA56F7">
      <w:r>
        <w:rPr>
          <w:rFonts w:hint="eastAsia"/>
        </w:rPr>
        <w:t>5. enduring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</w:t>
      </w:r>
      <w:r w:rsidR="00AA56F7">
        <w:rPr>
          <w:rFonts w:hint="eastAsia"/>
        </w:rPr>
        <w:t xml:space="preserve">. </w:t>
      </w:r>
      <w:r>
        <w:rPr>
          <w:rFonts w:hint="eastAsia"/>
        </w:rPr>
        <w:t>quantitative</w:t>
      </w:r>
      <w:r>
        <w:rPr>
          <w:rFonts w:hint="eastAsia"/>
        </w:rPr>
        <w:tab/>
      </w:r>
      <w:r>
        <w:rPr>
          <w:rFonts w:hint="eastAsia"/>
        </w:rPr>
        <w:tab/>
        <w:t>7</w:t>
      </w:r>
      <w:r w:rsidR="00AA56F7">
        <w:rPr>
          <w:rFonts w:hint="eastAsia"/>
        </w:rPr>
        <w:t xml:space="preserve">. </w:t>
      </w:r>
      <w:r>
        <w:rPr>
          <w:rFonts w:hint="eastAsia"/>
        </w:rPr>
        <w:t>unconscious</w:t>
      </w:r>
      <w:r>
        <w:rPr>
          <w:rFonts w:hint="eastAsia"/>
        </w:rPr>
        <w:tab/>
      </w:r>
      <w:r>
        <w:rPr>
          <w:rFonts w:hint="eastAsia"/>
        </w:rPr>
        <w:tab/>
        <w:t>8. inequality</w:t>
      </w:r>
    </w:p>
    <w:p w:rsidR="00BF7D5B" w:rsidRDefault="00BF7D5B" w:rsidP="006441DE"/>
    <w:p w:rsidR="00AA56F7" w:rsidRPr="006A053C" w:rsidRDefault="00B3382D" w:rsidP="00AA56F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Error correction</w:t>
      </w:r>
    </w:p>
    <w:p w:rsidR="00BF7D5B" w:rsidRDefault="00B3382D" w:rsidP="00B3382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 xml:space="preserve">Guangdong absorbed more funds than any </w:t>
      </w:r>
      <w:r w:rsidRPr="00B3382D">
        <w:rPr>
          <w:rFonts w:hint="eastAsia"/>
          <w:u w:val="single"/>
        </w:rPr>
        <w:t>other</w:t>
      </w:r>
      <w:r>
        <w:rPr>
          <w:rFonts w:hint="eastAsia"/>
        </w:rPr>
        <w:t xml:space="preserve"> province in C</w:t>
      </w:r>
      <w:r>
        <w:t>h</w:t>
      </w:r>
      <w:r>
        <w:rPr>
          <w:rFonts w:hint="eastAsia"/>
        </w:rPr>
        <w:t>ina last year.</w:t>
      </w:r>
    </w:p>
    <w:p w:rsidR="00B3382D" w:rsidRDefault="00B3382D" w:rsidP="00B3382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 xml:space="preserve">This larger pipe will hold </w:t>
      </w:r>
      <w:r w:rsidRPr="00B3382D">
        <w:rPr>
          <w:rFonts w:hint="eastAsia"/>
          <w:u w:val="single"/>
        </w:rPr>
        <w:t>16 times as</w:t>
      </w:r>
      <w:r>
        <w:rPr>
          <w:rFonts w:hint="eastAsia"/>
        </w:rPr>
        <w:t xml:space="preserve"> much water as the smaller one.</w:t>
      </w:r>
    </w:p>
    <w:p w:rsidR="00B3382D" w:rsidRDefault="00B3382D" w:rsidP="00B3382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 xml:space="preserve">Nobody did more for </w:t>
      </w:r>
      <w:r>
        <w:t>education</w:t>
      </w:r>
      <w:r>
        <w:rPr>
          <w:rFonts w:hint="eastAsia"/>
        </w:rPr>
        <w:t xml:space="preserve"> in this country than did Mr. Green.</w:t>
      </w:r>
    </w:p>
    <w:p w:rsidR="00B3382D" w:rsidRDefault="00B3382D" w:rsidP="00B3382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The beef is more expensive than it was last time but not as good.</w:t>
      </w:r>
    </w:p>
    <w:p w:rsidR="00B3382D" w:rsidRDefault="00B3382D" w:rsidP="00B3382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think </w:t>
      </w:r>
      <w:r>
        <w:t>I</w:t>
      </w:r>
      <w:r>
        <w:rPr>
          <w:rFonts w:hint="eastAsia"/>
        </w:rPr>
        <w:t xml:space="preserve"> will ever meet </w:t>
      </w:r>
      <w:r w:rsidRPr="00B3382D">
        <w:rPr>
          <w:rFonts w:hint="eastAsia"/>
          <w:u w:val="single"/>
        </w:rPr>
        <w:t>a man more humorous</w:t>
      </w:r>
      <w:r>
        <w:rPr>
          <w:rFonts w:hint="eastAsia"/>
        </w:rPr>
        <w:t xml:space="preserve"> than Miss Huffman.</w:t>
      </w:r>
    </w:p>
    <w:p w:rsidR="00B3382D" w:rsidRDefault="00B3382D" w:rsidP="00B3382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 xml:space="preserve">A </w:t>
      </w:r>
      <w:r>
        <w:t>delivery</w:t>
      </w:r>
      <w:r>
        <w:rPr>
          <w:rFonts w:hint="eastAsia"/>
        </w:rPr>
        <w:t xml:space="preserve"> man can </w:t>
      </w:r>
      <w:r w:rsidRPr="00B3382D">
        <w:rPr>
          <w:rFonts w:hint="eastAsia"/>
          <w:u w:val="single"/>
        </w:rPr>
        <w:t>carry more</w:t>
      </w:r>
      <w:r>
        <w:rPr>
          <w:rFonts w:hint="eastAsia"/>
        </w:rPr>
        <w:t xml:space="preserve"> plastic containers than containers made of glass.</w:t>
      </w:r>
    </w:p>
    <w:p w:rsidR="00B3382D" w:rsidRDefault="00B3382D" w:rsidP="00B3382D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Two decades ago, about three million people lived in the city, but today there are fewer than one quarter that many.</w:t>
      </w:r>
    </w:p>
    <w:p w:rsidR="00B3382D" w:rsidRDefault="00B3382D" w:rsidP="00B3382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 xml:space="preserve">The weather in winter is not so severe in San Francisco as </w:t>
      </w:r>
      <w:r w:rsidRPr="00B3382D">
        <w:rPr>
          <w:rFonts w:hint="eastAsia"/>
          <w:u w:val="single"/>
        </w:rPr>
        <w:t>in</w:t>
      </w:r>
      <w:r>
        <w:rPr>
          <w:rFonts w:hint="eastAsia"/>
        </w:rPr>
        <w:t xml:space="preserve"> New York.</w:t>
      </w:r>
    </w:p>
    <w:p w:rsidR="006441DE" w:rsidRDefault="006441DE" w:rsidP="006441DE">
      <w:pPr>
        <w:pStyle w:val="a5"/>
        <w:ind w:left="360" w:firstLineChars="0" w:firstLine="0"/>
      </w:pPr>
    </w:p>
    <w:p w:rsidR="006441DE" w:rsidRPr="00465317" w:rsidRDefault="006441DE" w:rsidP="006441D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825CA5" w:rsidRDefault="00ED1000" w:rsidP="006441DE">
      <w:pPr>
        <w:rPr>
          <w:rFonts w:hint="eastAsia"/>
        </w:rPr>
      </w:pPr>
      <w:r>
        <w:rPr>
          <w:rFonts w:hint="eastAsia"/>
        </w:rPr>
        <w:t>最近的一项研究表明，日益加剧的性别不平等部分源于全球范围内的数字鸿沟，也就是在信息和通信技术的拥有程度、应用程度和获益程度方面的男女差异。为了应对性别间的数字鸿沟，各国政府一直通力合作，确保所有公民都具备一定的工具和知识，以便在当今数字社会中获得成功。</w:t>
      </w:r>
    </w:p>
    <w:p w:rsidR="00ED1000" w:rsidRDefault="003816B5" w:rsidP="006441DE">
      <w:pPr>
        <w:rPr>
          <w:rFonts w:hint="eastAsia"/>
        </w:rPr>
      </w:pPr>
      <w:r>
        <w:rPr>
          <w:rFonts w:hint="eastAsia"/>
        </w:rPr>
        <w:t>澳大利亚政府启动了一项政府资助的项目来制定一个十年规划蓝图，目的是鼓励更多的女性学习科学、技术、工程和数学，并在这些领域就业。</w:t>
      </w:r>
    </w:p>
    <w:p w:rsidR="003816B5" w:rsidRPr="003816B5" w:rsidRDefault="003816B5" w:rsidP="006441DE">
      <w:r>
        <w:rPr>
          <w:rFonts w:hint="eastAsia"/>
        </w:rPr>
        <w:t>在中国，新兴科技已被列入国家正式课程体系。这一政策已相当成功地培养了一代女性，她们掌握新经济中至关重要的数字技术。</w:t>
      </w:r>
    </w:p>
    <w:sectPr w:rsidR="003816B5" w:rsidRPr="003816B5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3C2" w:rsidRDefault="001503C2" w:rsidP="006441DE">
      <w:r>
        <w:separator/>
      </w:r>
    </w:p>
  </w:endnote>
  <w:endnote w:type="continuationSeparator" w:id="1">
    <w:p w:rsidR="001503C2" w:rsidRDefault="001503C2" w:rsidP="00644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3C2" w:rsidRDefault="001503C2" w:rsidP="006441DE">
      <w:r>
        <w:separator/>
      </w:r>
    </w:p>
  </w:footnote>
  <w:footnote w:type="continuationSeparator" w:id="1">
    <w:p w:rsidR="001503C2" w:rsidRDefault="001503C2" w:rsidP="00644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C3890"/>
    <w:multiLevelType w:val="hybridMultilevel"/>
    <w:tmpl w:val="F4528D62"/>
    <w:lvl w:ilvl="0" w:tplc="1AD47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77438"/>
    <w:multiLevelType w:val="hybridMultilevel"/>
    <w:tmpl w:val="4BAC773E"/>
    <w:lvl w:ilvl="0" w:tplc="9A567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C208D"/>
    <w:multiLevelType w:val="hybridMultilevel"/>
    <w:tmpl w:val="C9A20834"/>
    <w:lvl w:ilvl="0" w:tplc="DD68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85046"/>
    <w:multiLevelType w:val="hybridMultilevel"/>
    <w:tmpl w:val="13A87524"/>
    <w:lvl w:ilvl="0" w:tplc="FDCA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53612"/>
    <w:multiLevelType w:val="hybridMultilevel"/>
    <w:tmpl w:val="B5FC034E"/>
    <w:lvl w:ilvl="0" w:tplc="B87E4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45E48"/>
    <w:multiLevelType w:val="hybridMultilevel"/>
    <w:tmpl w:val="1CAC688A"/>
    <w:lvl w:ilvl="0" w:tplc="B1F4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DF07B8"/>
    <w:multiLevelType w:val="hybridMultilevel"/>
    <w:tmpl w:val="2C8432B0"/>
    <w:lvl w:ilvl="0" w:tplc="E7F0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D17C13"/>
    <w:multiLevelType w:val="hybridMultilevel"/>
    <w:tmpl w:val="E9343632"/>
    <w:lvl w:ilvl="0" w:tplc="02C205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F37803"/>
    <w:multiLevelType w:val="hybridMultilevel"/>
    <w:tmpl w:val="F9362C58"/>
    <w:lvl w:ilvl="0" w:tplc="3902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96F02"/>
    <w:multiLevelType w:val="hybridMultilevel"/>
    <w:tmpl w:val="4F5ABA16"/>
    <w:lvl w:ilvl="0" w:tplc="4192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CA11D6"/>
    <w:multiLevelType w:val="hybridMultilevel"/>
    <w:tmpl w:val="5C3E3884"/>
    <w:lvl w:ilvl="0" w:tplc="6B5C1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A31DE6"/>
    <w:multiLevelType w:val="hybridMultilevel"/>
    <w:tmpl w:val="8364F7A8"/>
    <w:lvl w:ilvl="0" w:tplc="4E904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1A49A7"/>
    <w:multiLevelType w:val="hybridMultilevel"/>
    <w:tmpl w:val="D090D958"/>
    <w:lvl w:ilvl="0" w:tplc="26F2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576AFF"/>
    <w:multiLevelType w:val="hybridMultilevel"/>
    <w:tmpl w:val="2AE268BE"/>
    <w:lvl w:ilvl="0" w:tplc="D1AC3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CD4812"/>
    <w:multiLevelType w:val="hybridMultilevel"/>
    <w:tmpl w:val="CCE64E9A"/>
    <w:lvl w:ilvl="0" w:tplc="0CAA5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C7158"/>
    <w:multiLevelType w:val="hybridMultilevel"/>
    <w:tmpl w:val="CB1EF456"/>
    <w:lvl w:ilvl="0" w:tplc="8F1249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766579"/>
    <w:multiLevelType w:val="hybridMultilevel"/>
    <w:tmpl w:val="5F26A91A"/>
    <w:lvl w:ilvl="0" w:tplc="D0E0A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3"/>
  </w:num>
  <w:num w:numId="5">
    <w:abstractNumId w:val="13"/>
  </w:num>
  <w:num w:numId="6">
    <w:abstractNumId w:val="2"/>
  </w:num>
  <w:num w:numId="7">
    <w:abstractNumId w:val="9"/>
  </w:num>
  <w:num w:numId="8">
    <w:abstractNumId w:val="5"/>
  </w:num>
  <w:num w:numId="9">
    <w:abstractNumId w:val="12"/>
  </w:num>
  <w:num w:numId="10">
    <w:abstractNumId w:val="19"/>
  </w:num>
  <w:num w:numId="11">
    <w:abstractNumId w:val="6"/>
  </w:num>
  <w:num w:numId="12">
    <w:abstractNumId w:val="11"/>
  </w:num>
  <w:num w:numId="13">
    <w:abstractNumId w:val="4"/>
  </w:num>
  <w:num w:numId="14">
    <w:abstractNumId w:val="10"/>
  </w:num>
  <w:num w:numId="15">
    <w:abstractNumId w:val="1"/>
  </w:num>
  <w:num w:numId="16">
    <w:abstractNumId w:val="18"/>
  </w:num>
  <w:num w:numId="17">
    <w:abstractNumId w:val="7"/>
  </w:num>
  <w:num w:numId="18">
    <w:abstractNumId w:val="16"/>
  </w:num>
  <w:num w:numId="19">
    <w:abstractNumId w:val="17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1DE"/>
    <w:rsid w:val="000001C7"/>
    <w:rsid w:val="000079E8"/>
    <w:rsid w:val="00007C97"/>
    <w:rsid w:val="00012499"/>
    <w:rsid w:val="000148D2"/>
    <w:rsid w:val="00027B37"/>
    <w:rsid w:val="00032782"/>
    <w:rsid w:val="00032DFC"/>
    <w:rsid w:val="00040CE9"/>
    <w:rsid w:val="0004463D"/>
    <w:rsid w:val="000541AF"/>
    <w:rsid w:val="000617F1"/>
    <w:rsid w:val="000637CE"/>
    <w:rsid w:val="0006692C"/>
    <w:rsid w:val="00071A7B"/>
    <w:rsid w:val="00072F8F"/>
    <w:rsid w:val="00075DF7"/>
    <w:rsid w:val="00082526"/>
    <w:rsid w:val="00097EB1"/>
    <w:rsid w:val="000A0ACB"/>
    <w:rsid w:val="000A0C7D"/>
    <w:rsid w:val="000A27B1"/>
    <w:rsid w:val="000A6A47"/>
    <w:rsid w:val="000B2FF4"/>
    <w:rsid w:val="000B6B51"/>
    <w:rsid w:val="000B7FB5"/>
    <w:rsid w:val="000C4A18"/>
    <w:rsid w:val="000C57C1"/>
    <w:rsid w:val="000D3DC0"/>
    <w:rsid w:val="000E178F"/>
    <w:rsid w:val="000E5143"/>
    <w:rsid w:val="000E58AD"/>
    <w:rsid w:val="000F03A7"/>
    <w:rsid w:val="00106E56"/>
    <w:rsid w:val="001259A7"/>
    <w:rsid w:val="00136035"/>
    <w:rsid w:val="00142A48"/>
    <w:rsid w:val="001434BE"/>
    <w:rsid w:val="00145069"/>
    <w:rsid w:val="00146282"/>
    <w:rsid w:val="001503C2"/>
    <w:rsid w:val="00152025"/>
    <w:rsid w:val="0015676D"/>
    <w:rsid w:val="00163A15"/>
    <w:rsid w:val="00170372"/>
    <w:rsid w:val="00174976"/>
    <w:rsid w:val="001878F3"/>
    <w:rsid w:val="0019508F"/>
    <w:rsid w:val="001A30A3"/>
    <w:rsid w:val="001A61E2"/>
    <w:rsid w:val="001A7308"/>
    <w:rsid w:val="001A7822"/>
    <w:rsid w:val="001B1108"/>
    <w:rsid w:val="001B33D6"/>
    <w:rsid w:val="001C5023"/>
    <w:rsid w:val="001C7644"/>
    <w:rsid w:val="001D2373"/>
    <w:rsid w:val="001D2CD4"/>
    <w:rsid w:val="001D573B"/>
    <w:rsid w:val="001D7737"/>
    <w:rsid w:val="001D7C22"/>
    <w:rsid w:val="001E1D03"/>
    <w:rsid w:val="001F677E"/>
    <w:rsid w:val="001F7CAC"/>
    <w:rsid w:val="00203DD2"/>
    <w:rsid w:val="0020623B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72790"/>
    <w:rsid w:val="00282607"/>
    <w:rsid w:val="00286A42"/>
    <w:rsid w:val="00287537"/>
    <w:rsid w:val="002916E0"/>
    <w:rsid w:val="0029509B"/>
    <w:rsid w:val="002A0479"/>
    <w:rsid w:val="002A72AA"/>
    <w:rsid w:val="002A7685"/>
    <w:rsid w:val="002C0B34"/>
    <w:rsid w:val="002C508F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2B94"/>
    <w:rsid w:val="00343169"/>
    <w:rsid w:val="00344319"/>
    <w:rsid w:val="00346704"/>
    <w:rsid w:val="0036005B"/>
    <w:rsid w:val="003666CF"/>
    <w:rsid w:val="00366BFE"/>
    <w:rsid w:val="003710BC"/>
    <w:rsid w:val="00374D35"/>
    <w:rsid w:val="00376015"/>
    <w:rsid w:val="003816B5"/>
    <w:rsid w:val="00385C92"/>
    <w:rsid w:val="003914E0"/>
    <w:rsid w:val="00391967"/>
    <w:rsid w:val="003947D4"/>
    <w:rsid w:val="003A2501"/>
    <w:rsid w:val="003B3855"/>
    <w:rsid w:val="003C1B7D"/>
    <w:rsid w:val="003C5983"/>
    <w:rsid w:val="003C62BB"/>
    <w:rsid w:val="003C665C"/>
    <w:rsid w:val="003D2FEF"/>
    <w:rsid w:val="003E23A1"/>
    <w:rsid w:val="003F58B1"/>
    <w:rsid w:val="003F6B96"/>
    <w:rsid w:val="004047FE"/>
    <w:rsid w:val="00413951"/>
    <w:rsid w:val="004255D1"/>
    <w:rsid w:val="0043070D"/>
    <w:rsid w:val="00432C6D"/>
    <w:rsid w:val="00433047"/>
    <w:rsid w:val="00434BF8"/>
    <w:rsid w:val="004410A2"/>
    <w:rsid w:val="004455B2"/>
    <w:rsid w:val="00446850"/>
    <w:rsid w:val="00451EB5"/>
    <w:rsid w:val="00460773"/>
    <w:rsid w:val="0046572A"/>
    <w:rsid w:val="00466ACA"/>
    <w:rsid w:val="00470520"/>
    <w:rsid w:val="004718E0"/>
    <w:rsid w:val="00494BE8"/>
    <w:rsid w:val="004B4BB7"/>
    <w:rsid w:val="004B76C1"/>
    <w:rsid w:val="004C64BC"/>
    <w:rsid w:val="004C6F0E"/>
    <w:rsid w:val="004C7113"/>
    <w:rsid w:val="004D11B6"/>
    <w:rsid w:val="004F4A08"/>
    <w:rsid w:val="00500199"/>
    <w:rsid w:val="005021C4"/>
    <w:rsid w:val="005048DC"/>
    <w:rsid w:val="00505ADA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4D25"/>
    <w:rsid w:val="005779E9"/>
    <w:rsid w:val="00584E80"/>
    <w:rsid w:val="005854E3"/>
    <w:rsid w:val="005860B5"/>
    <w:rsid w:val="0059187A"/>
    <w:rsid w:val="00591F5E"/>
    <w:rsid w:val="005921C0"/>
    <w:rsid w:val="00592D4F"/>
    <w:rsid w:val="005964B8"/>
    <w:rsid w:val="005B129A"/>
    <w:rsid w:val="005B6011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3988"/>
    <w:rsid w:val="00624D01"/>
    <w:rsid w:val="0062668E"/>
    <w:rsid w:val="0063365A"/>
    <w:rsid w:val="00637073"/>
    <w:rsid w:val="00640441"/>
    <w:rsid w:val="006429B2"/>
    <w:rsid w:val="006441DE"/>
    <w:rsid w:val="006447B2"/>
    <w:rsid w:val="00645BDD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61CC"/>
    <w:rsid w:val="00697A06"/>
    <w:rsid w:val="006A27DF"/>
    <w:rsid w:val="006A34D6"/>
    <w:rsid w:val="006B2568"/>
    <w:rsid w:val="006C1B97"/>
    <w:rsid w:val="006D1AE5"/>
    <w:rsid w:val="006D25F0"/>
    <w:rsid w:val="006E52A4"/>
    <w:rsid w:val="006E76AB"/>
    <w:rsid w:val="006F1799"/>
    <w:rsid w:val="00703920"/>
    <w:rsid w:val="00705198"/>
    <w:rsid w:val="00706616"/>
    <w:rsid w:val="007169D0"/>
    <w:rsid w:val="00726007"/>
    <w:rsid w:val="0074289D"/>
    <w:rsid w:val="00747B9D"/>
    <w:rsid w:val="007522CE"/>
    <w:rsid w:val="00760800"/>
    <w:rsid w:val="007765B3"/>
    <w:rsid w:val="007803A0"/>
    <w:rsid w:val="00781150"/>
    <w:rsid w:val="00787BE7"/>
    <w:rsid w:val="007A1C88"/>
    <w:rsid w:val="007B0642"/>
    <w:rsid w:val="007B3623"/>
    <w:rsid w:val="007B5136"/>
    <w:rsid w:val="007C2B83"/>
    <w:rsid w:val="007D523C"/>
    <w:rsid w:val="007E2065"/>
    <w:rsid w:val="007E587A"/>
    <w:rsid w:val="007E74EA"/>
    <w:rsid w:val="007F3DA1"/>
    <w:rsid w:val="00801660"/>
    <w:rsid w:val="00806E2E"/>
    <w:rsid w:val="00807188"/>
    <w:rsid w:val="008203F2"/>
    <w:rsid w:val="00825918"/>
    <w:rsid w:val="00825CA5"/>
    <w:rsid w:val="00844755"/>
    <w:rsid w:val="008469F2"/>
    <w:rsid w:val="00853AD6"/>
    <w:rsid w:val="008663C3"/>
    <w:rsid w:val="00867217"/>
    <w:rsid w:val="00870A77"/>
    <w:rsid w:val="008727CE"/>
    <w:rsid w:val="00872E32"/>
    <w:rsid w:val="00874717"/>
    <w:rsid w:val="00882025"/>
    <w:rsid w:val="008836D6"/>
    <w:rsid w:val="008974BA"/>
    <w:rsid w:val="008A0CA6"/>
    <w:rsid w:val="008A6E73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30F5"/>
    <w:rsid w:val="0090766A"/>
    <w:rsid w:val="00921F76"/>
    <w:rsid w:val="00930476"/>
    <w:rsid w:val="00936713"/>
    <w:rsid w:val="00936776"/>
    <w:rsid w:val="00944B26"/>
    <w:rsid w:val="00946736"/>
    <w:rsid w:val="00952793"/>
    <w:rsid w:val="00972C46"/>
    <w:rsid w:val="00975918"/>
    <w:rsid w:val="00975D55"/>
    <w:rsid w:val="00984F13"/>
    <w:rsid w:val="00991833"/>
    <w:rsid w:val="00994DF0"/>
    <w:rsid w:val="00995452"/>
    <w:rsid w:val="009A1659"/>
    <w:rsid w:val="009A4913"/>
    <w:rsid w:val="009B0F94"/>
    <w:rsid w:val="009B31A2"/>
    <w:rsid w:val="009B53E3"/>
    <w:rsid w:val="009D13A1"/>
    <w:rsid w:val="009D254F"/>
    <w:rsid w:val="009D2E98"/>
    <w:rsid w:val="009D5954"/>
    <w:rsid w:val="009E16B4"/>
    <w:rsid w:val="009E5777"/>
    <w:rsid w:val="00A01BE5"/>
    <w:rsid w:val="00A11F40"/>
    <w:rsid w:val="00A21B33"/>
    <w:rsid w:val="00A21C5A"/>
    <w:rsid w:val="00A23286"/>
    <w:rsid w:val="00A24522"/>
    <w:rsid w:val="00A333D6"/>
    <w:rsid w:val="00A33768"/>
    <w:rsid w:val="00A54987"/>
    <w:rsid w:val="00A55649"/>
    <w:rsid w:val="00A56CD5"/>
    <w:rsid w:val="00A640D4"/>
    <w:rsid w:val="00A76C88"/>
    <w:rsid w:val="00AA1502"/>
    <w:rsid w:val="00AA3C91"/>
    <w:rsid w:val="00AA56F7"/>
    <w:rsid w:val="00AA6403"/>
    <w:rsid w:val="00AA7C5E"/>
    <w:rsid w:val="00AB02BB"/>
    <w:rsid w:val="00AB0965"/>
    <w:rsid w:val="00AB34E6"/>
    <w:rsid w:val="00AC1C9E"/>
    <w:rsid w:val="00AD49F2"/>
    <w:rsid w:val="00AD6D19"/>
    <w:rsid w:val="00AE6379"/>
    <w:rsid w:val="00AE7E3E"/>
    <w:rsid w:val="00AF0310"/>
    <w:rsid w:val="00AF3CFB"/>
    <w:rsid w:val="00B157BA"/>
    <w:rsid w:val="00B158CD"/>
    <w:rsid w:val="00B23C50"/>
    <w:rsid w:val="00B3382D"/>
    <w:rsid w:val="00B42C6E"/>
    <w:rsid w:val="00B51F6D"/>
    <w:rsid w:val="00B73536"/>
    <w:rsid w:val="00B73AF0"/>
    <w:rsid w:val="00B75478"/>
    <w:rsid w:val="00B75CEC"/>
    <w:rsid w:val="00B75EB4"/>
    <w:rsid w:val="00B82A09"/>
    <w:rsid w:val="00B93937"/>
    <w:rsid w:val="00BA074B"/>
    <w:rsid w:val="00BA180D"/>
    <w:rsid w:val="00BB42E7"/>
    <w:rsid w:val="00BB791D"/>
    <w:rsid w:val="00BC769A"/>
    <w:rsid w:val="00BD1973"/>
    <w:rsid w:val="00BD5024"/>
    <w:rsid w:val="00BE0FAA"/>
    <w:rsid w:val="00BE163D"/>
    <w:rsid w:val="00BE7E49"/>
    <w:rsid w:val="00BF177E"/>
    <w:rsid w:val="00BF1C41"/>
    <w:rsid w:val="00BF213B"/>
    <w:rsid w:val="00BF7D5B"/>
    <w:rsid w:val="00C03E92"/>
    <w:rsid w:val="00C058C7"/>
    <w:rsid w:val="00C13DB4"/>
    <w:rsid w:val="00C2726B"/>
    <w:rsid w:val="00C35678"/>
    <w:rsid w:val="00C36BC8"/>
    <w:rsid w:val="00C40907"/>
    <w:rsid w:val="00C50C5D"/>
    <w:rsid w:val="00C5232A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635E"/>
    <w:rsid w:val="00CF65D4"/>
    <w:rsid w:val="00D056D4"/>
    <w:rsid w:val="00D107A5"/>
    <w:rsid w:val="00D24377"/>
    <w:rsid w:val="00D33FC4"/>
    <w:rsid w:val="00D415F9"/>
    <w:rsid w:val="00D41E5B"/>
    <w:rsid w:val="00D5688B"/>
    <w:rsid w:val="00D64AA9"/>
    <w:rsid w:val="00D67CE2"/>
    <w:rsid w:val="00D70F96"/>
    <w:rsid w:val="00D7340D"/>
    <w:rsid w:val="00D752C6"/>
    <w:rsid w:val="00D81991"/>
    <w:rsid w:val="00D82B4A"/>
    <w:rsid w:val="00D873E5"/>
    <w:rsid w:val="00DA35A5"/>
    <w:rsid w:val="00DA4F0C"/>
    <w:rsid w:val="00DB0D16"/>
    <w:rsid w:val="00DB2F7D"/>
    <w:rsid w:val="00DB31FE"/>
    <w:rsid w:val="00DC17B7"/>
    <w:rsid w:val="00DC3076"/>
    <w:rsid w:val="00DD0F25"/>
    <w:rsid w:val="00DD257F"/>
    <w:rsid w:val="00DE42F8"/>
    <w:rsid w:val="00DE51D2"/>
    <w:rsid w:val="00DF1087"/>
    <w:rsid w:val="00DF149E"/>
    <w:rsid w:val="00DF582E"/>
    <w:rsid w:val="00E029D0"/>
    <w:rsid w:val="00E048EF"/>
    <w:rsid w:val="00E14BFC"/>
    <w:rsid w:val="00E2145C"/>
    <w:rsid w:val="00E23428"/>
    <w:rsid w:val="00E25A7C"/>
    <w:rsid w:val="00E25BA7"/>
    <w:rsid w:val="00E27CCD"/>
    <w:rsid w:val="00E33DCB"/>
    <w:rsid w:val="00E417BD"/>
    <w:rsid w:val="00E559FF"/>
    <w:rsid w:val="00E573D5"/>
    <w:rsid w:val="00E62981"/>
    <w:rsid w:val="00E62ED3"/>
    <w:rsid w:val="00E72B39"/>
    <w:rsid w:val="00E77F14"/>
    <w:rsid w:val="00EB1EA3"/>
    <w:rsid w:val="00EB27D1"/>
    <w:rsid w:val="00EB6E85"/>
    <w:rsid w:val="00EC200F"/>
    <w:rsid w:val="00ED1000"/>
    <w:rsid w:val="00ED1414"/>
    <w:rsid w:val="00ED3703"/>
    <w:rsid w:val="00ED5110"/>
    <w:rsid w:val="00ED6854"/>
    <w:rsid w:val="00EE770B"/>
    <w:rsid w:val="00F0404E"/>
    <w:rsid w:val="00F04BE0"/>
    <w:rsid w:val="00F111B8"/>
    <w:rsid w:val="00F175B4"/>
    <w:rsid w:val="00F20696"/>
    <w:rsid w:val="00F24C9F"/>
    <w:rsid w:val="00F26C3E"/>
    <w:rsid w:val="00F27FF8"/>
    <w:rsid w:val="00F35772"/>
    <w:rsid w:val="00F36225"/>
    <w:rsid w:val="00F42918"/>
    <w:rsid w:val="00F43853"/>
    <w:rsid w:val="00F438BE"/>
    <w:rsid w:val="00F45F16"/>
    <w:rsid w:val="00F5378D"/>
    <w:rsid w:val="00F55C88"/>
    <w:rsid w:val="00F608DF"/>
    <w:rsid w:val="00F75A5A"/>
    <w:rsid w:val="00F823C1"/>
    <w:rsid w:val="00F87271"/>
    <w:rsid w:val="00FB0160"/>
    <w:rsid w:val="00FB4EC4"/>
    <w:rsid w:val="00FC7655"/>
    <w:rsid w:val="00FD254E"/>
    <w:rsid w:val="00FE161A"/>
    <w:rsid w:val="00FE22F8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1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1DE"/>
    <w:rPr>
      <w:sz w:val="18"/>
      <w:szCs w:val="18"/>
    </w:rPr>
  </w:style>
  <w:style w:type="paragraph" w:styleId="a5">
    <w:name w:val="List Paragraph"/>
    <w:basedOn w:val="a"/>
    <w:uiPriority w:val="34"/>
    <w:qFormat/>
    <w:rsid w:val="006441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E1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16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56DA1-F3B6-4A27-9891-6BB17C0E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Wang</cp:lastModifiedBy>
  <cp:revision>24</cp:revision>
  <dcterms:created xsi:type="dcterms:W3CDTF">2022-04-29T14:01:00Z</dcterms:created>
  <dcterms:modified xsi:type="dcterms:W3CDTF">2022-04-29T15:27:00Z</dcterms:modified>
</cp:coreProperties>
</file>