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B2575" w14:textId="0574C885" w:rsidR="00C11A2E" w:rsidRPr="00205CC5" w:rsidRDefault="00205CC5">
      <w:pPr>
        <w:rPr>
          <w:b/>
          <w:bCs/>
        </w:rPr>
      </w:pPr>
      <w:bookmarkStart w:id="0" w:name="OLE_LINK1"/>
      <w:r w:rsidRPr="00205CC5">
        <w:rPr>
          <w:rFonts w:hint="eastAsia"/>
          <w:b/>
          <w:bCs/>
        </w:rPr>
        <w:t>G</w:t>
      </w:r>
      <w:r w:rsidRPr="00205CC5">
        <w:rPr>
          <w:b/>
          <w:bCs/>
        </w:rPr>
        <w:t xml:space="preserve">EBCO_2019: </w:t>
      </w:r>
    </w:p>
    <w:p w14:paraId="074A56A7" w14:textId="577AA6E3" w:rsidR="00205CC5" w:rsidRDefault="00205CC5">
      <w:r w:rsidRPr="00205CC5">
        <w:t>TID 数据类型: {np.int8(0): np.int64(310), np.int8(40): np.int64(1895), np.int8(44): np.int64(375)}</w:t>
      </w:r>
    </w:p>
    <w:p w14:paraId="5780BD05" w14:textId="2E808A45" w:rsidR="00205CC5" w:rsidRPr="00205CC5" w:rsidRDefault="00205CC5" w:rsidP="00205CC5">
      <w:r>
        <w:t>M</w:t>
      </w:r>
      <w:r w:rsidRPr="00205CC5">
        <w:t>eans that:</w:t>
      </w:r>
    </w:p>
    <w:p w14:paraId="00E03BEB" w14:textId="77777777" w:rsidR="00205CC5" w:rsidRPr="00205CC5" w:rsidRDefault="00205CC5" w:rsidP="00205CC5">
      <w:pPr>
        <w:numPr>
          <w:ilvl w:val="0"/>
          <w:numId w:val="1"/>
        </w:numPr>
      </w:pPr>
      <w:r w:rsidRPr="00205CC5">
        <w:t>310 grid cells in the GEBCO data for that year are derived from land data (</w:t>
      </w:r>
      <w:r w:rsidRPr="00205CC5">
        <w:rPr>
          <w:color w:val="FF0000"/>
        </w:rPr>
        <w:t>TID 0</w:t>
      </w:r>
      <w:r w:rsidRPr="00205CC5">
        <w:t>).</w:t>
      </w:r>
    </w:p>
    <w:p w14:paraId="35674458" w14:textId="77777777" w:rsidR="00205CC5" w:rsidRPr="00205CC5" w:rsidRDefault="00205CC5" w:rsidP="00205CC5">
      <w:pPr>
        <w:numPr>
          <w:ilvl w:val="0"/>
          <w:numId w:val="1"/>
        </w:numPr>
      </w:pPr>
      <w:r w:rsidRPr="00205CC5">
        <w:t>1895 grid cells are derived from predicted depths based on satellite-derived gravity data (</w:t>
      </w:r>
      <w:r w:rsidRPr="00205CC5">
        <w:rPr>
          <w:color w:val="FF0000"/>
        </w:rPr>
        <w:t>TID 40</w:t>
      </w:r>
      <w:r w:rsidRPr="00205CC5">
        <w:t>).</w:t>
      </w:r>
    </w:p>
    <w:p w14:paraId="55B5B09F" w14:textId="77777777" w:rsidR="00205CC5" w:rsidRDefault="00205CC5" w:rsidP="00205CC5">
      <w:pPr>
        <w:numPr>
          <w:ilvl w:val="0"/>
          <w:numId w:val="1"/>
        </w:numPr>
      </w:pPr>
      <w:r w:rsidRPr="00205CC5">
        <w:t>375 grid cells are constrained by bathymetric soundings within a gridded data set where interpolation between sounding points is guided by satellite-derived gravity data (</w:t>
      </w:r>
      <w:r w:rsidRPr="00205CC5">
        <w:rPr>
          <w:color w:val="FF0000"/>
        </w:rPr>
        <w:t>TID 44</w:t>
      </w:r>
      <w:r w:rsidRPr="00205CC5">
        <w:t>).</w:t>
      </w:r>
    </w:p>
    <w:p w14:paraId="131C3AF7" w14:textId="77777777" w:rsidR="008C7D7D" w:rsidRPr="00205CC5" w:rsidRDefault="008C7D7D" w:rsidP="008C7D7D">
      <w:pPr>
        <w:rPr>
          <w:rFonts w:hint="eastAsia"/>
        </w:rPr>
      </w:pPr>
    </w:p>
    <w:p w14:paraId="021E2E36" w14:textId="48B9831E" w:rsidR="008C7D7D" w:rsidRPr="00205CC5" w:rsidRDefault="008C7D7D" w:rsidP="008C7D7D">
      <w:pPr>
        <w:rPr>
          <w:b/>
          <w:bCs/>
        </w:rPr>
      </w:pPr>
      <w:r w:rsidRPr="00205CC5">
        <w:rPr>
          <w:rFonts w:hint="eastAsia"/>
          <w:b/>
          <w:bCs/>
        </w:rPr>
        <w:t>G</w:t>
      </w:r>
      <w:r w:rsidRPr="00205CC5">
        <w:rPr>
          <w:b/>
          <w:bCs/>
        </w:rPr>
        <w:t>EBCO_20</w:t>
      </w:r>
      <w:r>
        <w:rPr>
          <w:b/>
          <w:bCs/>
        </w:rPr>
        <w:t>20</w:t>
      </w:r>
      <w:r w:rsidRPr="00205CC5">
        <w:rPr>
          <w:b/>
          <w:bCs/>
        </w:rPr>
        <w:t xml:space="preserve">: </w:t>
      </w:r>
    </w:p>
    <w:p w14:paraId="5ADF8D4E" w14:textId="34A5807C" w:rsidR="008C7D7D" w:rsidRDefault="008C7D7D" w:rsidP="008C7D7D">
      <w:r w:rsidRPr="00205CC5">
        <w:t xml:space="preserve">TID 数据类型: </w:t>
      </w:r>
      <w:r w:rsidRPr="008C7D7D">
        <w:t>{np.int8(0): np.int64(309), np.int8(40): np.int64(1892), np.int8(44): np.int64(379)}</w:t>
      </w:r>
    </w:p>
    <w:p w14:paraId="4D3CD250" w14:textId="77777777" w:rsidR="008C7D7D" w:rsidRPr="00205CC5" w:rsidRDefault="008C7D7D" w:rsidP="008C7D7D">
      <w:r>
        <w:t>M</w:t>
      </w:r>
      <w:r w:rsidRPr="00205CC5">
        <w:t>eans that:</w:t>
      </w:r>
    </w:p>
    <w:p w14:paraId="315D23E6" w14:textId="7D208C83" w:rsidR="008C7D7D" w:rsidRPr="00205CC5" w:rsidRDefault="008C7D7D" w:rsidP="008C7D7D">
      <w:pPr>
        <w:numPr>
          <w:ilvl w:val="0"/>
          <w:numId w:val="1"/>
        </w:numPr>
      </w:pPr>
      <w:r w:rsidRPr="00205CC5">
        <w:t>3</w:t>
      </w:r>
      <w:r>
        <w:t>09</w:t>
      </w:r>
      <w:r w:rsidRPr="00205CC5">
        <w:t xml:space="preserve"> grid cells in the GEBCO data for that year are derived from land data (</w:t>
      </w:r>
      <w:r w:rsidRPr="00205CC5">
        <w:rPr>
          <w:color w:val="FF0000"/>
        </w:rPr>
        <w:t>TID 0</w:t>
      </w:r>
      <w:r w:rsidRPr="00205CC5">
        <w:t>).</w:t>
      </w:r>
    </w:p>
    <w:p w14:paraId="5D370A6A" w14:textId="064BD84A" w:rsidR="008C7D7D" w:rsidRPr="00205CC5" w:rsidRDefault="008C7D7D" w:rsidP="008C7D7D">
      <w:pPr>
        <w:numPr>
          <w:ilvl w:val="0"/>
          <w:numId w:val="1"/>
        </w:numPr>
      </w:pPr>
      <w:r w:rsidRPr="00205CC5">
        <w:t>189</w:t>
      </w:r>
      <w:r>
        <w:t>2</w:t>
      </w:r>
      <w:r w:rsidRPr="00205CC5">
        <w:t xml:space="preserve"> grid cells are derived from predicted depths based on satellite-derived gravity data (</w:t>
      </w:r>
      <w:r w:rsidRPr="00205CC5">
        <w:rPr>
          <w:color w:val="FF0000"/>
        </w:rPr>
        <w:t>TID 40</w:t>
      </w:r>
      <w:r w:rsidRPr="00205CC5">
        <w:t>).</w:t>
      </w:r>
    </w:p>
    <w:p w14:paraId="239778E0" w14:textId="2C6BF9C6" w:rsidR="008C7D7D" w:rsidRDefault="008C7D7D" w:rsidP="008C7D7D">
      <w:pPr>
        <w:numPr>
          <w:ilvl w:val="0"/>
          <w:numId w:val="1"/>
        </w:numPr>
      </w:pPr>
      <w:r w:rsidRPr="00205CC5">
        <w:t>37</w:t>
      </w:r>
      <w:r>
        <w:t>9</w:t>
      </w:r>
      <w:r w:rsidRPr="00205CC5">
        <w:t xml:space="preserve"> grid cells are constrained by bathymetric soundings within a gridded data set where interpolation between sounding points is guided by satellite-derived gravity data (</w:t>
      </w:r>
      <w:r w:rsidRPr="00205CC5">
        <w:rPr>
          <w:color w:val="FF0000"/>
        </w:rPr>
        <w:t>TID 44</w:t>
      </w:r>
      <w:r w:rsidRPr="00205CC5">
        <w:t>).</w:t>
      </w:r>
    </w:p>
    <w:p w14:paraId="06EA72A2" w14:textId="77777777" w:rsidR="00205CC5" w:rsidRDefault="00205CC5"/>
    <w:p w14:paraId="49AC5BF1" w14:textId="7D5B143A" w:rsidR="00B200C7" w:rsidRPr="00205CC5" w:rsidRDefault="00B200C7" w:rsidP="00B200C7">
      <w:pPr>
        <w:rPr>
          <w:b/>
          <w:bCs/>
        </w:rPr>
      </w:pPr>
      <w:r w:rsidRPr="00205CC5">
        <w:rPr>
          <w:rFonts w:hint="eastAsia"/>
          <w:b/>
          <w:bCs/>
        </w:rPr>
        <w:t>G</w:t>
      </w:r>
      <w:r w:rsidRPr="00205CC5">
        <w:rPr>
          <w:b/>
          <w:bCs/>
        </w:rPr>
        <w:t>EBCO_20</w:t>
      </w:r>
      <w:r>
        <w:rPr>
          <w:b/>
          <w:bCs/>
        </w:rPr>
        <w:t>2</w:t>
      </w:r>
      <w:r>
        <w:rPr>
          <w:b/>
          <w:bCs/>
        </w:rPr>
        <w:t>1</w:t>
      </w:r>
      <w:r w:rsidRPr="00205CC5">
        <w:rPr>
          <w:b/>
          <w:bCs/>
        </w:rPr>
        <w:t xml:space="preserve">: </w:t>
      </w:r>
    </w:p>
    <w:p w14:paraId="74501081" w14:textId="2013260C" w:rsidR="00B200C7" w:rsidRDefault="00B200C7" w:rsidP="00B200C7">
      <w:r w:rsidRPr="00205CC5">
        <w:t xml:space="preserve">TID 数据类型: </w:t>
      </w:r>
      <w:r w:rsidR="005A163F" w:rsidRPr="005A163F">
        <w:t>{np.int8(0): np.int64(284), np.int8(40): np.int64(1905), np.int8(44): np.int64(391)}</w:t>
      </w:r>
    </w:p>
    <w:p w14:paraId="3E960A8B" w14:textId="77777777" w:rsidR="00B200C7" w:rsidRPr="00205CC5" w:rsidRDefault="00B200C7" w:rsidP="00B200C7">
      <w:r>
        <w:t>M</w:t>
      </w:r>
      <w:r w:rsidRPr="00205CC5">
        <w:t>eans that:</w:t>
      </w:r>
    </w:p>
    <w:p w14:paraId="1D1F3CB5" w14:textId="61E041E2" w:rsidR="00B200C7" w:rsidRPr="00205CC5" w:rsidRDefault="005A163F" w:rsidP="00B200C7">
      <w:pPr>
        <w:numPr>
          <w:ilvl w:val="0"/>
          <w:numId w:val="1"/>
        </w:numPr>
      </w:pPr>
      <w:r>
        <w:t>284</w:t>
      </w:r>
      <w:r w:rsidR="00B200C7" w:rsidRPr="00205CC5">
        <w:t xml:space="preserve"> grid cells in the GEBCO data for that year are derived from land data (</w:t>
      </w:r>
      <w:r w:rsidR="00B200C7" w:rsidRPr="00205CC5">
        <w:rPr>
          <w:color w:val="FF0000"/>
        </w:rPr>
        <w:t>TID 0</w:t>
      </w:r>
      <w:r w:rsidR="00B200C7" w:rsidRPr="00205CC5">
        <w:t>).</w:t>
      </w:r>
    </w:p>
    <w:p w14:paraId="5268A6CC" w14:textId="0F328AF2" w:rsidR="00B200C7" w:rsidRPr="00205CC5" w:rsidRDefault="00B200C7" w:rsidP="00B200C7">
      <w:pPr>
        <w:numPr>
          <w:ilvl w:val="0"/>
          <w:numId w:val="1"/>
        </w:numPr>
      </w:pPr>
      <w:r w:rsidRPr="00205CC5">
        <w:t>1</w:t>
      </w:r>
      <w:r w:rsidR="005A163F">
        <w:t>905</w:t>
      </w:r>
      <w:r w:rsidRPr="00205CC5">
        <w:t xml:space="preserve"> grid cells are derived from predicted depths based on satellite-derived gravity data (</w:t>
      </w:r>
      <w:r w:rsidRPr="00205CC5">
        <w:rPr>
          <w:color w:val="FF0000"/>
        </w:rPr>
        <w:t>TID 40</w:t>
      </w:r>
      <w:r w:rsidRPr="00205CC5">
        <w:t>).</w:t>
      </w:r>
    </w:p>
    <w:p w14:paraId="13D3BF0C" w14:textId="2FB11ACE" w:rsidR="00B200C7" w:rsidRDefault="00B200C7" w:rsidP="00B200C7">
      <w:pPr>
        <w:numPr>
          <w:ilvl w:val="0"/>
          <w:numId w:val="1"/>
        </w:numPr>
      </w:pPr>
      <w:r w:rsidRPr="00205CC5">
        <w:t>3</w:t>
      </w:r>
      <w:r w:rsidR="005A163F">
        <w:t>91</w:t>
      </w:r>
      <w:r w:rsidRPr="00205CC5">
        <w:t xml:space="preserve"> grid cells are constrained by bathymetric soundings within a gridded data set where interpolation between sounding points is guided by satellite-derived gravity data (</w:t>
      </w:r>
      <w:r w:rsidRPr="00205CC5">
        <w:rPr>
          <w:color w:val="FF0000"/>
        </w:rPr>
        <w:t>TID 44</w:t>
      </w:r>
      <w:r w:rsidRPr="00205CC5">
        <w:t>).</w:t>
      </w:r>
    </w:p>
    <w:p w14:paraId="1CCB98A9" w14:textId="77777777" w:rsidR="00B200C7" w:rsidRDefault="00B200C7"/>
    <w:p w14:paraId="14EC7B22" w14:textId="17191CCE" w:rsidR="00795F43" w:rsidRPr="00205CC5" w:rsidRDefault="00795F43" w:rsidP="00795F43">
      <w:pPr>
        <w:rPr>
          <w:b/>
          <w:bCs/>
        </w:rPr>
      </w:pPr>
      <w:r w:rsidRPr="00205CC5">
        <w:rPr>
          <w:rFonts w:hint="eastAsia"/>
          <w:b/>
          <w:bCs/>
        </w:rPr>
        <w:t>G</w:t>
      </w:r>
      <w:r w:rsidRPr="00205CC5">
        <w:rPr>
          <w:b/>
          <w:bCs/>
        </w:rPr>
        <w:t>EBCO_20</w:t>
      </w:r>
      <w:r>
        <w:rPr>
          <w:b/>
          <w:bCs/>
        </w:rPr>
        <w:t>2</w:t>
      </w:r>
      <w:r>
        <w:rPr>
          <w:b/>
          <w:bCs/>
        </w:rPr>
        <w:t>2</w:t>
      </w:r>
      <w:r w:rsidRPr="00205CC5">
        <w:rPr>
          <w:b/>
          <w:bCs/>
        </w:rPr>
        <w:t xml:space="preserve">: </w:t>
      </w:r>
    </w:p>
    <w:p w14:paraId="4F3C8564" w14:textId="250C1D6E" w:rsidR="00795F43" w:rsidRDefault="00795F43" w:rsidP="00795F43">
      <w:r w:rsidRPr="00205CC5">
        <w:t xml:space="preserve">TID 数据类型: </w:t>
      </w:r>
      <w:r w:rsidRPr="00795F43">
        <w:t>{np.int8(0): np.int64(276), np.int8(40): np.int64(164), np.int8(44): np.int64(52), np.int8(70): np.int64(2088)}</w:t>
      </w:r>
    </w:p>
    <w:p w14:paraId="5FD63673" w14:textId="77777777" w:rsidR="00795F43" w:rsidRPr="00205CC5" w:rsidRDefault="00795F43" w:rsidP="00795F43">
      <w:r>
        <w:t>M</w:t>
      </w:r>
      <w:r w:rsidRPr="00205CC5">
        <w:t>eans that:</w:t>
      </w:r>
    </w:p>
    <w:p w14:paraId="37F3D3E9" w14:textId="356E8A72" w:rsidR="00795F43" w:rsidRPr="00205CC5" w:rsidRDefault="00795F43" w:rsidP="00795F43">
      <w:pPr>
        <w:numPr>
          <w:ilvl w:val="0"/>
          <w:numId w:val="1"/>
        </w:numPr>
      </w:pPr>
      <w:r>
        <w:t>2</w:t>
      </w:r>
      <w:r>
        <w:t>76</w:t>
      </w:r>
      <w:r w:rsidRPr="00205CC5">
        <w:t xml:space="preserve"> grid cells in the GEBCO data for that year are derived from land data (</w:t>
      </w:r>
      <w:r w:rsidRPr="00205CC5">
        <w:rPr>
          <w:color w:val="FF0000"/>
        </w:rPr>
        <w:t>TID 0</w:t>
      </w:r>
      <w:r w:rsidRPr="00205CC5">
        <w:t>).</w:t>
      </w:r>
    </w:p>
    <w:p w14:paraId="20156E55" w14:textId="0C7846DE" w:rsidR="00795F43" w:rsidRPr="00205CC5" w:rsidRDefault="00795F43" w:rsidP="00795F43">
      <w:pPr>
        <w:numPr>
          <w:ilvl w:val="0"/>
          <w:numId w:val="1"/>
        </w:numPr>
      </w:pPr>
      <w:r w:rsidRPr="00205CC5">
        <w:t>1</w:t>
      </w:r>
      <w:r>
        <w:t>64</w:t>
      </w:r>
      <w:r w:rsidRPr="00205CC5">
        <w:t xml:space="preserve"> grid cells are derived from predicted depths based on satellite-derived gravity data (</w:t>
      </w:r>
      <w:r w:rsidRPr="00205CC5">
        <w:rPr>
          <w:color w:val="FF0000"/>
        </w:rPr>
        <w:t>TID 40</w:t>
      </w:r>
      <w:r w:rsidRPr="00205CC5">
        <w:t>).</w:t>
      </w:r>
    </w:p>
    <w:p w14:paraId="713680CD" w14:textId="35DB53E1" w:rsidR="00795F43" w:rsidRDefault="00795F43" w:rsidP="00795F43">
      <w:pPr>
        <w:numPr>
          <w:ilvl w:val="0"/>
          <w:numId w:val="1"/>
        </w:numPr>
      </w:pPr>
      <w:r>
        <w:t>52</w:t>
      </w:r>
      <w:r w:rsidRPr="00205CC5">
        <w:t xml:space="preserve"> grid cells are constrained by bathymetric soundings within a gridded data set where interpolation between sounding points is guided by satellite-derived gravity data (</w:t>
      </w:r>
      <w:r w:rsidRPr="00205CC5">
        <w:rPr>
          <w:color w:val="FF0000"/>
        </w:rPr>
        <w:t>TID 44</w:t>
      </w:r>
      <w:r w:rsidRPr="00205CC5">
        <w:t>).</w:t>
      </w:r>
    </w:p>
    <w:p w14:paraId="6ACFD053" w14:textId="213EEB5B" w:rsidR="00986587" w:rsidRDefault="00795F43" w:rsidP="00795F43">
      <w:pPr>
        <w:numPr>
          <w:ilvl w:val="0"/>
          <w:numId w:val="1"/>
        </w:numPr>
      </w:pPr>
      <w:r>
        <w:t>2088</w:t>
      </w:r>
      <w:r w:rsidRPr="00205CC5">
        <w:t xml:space="preserve"> grid cells </w:t>
      </w:r>
      <w:r w:rsidR="00EA3D0D" w:rsidRPr="00863249">
        <w:t>are derived from a pre-generated grid based on mixed source data types</w:t>
      </w:r>
      <w:r w:rsidR="00EA3D0D" w:rsidRPr="00205CC5">
        <w:t xml:space="preserve"> (</w:t>
      </w:r>
      <w:r w:rsidR="00EA3D0D" w:rsidRPr="00205CC5">
        <w:rPr>
          <w:color w:val="FF0000"/>
        </w:rPr>
        <w:t xml:space="preserve">TID </w:t>
      </w:r>
      <w:r w:rsidR="00EA3D0D" w:rsidRPr="00863249">
        <w:rPr>
          <w:color w:val="FF0000"/>
        </w:rPr>
        <w:t>70</w:t>
      </w:r>
      <w:r w:rsidR="00EA3D0D" w:rsidRPr="00205CC5">
        <w:t>)</w:t>
      </w:r>
      <w:r w:rsidRPr="00205CC5">
        <w:t>.</w:t>
      </w:r>
    </w:p>
    <w:p w14:paraId="05D7B444" w14:textId="77777777" w:rsidR="00986587" w:rsidRDefault="00986587">
      <w:pPr>
        <w:widowControl/>
        <w:jc w:val="left"/>
      </w:pPr>
      <w:r>
        <w:br w:type="page"/>
      </w:r>
    </w:p>
    <w:p w14:paraId="7454BA74" w14:textId="07134C74" w:rsidR="00795F43" w:rsidRPr="00205CC5" w:rsidRDefault="00795F43" w:rsidP="00795F43">
      <w:pPr>
        <w:rPr>
          <w:b/>
          <w:bCs/>
        </w:rPr>
      </w:pPr>
      <w:r w:rsidRPr="00205CC5">
        <w:rPr>
          <w:rFonts w:hint="eastAsia"/>
          <w:b/>
          <w:bCs/>
        </w:rPr>
        <w:lastRenderedPageBreak/>
        <w:t>G</w:t>
      </w:r>
      <w:r w:rsidRPr="00205CC5">
        <w:rPr>
          <w:b/>
          <w:bCs/>
        </w:rPr>
        <w:t>EBCO_20</w:t>
      </w:r>
      <w:r>
        <w:rPr>
          <w:b/>
          <w:bCs/>
        </w:rPr>
        <w:t>2</w:t>
      </w:r>
      <w:r>
        <w:rPr>
          <w:b/>
          <w:bCs/>
        </w:rPr>
        <w:t>3</w:t>
      </w:r>
      <w:r w:rsidRPr="00205CC5">
        <w:rPr>
          <w:b/>
          <w:bCs/>
        </w:rPr>
        <w:t xml:space="preserve">: </w:t>
      </w:r>
    </w:p>
    <w:p w14:paraId="7181EB59" w14:textId="387474B0" w:rsidR="00795F43" w:rsidRDefault="00795F43" w:rsidP="00795F43">
      <w:r w:rsidRPr="00205CC5">
        <w:t xml:space="preserve">TID 数据类型: </w:t>
      </w:r>
      <w:r w:rsidRPr="00795F43">
        <w:t>{np.int8(0): np.int64(471), np.int8(40): np.int64(1766), np.int8(44): np.int64(343)}</w:t>
      </w:r>
    </w:p>
    <w:p w14:paraId="202EB53D" w14:textId="77777777" w:rsidR="00795F43" w:rsidRPr="00205CC5" w:rsidRDefault="00795F43" w:rsidP="00795F43">
      <w:r>
        <w:t>M</w:t>
      </w:r>
      <w:r w:rsidRPr="00205CC5">
        <w:t>eans that:</w:t>
      </w:r>
    </w:p>
    <w:p w14:paraId="3AEB9B09" w14:textId="11032C11" w:rsidR="00795F43" w:rsidRPr="00205CC5" w:rsidRDefault="00795F43" w:rsidP="00795F43">
      <w:pPr>
        <w:numPr>
          <w:ilvl w:val="0"/>
          <w:numId w:val="1"/>
        </w:numPr>
      </w:pPr>
      <w:r>
        <w:t>471</w:t>
      </w:r>
      <w:r w:rsidRPr="00205CC5">
        <w:t xml:space="preserve"> grid cells in the GEBCO data for that year are derived from land data (</w:t>
      </w:r>
      <w:r w:rsidRPr="00205CC5">
        <w:rPr>
          <w:color w:val="FF0000"/>
        </w:rPr>
        <w:t>TID 0</w:t>
      </w:r>
      <w:r w:rsidRPr="00205CC5">
        <w:t>).</w:t>
      </w:r>
    </w:p>
    <w:p w14:paraId="7BA772BF" w14:textId="3F30C6FC" w:rsidR="00795F43" w:rsidRPr="00205CC5" w:rsidRDefault="00795F43" w:rsidP="00795F43">
      <w:pPr>
        <w:numPr>
          <w:ilvl w:val="0"/>
          <w:numId w:val="1"/>
        </w:numPr>
      </w:pPr>
      <w:r w:rsidRPr="00205CC5">
        <w:t>1</w:t>
      </w:r>
      <w:r>
        <w:t>766</w:t>
      </w:r>
      <w:r w:rsidRPr="00205CC5">
        <w:t xml:space="preserve"> grid cells are derived from predicted depths based on satellite-derived gravity data (</w:t>
      </w:r>
      <w:r w:rsidRPr="00205CC5">
        <w:rPr>
          <w:color w:val="FF0000"/>
        </w:rPr>
        <w:t>TID 40</w:t>
      </w:r>
      <w:r w:rsidRPr="00205CC5">
        <w:t>).</w:t>
      </w:r>
    </w:p>
    <w:p w14:paraId="61E9F85B" w14:textId="5D9E9942" w:rsidR="00795F43" w:rsidRDefault="00795F43" w:rsidP="00795F43">
      <w:pPr>
        <w:numPr>
          <w:ilvl w:val="0"/>
          <w:numId w:val="1"/>
        </w:numPr>
      </w:pPr>
      <w:r w:rsidRPr="00205CC5">
        <w:t>3</w:t>
      </w:r>
      <w:r>
        <w:t>43</w:t>
      </w:r>
      <w:r w:rsidRPr="00205CC5">
        <w:t xml:space="preserve"> grid cells are constrained by bathymetric soundings within a gridded data set where interpolation between sounding points is guided by satellite-derived gravity data (</w:t>
      </w:r>
      <w:r w:rsidRPr="00205CC5">
        <w:rPr>
          <w:color w:val="FF0000"/>
        </w:rPr>
        <w:t>TID 44</w:t>
      </w:r>
      <w:r w:rsidRPr="00205CC5">
        <w:t>).</w:t>
      </w:r>
    </w:p>
    <w:p w14:paraId="49D9C7C2" w14:textId="77777777" w:rsidR="00795F43" w:rsidRPr="00795F43" w:rsidRDefault="00795F43" w:rsidP="00795F43">
      <w:pPr>
        <w:rPr>
          <w:rFonts w:hint="eastAsia"/>
        </w:rPr>
      </w:pPr>
    </w:p>
    <w:p w14:paraId="4855A65E" w14:textId="5B4785D3" w:rsidR="00863249" w:rsidRPr="00205CC5" w:rsidRDefault="00863249" w:rsidP="00863249">
      <w:pPr>
        <w:rPr>
          <w:b/>
          <w:bCs/>
        </w:rPr>
      </w:pPr>
      <w:r w:rsidRPr="00205CC5">
        <w:rPr>
          <w:rFonts w:hint="eastAsia"/>
          <w:b/>
          <w:bCs/>
        </w:rPr>
        <w:t>G</w:t>
      </w:r>
      <w:r w:rsidRPr="00205CC5">
        <w:rPr>
          <w:b/>
          <w:bCs/>
        </w:rPr>
        <w:t>EBCO_20</w:t>
      </w:r>
      <w:r>
        <w:rPr>
          <w:b/>
          <w:bCs/>
        </w:rPr>
        <w:t>2</w:t>
      </w:r>
      <w:r>
        <w:rPr>
          <w:b/>
          <w:bCs/>
        </w:rPr>
        <w:t>4</w:t>
      </w:r>
      <w:r w:rsidRPr="00205CC5">
        <w:rPr>
          <w:b/>
          <w:bCs/>
        </w:rPr>
        <w:t xml:space="preserve">: </w:t>
      </w:r>
    </w:p>
    <w:p w14:paraId="18DC2E68" w14:textId="707FAE53" w:rsidR="00863249" w:rsidRDefault="00863249" w:rsidP="00863249">
      <w:r w:rsidRPr="00205CC5">
        <w:t xml:space="preserve">TID 数据类型: </w:t>
      </w:r>
      <w:r w:rsidRPr="00863249">
        <w:t>{np.int8(0): np.int64(272), np.int8(17): np.int64(114), np.int8(40): np.int64(63), np.int8(44): np.int64(24), np.int8(70): np.int64(2107)}</w:t>
      </w:r>
    </w:p>
    <w:p w14:paraId="51ECFF7B" w14:textId="77777777" w:rsidR="00863249" w:rsidRPr="00205CC5" w:rsidRDefault="00863249" w:rsidP="00863249">
      <w:r>
        <w:t>M</w:t>
      </w:r>
      <w:r w:rsidRPr="00205CC5">
        <w:t>eans that:</w:t>
      </w:r>
    </w:p>
    <w:p w14:paraId="0C11F844" w14:textId="346C396A" w:rsidR="00863249" w:rsidRDefault="00863249" w:rsidP="00863249">
      <w:pPr>
        <w:numPr>
          <w:ilvl w:val="0"/>
          <w:numId w:val="1"/>
        </w:numPr>
      </w:pPr>
      <w:r>
        <w:t>272</w:t>
      </w:r>
      <w:r w:rsidRPr="00205CC5">
        <w:t xml:space="preserve"> grid cells in the GEBCO data for that year are derived from land data (</w:t>
      </w:r>
      <w:r w:rsidRPr="00205CC5">
        <w:rPr>
          <w:color w:val="FF0000"/>
        </w:rPr>
        <w:t>TID 0</w:t>
      </w:r>
      <w:r w:rsidRPr="00205CC5">
        <w:t>).</w:t>
      </w:r>
    </w:p>
    <w:p w14:paraId="36AF484C" w14:textId="77777777" w:rsidR="00863249" w:rsidRPr="00863249" w:rsidRDefault="00863249" w:rsidP="00863249">
      <w:pPr>
        <w:pStyle w:val="a3"/>
        <w:numPr>
          <w:ilvl w:val="0"/>
          <w:numId w:val="1"/>
        </w:numPr>
        <w:ind w:firstLineChars="0"/>
      </w:pPr>
      <w:r w:rsidRPr="00863249">
        <w:t>114 grid cells are derived from a combination of direct measurement methods (</w:t>
      </w:r>
      <w:r w:rsidRPr="00863249">
        <w:rPr>
          <w:color w:val="FF0000"/>
        </w:rPr>
        <w:t>TID 17</w:t>
      </w:r>
      <w:r w:rsidRPr="00863249">
        <w:t>).</w:t>
      </w:r>
    </w:p>
    <w:p w14:paraId="286DEF5E" w14:textId="1266DFD3" w:rsidR="00863249" w:rsidRPr="00205CC5" w:rsidRDefault="00863249" w:rsidP="00863249">
      <w:pPr>
        <w:numPr>
          <w:ilvl w:val="0"/>
          <w:numId w:val="1"/>
        </w:numPr>
      </w:pPr>
      <w:r>
        <w:t>63</w:t>
      </w:r>
      <w:r w:rsidRPr="00205CC5">
        <w:t xml:space="preserve"> grid cells are derived from predicted depths based on satellite-derived gravity data (</w:t>
      </w:r>
      <w:r w:rsidRPr="00205CC5">
        <w:rPr>
          <w:color w:val="FF0000"/>
        </w:rPr>
        <w:t>TID 40</w:t>
      </w:r>
      <w:r w:rsidRPr="00205CC5">
        <w:t>).</w:t>
      </w:r>
    </w:p>
    <w:p w14:paraId="1C84B880" w14:textId="5887306B" w:rsidR="00863249" w:rsidRDefault="00863249" w:rsidP="00863249">
      <w:pPr>
        <w:numPr>
          <w:ilvl w:val="0"/>
          <w:numId w:val="1"/>
        </w:numPr>
      </w:pPr>
      <w:r>
        <w:t>24</w:t>
      </w:r>
      <w:r w:rsidRPr="00205CC5">
        <w:t xml:space="preserve"> grid cells are constrained by bathymetric soundings within a gridded data set where interpolation between sounding points is guided by satellite-derived gravity data (</w:t>
      </w:r>
      <w:r w:rsidRPr="00205CC5">
        <w:rPr>
          <w:color w:val="FF0000"/>
        </w:rPr>
        <w:t>TID 44</w:t>
      </w:r>
      <w:r w:rsidRPr="00205CC5">
        <w:t>).</w:t>
      </w:r>
    </w:p>
    <w:p w14:paraId="379B5CDD" w14:textId="131E3D8B" w:rsidR="00863249" w:rsidRDefault="00863249" w:rsidP="0070555F">
      <w:pPr>
        <w:pStyle w:val="a3"/>
        <w:numPr>
          <w:ilvl w:val="0"/>
          <w:numId w:val="1"/>
        </w:numPr>
        <w:ind w:firstLineChars="0"/>
      </w:pPr>
      <w:r w:rsidRPr="00863249">
        <w:t>2107 grid cells are derived from a pre-generated grid based on mixed source data types</w:t>
      </w:r>
      <w:r w:rsidRPr="00205CC5">
        <w:t xml:space="preserve"> (</w:t>
      </w:r>
      <w:r w:rsidRPr="00205CC5">
        <w:rPr>
          <w:color w:val="FF0000"/>
        </w:rPr>
        <w:t xml:space="preserve">TID </w:t>
      </w:r>
      <w:r w:rsidRPr="00863249">
        <w:rPr>
          <w:color w:val="FF0000"/>
        </w:rPr>
        <w:t>70</w:t>
      </w:r>
      <w:r w:rsidRPr="00205CC5">
        <w:t>).</w:t>
      </w:r>
    </w:p>
    <w:bookmarkEnd w:id="0"/>
    <w:p w14:paraId="48418733" w14:textId="77777777" w:rsidR="00795F43" w:rsidRPr="00863249" w:rsidRDefault="00795F43">
      <w:pPr>
        <w:rPr>
          <w:rFonts w:hint="eastAsia"/>
        </w:rPr>
      </w:pPr>
    </w:p>
    <w:sectPr w:rsidR="00795F43" w:rsidRPr="008632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1A58F6"/>
    <w:multiLevelType w:val="multilevel"/>
    <w:tmpl w:val="1BF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50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E5"/>
    <w:rsid w:val="00205CC5"/>
    <w:rsid w:val="005A163F"/>
    <w:rsid w:val="006837F5"/>
    <w:rsid w:val="00795F43"/>
    <w:rsid w:val="00863249"/>
    <w:rsid w:val="008C7D7D"/>
    <w:rsid w:val="00986587"/>
    <w:rsid w:val="00A63D46"/>
    <w:rsid w:val="00B200C7"/>
    <w:rsid w:val="00B53F75"/>
    <w:rsid w:val="00C11A2E"/>
    <w:rsid w:val="00D826E5"/>
    <w:rsid w:val="00EA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821C"/>
  <w15:chartTrackingRefBased/>
  <w15:docId w15:val="{13F8054A-B4B7-46FC-9195-2FA50C48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2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晓龙 宋</dc:creator>
  <cp:keywords/>
  <dc:description/>
  <cp:lastModifiedBy>晓龙 宋</cp:lastModifiedBy>
  <cp:revision>15</cp:revision>
  <dcterms:created xsi:type="dcterms:W3CDTF">2024-12-26T04:57:00Z</dcterms:created>
  <dcterms:modified xsi:type="dcterms:W3CDTF">2024-12-26T05:09:00Z</dcterms:modified>
</cp:coreProperties>
</file>