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5B817" w14:textId="32DD30D4" w:rsidR="007E5ABC" w:rsidRPr="002A723F" w:rsidRDefault="002A723F">
      <w:pPr>
        <w:rPr>
          <w:rFonts w:ascii="Times New Roman" w:hAnsi="Times New Roman" w:cs="Times New Roman"/>
        </w:rPr>
      </w:pPr>
      <w:r w:rsidRPr="002A723F">
        <w:rPr>
          <w:rFonts w:ascii="Times New Roman" w:hAnsi="Times New Roman" w:cs="Times New Roman"/>
        </w:rPr>
        <w:t>CS 499 Module two Journal: Code Review</w:t>
      </w:r>
    </w:p>
    <w:p w14:paraId="232E990C" w14:textId="77A246F9" w:rsidR="002A723F" w:rsidRPr="002A723F" w:rsidRDefault="002A723F">
      <w:pPr>
        <w:rPr>
          <w:rFonts w:ascii="Times New Roman" w:hAnsi="Times New Roman" w:cs="Times New Roman"/>
        </w:rPr>
      </w:pPr>
      <w:r w:rsidRPr="002A723F">
        <w:rPr>
          <w:rFonts w:ascii="Times New Roman" w:hAnsi="Times New Roman" w:cs="Times New Roman"/>
        </w:rPr>
        <w:t>Shalim Xavier Nieves</w:t>
      </w:r>
    </w:p>
    <w:p w14:paraId="666D78DE" w14:textId="7C02ADCA" w:rsidR="002A723F" w:rsidRPr="002A723F" w:rsidRDefault="002A723F">
      <w:pPr>
        <w:rPr>
          <w:rFonts w:ascii="Times New Roman" w:hAnsi="Times New Roman" w:cs="Times New Roman"/>
        </w:rPr>
      </w:pPr>
      <w:r w:rsidRPr="002A723F">
        <w:rPr>
          <w:rFonts w:ascii="Times New Roman" w:hAnsi="Times New Roman" w:cs="Times New Roman"/>
        </w:rPr>
        <w:t>07/10/2026</w:t>
      </w:r>
    </w:p>
    <w:p w14:paraId="50FA9184" w14:textId="77777777" w:rsidR="002A723F" w:rsidRPr="002A723F" w:rsidRDefault="002A723F">
      <w:pPr>
        <w:rPr>
          <w:rFonts w:ascii="Times New Roman" w:hAnsi="Times New Roman" w:cs="Times New Roman"/>
        </w:rPr>
      </w:pPr>
    </w:p>
    <w:p w14:paraId="39FCB5F4" w14:textId="48ABD440" w:rsidR="002A723F" w:rsidRPr="002A723F" w:rsidRDefault="002A723F" w:rsidP="002A723F">
      <w:pPr>
        <w:spacing w:line="480" w:lineRule="auto"/>
        <w:rPr>
          <w:rFonts w:ascii="Times New Roman" w:hAnsi="Times New Roman" w:cs="Times New Roman"/>
        </w:rPr>
      </w:pPr>
      <w:r w:rsidRPr="002A723F">
        <w:rPr>
          <w:rFonts w:ascii="Times New Roman" w:hAnsi="Times New Roman" w:cs="Times New Roman"/>
        </w:rPr>
        <w:t>Code review is the process of checking source code for errors and finding ways to improve its quality, security, and readability. It is important because it helps catch problems before the software is released and makes the code easier to maintain. In my work as a Microsoft Cloud Administrator, I use a similar process when reviewing scripts, policies, and configuration changes before they are deployed. Even a small mistake can affect many users, so testing and reviewing the logic is important. Good code review practices include using a checklist, reviewing smaller sections of code, removing duplicate or unused code, using clear variable names, validating input, handling errors, and closing files or connections correctly. The course checklist focuses on structure, documentation, variables, arithmetic, loops, branches, and defensive programming</w:t>
      </w:r>
      <w:r>
        <w:rPr>
          <w:rFonts w:ascii="Times New Roman" w:hAnsi="Times New Roman" w:cs="Times New Roman"/>
        </w:rPr>
        <w:t xml:space="preserve">. </w:t>
      </w:r>
      <w:proofErr w:type="spellStart"/>
      <w:r w:rsidRPr="002A723F">
        <w:rPr>
          <w:rFonts w:ascii="Times New Roman" w:hAnsi="Times New Roman" w:cs="Times New Roman"/>
        </w:rPr>
        <w:t>SmartBear</w:t>
      </w:r>
      <w:proofErr w:type="spellEnd"/>
      <w:r w:rsidRPr="002A723F">
        <w:rPr>
          <w:rFonts w:ascii="Times New Roman" w:hAnsi="Times New Roman" w:cs="Times New Roman"/>
        </w:rPr>
        <w:t xml:space="preserve"> also recommends reviewing fewer than 400 lines at a time, keeping review sessions under about 60 minutes, and clearly documenting any problems found. Code review should happen after the code is working but before it is merged or released so problems can be fixed early.</w:t>
      </w:r>
    </w:p>
    <w:p w14:paraId="2EDD3526" w14:textId="5E8A3818" w:rsidR="002A723F" w:rsidRPr="002A723F" w:rsidRDefault="002A723F" w:rsidP="002A723F">
      <w:pPr>
        <w:spacing w:line="480" w:lineRule="auto"/>
        <w:rPr>
          <w:rFonts w:ascii="Times New Roman" w:hAnsi="Times New Roman" w:cs="Times New Roman"/>
        </w:rPr>
      </w:pPr>
      <w:r w:rsidRPr="002A723F">
        <w:rPr>
          <w:rFonts w:ascii="Times New Roman" w:hAnsi="Times New Roman" w:cs="Times New Roman"/>
        </w:rPr>
        <w:t xml:space="preserve">I chose OBS Studio to record my code review because it can capture my screen, microphone, code editor, and program at the same time. Before recording, I will create a simple outline based on the rubric and code review checklist. I will start by explaining the artifact, its purpose, and how it currently works. For software design and engineering, I will review the code structure, formatting, naming, comments, repeated code, error handling, and security. For algorithms and data structures, I will review the program’s logic, loops, branches, searches, sorting, and use of data structures. For the database category, I will review how data is stored, retrieved, validated, </w:t>
      </w:r>
      <w:r w:rsidRPr="002A723F">
        <w:rPr>
          <w:rFonts w:ascii="Times New Roman" w:hAnsi="Times New Roman" w:cs="Times New Roman"/>
        </w:rPr>
        <w:lastRenderedPageBreak/>
        <w:t xml:space="preserve">and protected. For each category, I will explain what the code currently does, what problem I found, and what improvement I plan to make. I will also practice </w:t>
      </w:r>
      <w:r w:rsidRPr="002A723F">
        <w:rPr>
          <w:rFonts w:ascii="Times New Roman" w:hAnsi="Times New Roman" w:cs="Times New Roman"/>
        </w:rPr>
        <w:t>recording</w:t>
      </w:r>
      <w:r w:rsidRPr="002A723F">
        <w:rPr>
          <w:rFonts w:ascii="Times New Roman" w:hAnsi="Times New Roman" w:cs="Times New Roman"/>
        </w:rPr>
        <w:t xml:space="preserve"> and use the checklist to make sure I cover all three categories.</w:t>
      </w:r>
    </w:p>
    <w:p w14:paraId="774CAEAB" w14:textId="77777777" w:rsidR="002A723F" w:rsidRPr="002A723F" w:rsidRDefault="002A723F" w:rsidP="002A723F">
      <w:pPr>
        <w:spacing w:line="480" w:lineRule="auto"/>
        <w:rPr>
          <w:rFonts w:ascii="Times New Roman" w:hAnsi="Times New Roman" w:cs="Times New Roman"/>
        </w:rPr>
      </w:pPr>
      <w:r w:rsidRPr="002A723F">
        <w:rPr>
          <w:rFonts w:ascii="Times New Roman" w:hAnsi="Times New Roman" w:cs="Times New Roman"/>
          <w:b/>
          <w:bCs/>
        </w:rPr>
        <w:t>References</w:t>
      </w:r>
    </w:p>
    <w:p w14:paraId="53D5DB58" w14:textId="77777777" w:rsidR="002A723F" w:rsidRPr="002A723F" w:rsidRDefault="002A723F" w:rsidP="002A723F">
      <w:pPr>
        <w:spacing w:line="480" w:lineRule="auto"/>
        <w:rPr>
          <w:rFonts w:ascii="Times New Roman" w:hAnsi="Times New Roman" w:cs="Times New Roman"/>
        </w:rPr>
      </w:pPr>
      <w:proofErr w:type="spellStart"/>
      <w:r w:rsidRPr="002A723F">
        <w:rPr>
          <w:rFonts w:ascii="Times New Roman" w:hAnsi="Times New Roman" w:cs="Times New Roman"/>
        </w:rPr>
        <w:t>SmartBear</w:t>
      </w:r>
      <w:proofErr w:type="spellEnd"/>
      <w:r w:rsidRPr="002A723F">
        <w:rPr>
          <w:rFonts w:ascii="Times New Roman" w:hAnsi="Times New Roman" w:cs="Times New Roman"/>
        </w:rPr>
        <w:t xml:space="preserve"> Software. (2026). </w:t>
      </w:r>
      <w:r w:rsidRPr="002A723F">
        <w:rPr>
          <w:rFonts w:ascii="Times New Roman" w:hAnsi="Times New Roman" w:cs="Times New Roman"/>
          <w:i/>
          <w:iCs/>
        </w:rPr>
        <w:t>Best practices for code review</w:t>
      </w:r>
      <w:r w:rsidRPr="002A723F">
        <w:rPr>
          <w:rFonts w:ascii="Times New Roman" w:hAnsi="Times New Roman" w:cs="Times New Roman"/>
        </w:rPr>
        <w:t xml:space="preserve">. </w:t>
      </w:r>
      <w:hyperlink r:id="rId4" w:tgtFrame="_new" w:history="1">
        <w:r w:rsidRPr="002A723F">
          <w:rPr>
            <w:rStyle w:val="Hyperlink"/>
            <w:rFonts w:ascii="Times New Roman" w:hAnsi="Times New Roman" w:cs="Times New Roman"/>
          </w:rPr>
          <w:t>https://smartbear.com/learn/code-review/best-practices-for-peer-code-review/</w:t>
        </w:r>
      </w:hyperlink>
    </w:p>
    <w:p w14:paraId="4E4C974F" w14:textId="77777777" w:rsidR="002A723F" w:rsidRPr="002A723F" w:rsidRDefault="002A723F" w:rsidP="002A723F">
      <w:pPr>
        <w:spacing w:line="480" w:lineRule="auto"/>
        <w:rPr>
          <w:rFonts w:ascii="Times New Roman" w:hAnsi="Times New Roman" w:cs="Times New Roman"/>
        </w:rPr>
      </w:pPr>
      <w:r w:rsidRPr="002A723F">
        <w:rPr>
          <w:rFonts w:ascii="Times New Roman" w:hAnsi="Times New Roman" w:cs="Times New Roman"/>
        </w:rPr>
        <w:t xml:space="preserve">Southern New Hampshire University. (n.d.). </w:t>
      </w:r>
      <w:r w:rsidRPr="002A723F">
        <w:rPr>
          <w:rFonts w:ascii="Times New Roman" w:hAnsi="Times New Roman" w:cs="Times New Roman"/>
          <w:i/>
          <w:iCs/>
        </w:rPr>
        <w:t>CS 499 transcript for checklist for code reviews</w:t>
      </w:r>
      <w:r w:rsidRPr="002A723F">
        <w:rPr>
          <w:rFonts w:ascii="Times New Roman" w:hAnsi="Times New Roman" w:cs="Times New Roman"/>
        </w:rPr>
        <w:t xml:space="preserve"> [Course transcript].</w:t>
      </w:r>
    </w:p>
    <w:p w14:paraId="114C958C" w14:textId="77777777" w:rsidR="002A723F" w:rsidRPr="002A723F" w:rsidRDefault="002A723F">
      <w:pPr>
        <w:rPr>
          <w:rFonts w:ascii="Times New Roman" w:hAnsi="Times New Roman" w:cs="Times New Roman"/>
        </w:rPr>
      </w:pPr>
    </w:p>
    <w:sectPr w:rsidR="002A723F" w:rsidRPr="002A72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23F"/>
    <w:rsid w:val="00043B1B"/>
    <w:rsid w:val="002A723F"/>
    <w:rsid w:val="007752A9"/>
    <w:rsid w:val="007E5ABC"/>
    <w:rsid w:val="00EA53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D7D38"/>
  <w15:chartTrackingRefBased/>
  <w15:docId w15:val="{D8E90C59-0117-4FD4-A215-5E01763C4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72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72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72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72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72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72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2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2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2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2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72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72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72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72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72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2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2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23F"/>
    <w:rPr>
      <w:rFonts w:eastAsiaTheme="majorEastAsia" w:cstheme="majorBidi"/>
      <w:color w:val="272727" w:themeColor="text1" w:themeTint="D8"/>
    </w:rPr>
  </w:style>
  <w:style w:type="paragraph" w:styleId="Title">
    <w:name w:val="Title"/>
    <w:basedOn w:val="Normal"/>
    <w:next w:val="Normal"/>
    <w:link w:val="TitleChar"/>
    <w:uiPriority w:val="10"/>
    <w:qFormat/>
    <w:rsid w:val="002A72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2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2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2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23F"/>
    <w:pPr>
      <w:spacing w:before="160"/>
      <w:jc w:val="center"/>
    </w:pPr>
    <w:rPr>
      <w:i/>
      <w:iCs/>
      <w:color w:val="404040" w:themeColor="text1" w:themeTint="BF"/>
    </w:rPr>
  </w:style>
  <w:style w:type="character" w:customStyle="1" w:styleId="QuoteChar">
    <w:name w:val="Quote Char"/>
    <w:basedOn w:val="DefaultParagraphFont"/>
    <w:link w:val="Quote"/>
    <w:uiPriority w:val="29"/>
    <w:rsid w:val="002A723F"/>
    <w:rPr>
      <w:i/>
      <w:iCs/>
      <w:color w:val="404040" w:themeColor="text1" w:themeTint="BF"/>
    </w:rPr>
  </w:style>
  <w:style w:type="paragraph" w:styleId="ListParagraph">
    <w:name w:val="List Paragraph"/>
    <w:basedOn w:val="Normal"/>
    <w:uiPriority w:val="34"/>
    <w:qFormat/>
    <w:rsid w:val="002A723F"/>
    <w:pPr>
      <w:ind w:left="720"/>
      <w:contextualSpacing/>
    </w:pPr>
  </w:style>
  <w:style w:type="character" w:styleId="IntenseEmphasis">
    <w:name w:val="Intense Emphasis"/>
    <w:basedOn w:val="DefaultParagraphFont"/>
    <w:uiPriority w:val="21"/>
    <w:qFormat/>
    <w:rsid w:val="002A723F"/>
    <w:rPr>
      <w:i/>
      <w:iCs/>
      <w:color w:val="0F4761" w:themeColor="accent1" w:themeShade="BF"/>
    </w:rPr>
  </w:style>
  <w:style w:type="paragraph" w:styleId="IntenseQuote">
    <w:name w:val="Intense Quote"/>
    <w:basedOn w:val="Normal"/>
    <w:next w:val="Normal"/>
    <w:link w:val="IntenseQuoteChar"/>
    <w:uiPriority w:val="30"/>
    <w:qFormat/>
    <w:rsid w:val="002A72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723F"/>
    <w:rPr>
      <w:i/>
      <w:iCs/>
      <w:color w:val="0F4761" w:themeColor="accent1" w:themeShade="BF"/>
    </w:rPr>
  </w:style>
  <w:style w:type="character" w:styleId="IntenseReference">
    <w:name w:val="Intense Reference"/>
    <w:basedOn w:val="DefaultParagraphFont"/>
    <w:uiPriority w:val="32"/>
    <w:qFormat/>
    <w:rsid w:val="002A723F"/>
    <w:rPr>
      <w:b/>
      <w:bCs/>
      <w:smallCaps/>
      <w:color w:val="0F4761" w:themeColor="accent1" w:themeShade="BF"/>
      <w:spacing w:val="5"/>
    </w:rPr>
  </w:style>
  <w:style w:type="character" w:styleId="Hyperlink">
    <w:name w:val="Hyperlink"/>
    <w:basedOn w:val="DefaultParagraphFont"/>
    <w:uiPriority w:val="99"/>
    <w:unhideWhenUsed/>
    <w:rsid w:val="002A723F"/>
    <w:rPr>
      <w:color w:val="467886" w:themeColor="hyperlink"/>
      <w:u w:val="single"/>
    </w:rPr>
  </w:style>
  <w:style w:type="character" w:styleId="UnresolvedMention">
    <w:name w:val="Unresolved Mention"/>
    <w:basedOn w:val="DefaultParagraphFont"/>
    <w:uiPriority w:val="99"/>
    <w:semiHidden/>
    <w:unhideWhenUsed/>
    <w:rsid w:val="002A72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martbear.com/learn/code-review/best-practices-for-peer-code-review/?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395</Words>
  <Characters>2109</Characters>
  <Application>Microsoft Office Word</Application>
  <DocSecurity>0</DocSecurity>
  <Lines>131</Lines>
  <Paragraphs>147</Paragraphs>
  <ScaleCrop>false</ScaleCrop>
  <Company/>
  <LinksUpToDate>false</LinksUpToDate>
  <CharactersWithSpaces>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Nieves</dc:creator>
  <cp:keywords/>
  <dc:description/>
  <cp:lastModifiedBy>Xavier Nieves</cp:lastModifiedBy>
  <cp:revision>1</cp:revision>
  <dcterms:created xsi:type="dcterms:W3CDTF">2026-07-10T18:39:00Z</dcterms:created>
  <dcterms:modified xsi:type="dcterms:W3CDTF">2026-07-10T18:41:00Z</dcterms:modified>
</cp:coreProperties>
</file>