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B23BF" w14:textId="0C2C7BB4" w:rsidR="0074731D" w:rsidRDefault="0074731D" w:rsidP="0074731D">
      <w:pPr>
        <w:pStyle w:val="Title"/>
        <w:rPr>
          <w:sz w:val="52"/>
          <w:szCs w:val="52"/>
        </w:rPr>
      </w:pPr>
      <w:r w:rsidRPr="0074731D">
        <w:rPr>
          <w:sz w:val="52"/>
          <w:szCs w:val="52"/>
        </w:rPr>
        <w:t>Einrichtung eines Netwerks für Arista GmbH</w:t>
      </w:r>
    </w:p>
    <w:p w14:paraId="3ACCD306" w14:textId="77777777" w:rsidR="0074731D" w:rsidRDefault="0074731D" w:rsidP="0074731D">
      <w:pPr>
        <w:pStyle w:val="Heading1"/>
      </w:pPr>
    </w:p>
    <w:p w14:paraId="4A1F113D" w14:textId="040929D9" w:rsidR="0074731D" w:rsidRDefault="0074731D" w:rsidP="0074731D">
      <w:pPr>
        <w:pStyle w:val="Heading1"/>
      </w:pPr>
      <w:r>
        <w:t>Management-Summary</w:t>
      </w:r>
    </w:p>
    <w:p w14:paraId="59E98419" w14:textId="2DA15732" w:rsidR="0074731D" w:rsidRDefault="0074731D" w:rsidP="0074731D">
      <w:r>
        <w:t>Anforderungen:</w:t>
      </w:r>
      <w:r w:rsidR="00441C33">
        <w:t xml:space="preserve"> </w:t>
      </w:r>
    </w:p>
    <w:p w14:paraId="504F6033" w14:textId="53D948D7" w:rsidR="00441C33" w:rsidRDefault="00441C33" w:rsidP="00441C33">
      <w:pPr>
        <w:pStyle w:val="ListParagraph"/>
        <w:numPr>
          <w:ilvl w:val="0"/>
          <w:numId w:val="1"/>
        </w:numPr>
      </w:pPr>
      <w:r>
        <w:t>Projekt vorstellen/beschreiben</w:t>
      </w:r>
    </w:p>
    <w:p w14:paraId="235EE482" w14:textId="60D63D62" w:rsidR="00441C33" w:rsidRPr="0074731D" w:rsidRDefault="00731C8F" w:rsidP="00441C33">
      <w:pPr>
        <w:pStyle w:val="ListParagraph"/>
        <w:numPr>
          <w:ilvl w:val="0"/>
          <w:numId w:val="1"/>
        </w:numPr>
      </w:pPr>
      <w:r>
        <w:t>Lösungsatz in wenigen Sätzen skizzieren.</w:t>
      </w:r>
    </w:p>
    <w:p w14:paraId="3529DE6F" w14:textId="06B3BA9F" w:rsidR="0074731D" w:rsidRDefault="0074731D" w:rsidP="0074731D">
      <w:pPr>
        <w:pStyle w:val="Heading1"/>
      </w:pPr>
      <w:r>
        <w:t>Logisches Layout</w:t>
      </w:r>
    </w:p>
    <w:p w14:paraId="79440EAA" w14:textId="77777777" w:rsidR="0074731D" w:rsidRDefault="0074731D" w:rsidP="0074731D">
      <w:r>
        <w:t>Anforderungen:</w:t>
      </w:r>
    </w:p>
    <w:p w14:paraId="43822165" w14:textId="5057F30C" w:rsidR="00731C8F" w:rsidRDefault="00731C8F" w:rsidP="00731C8F">
      <w:pPr>
        <w:pStyle w:val="ListParagraph"/>
        <w:numPr>
          <w:ilvl w:val="0"/>
          <w:numId w:val="1"/>
        </w:numPr>
      </w:pPr>
      <w:r>
        <w:t>Logischer Aufbau des Netzwerks</w:t>
      </w:r>
    </w:p>
    <w:p w14:paraId="6FE3A824" w14:textId="68010138" w:rsidR="00731C8F" w:rsidRDefault="00731C8F" w:rsidP="00731C8F">
      <w:pPr>
        <w:pStyle w:val="ListParagraph"/>
        <w:numPr>
          <w:ilvl w:val="0"/>
          <w:numId w:val="1"/>
        </w:numPr>
      </w:pPr>
      <w:r>
        <w:t>Netzwerkplan -&gt; Draw.io</w:t>
      </w:r>
    </w:p>
    <w:p w14:paraId="5FE9EB55" w14:textId="7C8712B2" w:rsidR="00731C8F" w:rsidRPr="0074731D" w:rsidRDefault="00731C8F" w:rsidP="00731C8F">
      <w:pPr>
        <w:pStyle w:val="ListParagraph"/>
        <w:numPr>
          <w:ilvl w:val="0"/>
          <w:numId w:val="1"/>
        </w:numPr>
      </w:pPr>
      <w:r>
        <w:t>Alle Geräte inklusive IP-Adressen (statisch)</w:t>
      </w:r>
    </w:p>
    <w:p w14:paraId="1FBF6936" w14:textId="01D64D53" w:rsidR="0074731D" w:rsidRDefault="0074731D" w:rsidP="0074731D">
      <w:pPr>
        <w:pStyle w:val="Heading1"/>
      </w:pPr>
      <w:r>
        <w:t>Verkabelungsplan</w:t>
      </w:r>
    </w:p>
    <w:p w14:paraId="41A05105" w14:textId="77777777" w:rsidR="0074731D" w:rsidRDefault="0074731D" w:rsidP="0074731D">
      <w:r>
        <w:t>Anforderungen:</w:t>
      </w:r>
    </w:p>
    <w:p w14:paraId="42E7394F" w14:textId="6BE947C5" w:rsidR="00731C8F" w:rsidRDefault="00731C8F" w:rsidP="00731C8F">
      <w:pPr>
        <w:pStyle w:val="ListParagraph"/>
        <w:numPr>
          <w:ilvl w:val="0"/>
          <w:numId w:val="1"/>
        </w:numPr>
      </w:pPr>
      <w:r>
        <w:t>Physische Topologie und Aufbau des Netzwerks</w:t>
      </w:r>
    </w:p>
    <w:p w14:paraId="3339A68F" w14:textId="605CA2BB" w:rsidR="00731C8F" w:rsidRDefault="00731C8F" w:rsidP="00731C8F">
      <w:pPr>
        <w:pStyle w:val="ListParagraph"/>
        <w:numPr>
          <w:ilvl w:val="0"/>
          <w:numId w:val="1"/>
        </w:numPr>
      </w:pPr>
      <w:r>
        <w:t>Verkabelungsplan</w:t>
      </w:r>
    </w:p>
    <w:p w14:paraId="76E83647" w14:textId="7FA14F72" w:rsidR="00731C8F" w:rsidRDefault="00731C8F" w:rsidP="00731C8F">
      <w:pPr>
        <w:pStyle w:val="ListParagraph"/>
        <w:numPr>
          <w:ilvl w:val="0"/>
          <w:numId w:val="1"/>
        </w:numPr>
      </w:pPr>
      <w:r>
        <w:t>Ästhetik</w:t>
      </w:r>
    </w:p>
    <w:p w14:paraId="2AC8401C" w14:textId="7F8F6C8F" w:rsidR="00731C8F" w:rsidRDefault="00731C8F" w:rsidP="00731C8F">
      <w:pPr>
        <w:pStyle w:val="ListParagraph"/>
        <w:numPr>
          <w:ilvl w:val="0"/>
          <w:numId w:val="1"/>
        </w:numPr>
      </w:pPr>
      <w:r>
        <w:t>Sichbare Kabel sollten nicht in benutzten Räumen (zb. Sitzungsräumen) sein, sondern in Nebenräumen/Wenig genutzten Räumen.</w:t>
      </w:r>
    </w:p>
    <w:p w14:paraId="2EDF0755" w14:textId="75EFA561" w:rsidR="00731C8F" w:rsidRDefault="00731C8F" w:rsidP="00731C8F">
      <w:pPr>
        <w:pStyle w:val="ListParagraph"/>
        <w:numPr>
          <w:ilvl w:val="0"/>
          <w:numId w:val="1"/>
        </w:numPr>
      </w:pPr>
      <w:r>
        <w:t>Anhand von Gebäudeumriss eine sinnvolle Verkabelung erstellen.</w:t>
      </w:r>
    </w:p>
    <w:p w14:paraId="29BEE633" w14:textId="2DAA8307" w:rsidR="00731C8F" w:rsidRDefault="00731C8F" w:rsidP="00731C8F">
      <w:pPr>
        <w:pStyle w:val="ListParagraph"/>
        <w:numPr>
          <w:ilvl w:val="0"/>
          <w:numId w:val="1"/>
        </w:numPr>
      </w:pPr>
      <w:r>
        <w:t>Kabellängen vermessen -&gt; Materialkauf</w:t>
      </w:r>
    </w:p>
    <w:p w14:paraId="4BBDC648" w14:textId="7E6BBBD9" w:rsidR="00731C8F" w:rsidRDefault="00731C8F" w:rsidP="0074731D">
      <w:pPr>
        <w:pStyle w:val="ListParagraph"/>
        <w:numPr>
          <w:ilvl w:val="0"/>
          <w:numId w:val="1"/>
        </w:numPr>
      </w:pPr>
      <w:r>
        <w:t>Für Verständlichkeit und Übersicht -&gt; Farben nutzen.</w:t>
      </w:r>
    </w:p>
    <w:p w14:paraId="4C628083" w14:textId="2D0D2146" w:rsidR="00A23151" w:rsidRDefault="00A23151" w:rsidP="00A23151">
      <w:r>
        <w:rPr>
          <w:noProof/>
        </w:rPr>
        <w:lastRenderedPageBreak/>
        <w:drawing>
          <wp:inline distT="0" distB="0" distL="0" distR="0" wp14:anchorId="6BC2364C" wp14:editId="050FA51D">
            <wp:extent cx="3509772" cy="3467100"/>
            <wp:effectExtent l="0" t="0" r="0" b="0"/>
            <wp:docPr id="637149270" name="Picture 1" descr="A blueprint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49270" name="Picture 1" descr="A blueprint of a hous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77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CA0D" w14:textId="77777777" w:rsidR="00A23151" w:rsidRDefault="00A23151" w:rsidP="00A23151"/>
    <w:p w14:paraId="446A43F2" w14:textId="4369C52A" w:rsidR="0074731D" w:rsidRDefault="0074731D" w:rsidP="0074731D">
      <w:pPr>
        <w:pStyle w:val="Heading1"/>
      </w:pPr>
      <w:r>
        <w:t>Stückliste</w:t>
      </w:r>
    </w:p>
    <w:p w14:paraId="0B4D1A6F" w14:textId="77777777" w:rsidR="0074731D" w:rsidRDefault="0074731D" w:rsidP="0074731D">
      <w:r>
        <w:t>Anforderungen:</w:t>
      </w:r>
    </w:p>
    <w:p w14:paraId="04EA836A" w14:textId="21920F8E" w:rsidR="00731C8F" w:rsidRDefault="00731C8F" w:rsidP="00731C8F">
      <w:pPr>
        <w:pStyle w:val="ListParagraph"/>
        <w:numPr>
          <w:ilvl w:val="0"/>
          <w:numId w:val="1"/>
        </w:numPr>
      </w:pPr>
      <w:r>
        <w:t>Aufstellung aller HW/SW-Positionen</w:t>
      </w:r>
    </w:p>
    <w:p w14:paraId="246B66B2" w14:textId="68D1FC3D" w:rsidR="00731C8F" w:rsidRDefault="00731C8F" w:rsidP="00731C8F">
      <w:pPr>
        <w:pStyle w:val="ListParagraph"/>
        <w:numPr>
          <w:ilvl w:val="0"/>
          <w:numId w:val="1"/>
        </w:numPr>
      </w:pPr>
      <w:r>
        <w:t>Mengen- und Preisangaben. -&gt; Basis für Rechnungsstellung. -&gt; Excel</w:t>
      </w:r>
    </w:p>
    <w:tbl>
      <w:tblPr>
        <w:tblStyle w:val="TableGrid"/>
        <w:tblW w:w="9962" w:type="dxa"/>
        <w:tblInd w:w="-594" w:type="dxa"/>
        <w:tblLook w:val="04A0" w:firstRow="1" w:lastRow="0" w:firstColumn="1" w:lastColumn="0" w:noHBand="0" w:noVBand="1"/>
      </w:tblPr>
      <w:tblGrid>
        <w:gridCol w:w="653"/>
        <w:gridCol w:w="732"/>
        <w:gridCol w:w="1697"/>
        <w:gridCol w:w="1860"/>
        <w:gridCol w:w="1239"/>
        <w:gridCol w:w="1250"/>
        <w:gridCol w:w="1405"/>
        <w:gridCol w:w="1126"/>
      </w:tblGrid>
      <w:tr w:rsidR="00731C8F" w14:paraId="2E1A0D23" w14:textId="77777777" w:rsidTr="00731C8F">
        <w:trPr>
          <w:trHeight w:val="629"/>
        </w:trPr>
        <w:tc>
          <w:tcPr>
            <w:tcW w:w="653" w:type="dxa"/>
          </w:tcPr>
          <w:p w14:paraId="79430BE4" w14:textId="2BD82B4E" w:rsidR="00731C8F" w:rsidRDefault="00731C8F" w:rsidP="00731C8F">
            <w:pPr>
              <w:pStyle w:val="ListParagraph"/>
              <w:ind w:left="0"/>
              <w:jc w:val="center"/>
            </w:pPr>
            <w:r>
              <w:t>Pos</w:t>
            </w:r>
          </w:p>
        </w:tc>
        <w:tc>
          <w:tcPr>
            <w:tcW w:w="732" w:type="dxa"/>
          </w:tcPr>
          <w:p w14:paraId="1C2C234A" w14:textId="4FE0FBFC" w:rsidR="00731C8F" w:rsidRDefault="00731C8F" w:rsidP="00731C8F">
            <w:pPr>
              <w:pStyle w:val="ListParagraph"/>
              <w:ind w:left="0"/>
              <w:jc w:val="center"/>
            </w:pPr>
            <w:r>
              <w:t>Anz.</w:t>
            </w:r>
          </w:p>
        </w:tc>
        <w:tc>
          <w:tcPr>
            <w:tcW w:w="1697" w:type="dxa"/>
          </w:tcPr>
          <w:p w14:paraId="6452924A" w14:textId="7AA313C9" w:rsidR="00731C8F" w:rsidRDefault="00731C8F" w:rsidP="00731C8F">
            <w:pPr>
              <w:pStyle w:val="ListParagraph"/>
              <w:ind w:left="0"/>
              <w:jc w:val="center"/>
            </w:pPr>
            <w:r>
              <w:t>Bezeichnung</w:t>
            </w:r>
          </w:p>
        </w:tc>
        <w:tc>
          <w:tcPr>
            <w:tcW w:w="1860" w:type="dxa"/>
          </w:tcPr>
          <w:p w14:paraId="4EC31ADE" w14:textId="6A9F72CB" w:rsidR="00731C8F" w:rsidRDefault="00731C8F" w:rsidP="00731C8F">
            <w:pPr>
              <w:pStyle w:val="ListParagraph"/>
              <w:ind w:left="0"/>
              <w:jc w:val="center"/>
            </w:pPr>
            <w:r>
              <w:t>Eigenschaften</w:t>
            </w:r>
          </w:p>
        </w:tc>
        <w:tc>
          <w:tcPr>
            <w:tcW w:w="1239" w:type="dxa"/>
          </w:tcPr>
          <w:p w14:paraId="2DEA8566" w14:textId="77588A7B" w:rsidR="00731C8F" w:rsidRDefault="00731C8F" w:rsidP="00731C8F">
            <w:pPr>
              <w:pStyle w:val="ListParagraph"/>
              <w:ind w:left="0"/>
              <w:jc w:val="center"/>
            </w:pPr>
            <w:r>
              <w:t>Lieferant</w:t>
            </w:r>
          </w:p>
        </w:tc>
        <w:tc>
          <w:tcPr>
            <w:tcW w:w="1250" w:type="dxa"/>
          </w:tcPr>
          <w:p w14:paraId="190C703A" w14:textId="63077CE7" w:rsidR="00731C8F" w:rsidRDefault="00731C8F" w:rsidP="00731C8F">
            <w:pPr>
              <w:pStyle w:val="ListParagraph"/>
              <w:ind w:left="0"/>
              <w:jc w:val="center"/>
            </w:pPr>
            <w:r>
              <w:t>Artikelnr.</w:t>
            </w:r>
          </w:p>
        </w:tc>
        <w:tc>
          <w:tcPr>
            <w:tcW w:w="1405" w:type="dxa"/>
          </w:tcPr>
          <w:p w14:paraId="0D3A1034" w14:textId="76BA1091" w:rsidR="00731C8F" w:rsidRDefault="00731C8F" w:rsidP="00731C8F">
            <w:pPr>
              <w:pStyle w:val="ListParagraph"/>
              <w:ind w:left="0"/>
              <w:jc w:val="center"/>
            </w:pPr>
            <w:r>
              <w:t>CHF/Stkm</w:t>
            </w:r>
          </w:p>
        </w:tc>
        <w:tc>
          <w:tcPr>
            <w:tcW w:w="1126" w:type="dxa"/>
          </w:tcPr>
          <w:p w14:paraId="078C5809" w14:textId="2B5CB960" w:rsidR="00731C8F" w:rsidRDefault="00731C8F" w:rsidP="00731C8F">
            <w:pPr>
              <w:pStyle w:val="ListParagraph"/>
              <w:ind w:left="0"/>
              <w:jc w:val="center"/>
            </w:pPr>
            <w:r>
              <w:t>CHF Summe</w:t>
            </w:r>
          </w:p>
        </w:tc>
      </w:tr>
      <w:tr w:rsidR="00731C8F" w14:paraId="3D79919E" w14:textId="77777777" w:rsidTr="00731C8F">
        <w:trPr>
          <w:trHeight w:val="308"/>
        </w:trPr>
        <w:tc>
          <w:tcPr>
            <w:tcW w:w="653" w:type="dxa"/>
          </w:tcPr>
          <w:p w14:paraId="3876D693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732" w:type="dxa"/>
          </w:tcPr>
          <w:p w14:paraId="42129D98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697" w:type="dxa"/>
          </w:tcPr>
          <w:p w14:paraId="5F34A20A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860" w:type="dxa"/>
          </w:tcPr>
          <w:p w14:paraId="013940F7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0C7DE35B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250" w:type="dxa"/>
          </w:tcPr>
          <w:p w14:paraId="5487C033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405" w:type="dxa"/>
          </w:tcPr>
          <w:p w14:paraId="76E534F6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126" w:type="dxa"/>
          </w:tcPr>
          <w:p w14:paraId="522DAE03" w14:textId="77777777" w:rsidR="00731C8F" w:rsidRDefault="00731C8F" w:rsidP="00731C8F">
            <w:pPr>
              <w:pStyle w:val="ListParagraph"/>
              <w:ind w:left="0"/>
            </w:pPr>
          </w:p>
        </w:tc>
      </w:tr>
      <w:tr w:rsidR="00731C8F" w14:paraId="1B943080" w14:textId="77777777" w:rsidTr="00731C8F">
        <w:trPr>
          <w:trHeight w:val="308"/>
        </w:trPr>
        <w:tc>
          <w:tcPr>
            <w:tcW w:w="653" w:type="dxa"/>
          </w:tcPr>
          <w:p w14:paraId="7BD41CC8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732" w:type="dxa"/>
          </w:tcPr>
          <w:p w14:paraId="13612250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697" w:type="dxa"/>
          </w:tcPr>
          <w:p w14:paraId="106E2212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860" w:type="dxa"/>
          </w:tcPr>
          <w:p w14:paraId="6C1DB932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4B5696E5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250" w:type="dxa"/>
          </w:tcPr>
          <w:p w14:paraId="53E7A00A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405" w:type="dxa"/>
          </w:tcPr>
          <w:p w14:paraId="77F37918" w14:textId="77777777" w:rsidR="00731C8F" w:rsidRDefault="00731C8F" w:rsidP="00731C8F">
            <w:pPr>
              <w:pStyle w:val="ListParagraph"/>
              <w:ind w:left="0"/>
            </w:pPr>
          </w:p>
        </w:tc>
        <w:tc>
          <w:tcPr>
            <w:tcW w:w="1126" w:type="dxa"/>
          </w:tcPr>
          <w:p w14:paraId="52798946" w14:textId="77777777" w:rsidR="00731C8F" w:rsidRDefault="00731C8F" w:rsidP="00731C8F">
            <w:pPr>
              <w:pStyle w:val="ListParagraph"/>
              <w:ind w:left="0"/>
            </w:pPr>
          </w:p>
        </w:tc>
      </w:tr>
    </w:tbl>
    <w:p w14:paraId="5AF63A9A" w14:textId="77777777" w:rsidR="00731C8F" w:rsidRPr="0074731D" w:rsidRDefault="00731C8F" w:rsidP="00731C8F">
      <w:pPr>
        <w:pStyle w:val="ListParagraph"/>
      </w:pPr>
    </w:p>
    <w:p w14:paraId="20078BD4" w14:textId="3E50FFD6" w:rsidR="0074731D" w:rsidRDefault="0074731D" w:rsidP="0074731D">
      <w:pPr>
        <w:pStyle w:val="Heading1"/>
      </w:pPr>
      <w:r>
        <w:t>Kostenzusammenstellung Material und Arbeitsaufwand</w:t>
      </w:r>
    </w:p>
    <w:p w14:paraId="05111931" w14:textId="77777777" w:rsidR="0074731D" w:rsidRDefault="0074731D" w:rsidP="0074731D">
      <w:r>
        <w:t>Anforderungen:</w:t>
      </w:r>
    </w:p>
    <w:p w14:paraId="09991606" w14:textId="11ABF1B0" w:rsidR="00731C8F" w:rsidRDefault="00731C8F" w:rsidP="00731C8F">
      <w:pPr>
        <w:pStyle w:val="ListParagraph"/>
        <w:numPr>
          <w:ilvl w:val="0"/>
          <w:numId w:val="1"/>
        </w:numPr>
      </w:pPr>
      <w:r>
        <w:t>Kosten der zu beschaffenden HW, SW gemäss Stückliste, sowie die Dienstleistungskosten.</w:t>
      </w:r>
    </w:p>
    <w:p w14:paraId="6580CF01" w14:textId="57AF12BC" w:rsidR="00731C8F" w:rsidRDefault="00731C8F" w:rsidP="00731C8F">
      <w:pPr>
        <w:pStyle w:val="ListParagraph"/>
        <w:numPr>
          <w:ilvl w:val="0"/>
          <w:numId w:val="1"/>
        </w:numPr>
      </w:pPr>
      <w:r>
        <w:t>Arbeitsaufwand: Kosten für Elektriker, Betriebsinformatiker, Test und Inbetriebsnahme Systemdokumentation, Benutzerinstruktionen, Support während Einführungsphase, Projektleiter etc.</w:t>
      </w:r>
    </w:p>
    <w:p w14:paraId="15B66ABC" w14:textId="50D07B34" w:rsidR="00731C8F" w:rsidRDefault="00731C8F" w:rsidP="00731C8F">
      <w:pPr>
        <w:pStyle w:val="ListParagraph"/>
        <w:numPr>
          <w:ilvl w:val="0"/>
          <w:numId w:val="1"/>
        </w:numPr>
      </w:pPr>
      <w:r>
        <w:t>Arbeitsstunden für jeweilige Tätigkeit</w:t>
      </w:r>
    </w:p>
    <w:p w14:paraId="2959F240" w14:textId="77777777" w:rsidR="00731C8F" w:rsidRDefault="00731C8F" w:rsidP="00731C8F">
      <w:pPr>
        <w:pStyle w:val="ListParagraph"/>
      </w:pPr>
    </w:p>
    <w:p w14:paraId="2F586BCD" w14:textId="552F8150" w:rsidR="00731C8F" w:rsidRDefault="00731C8F" w:rsidP="00731C8F">
      <w:pPr>
        <w:pStyle w:val="Heading2"/>
      </w:pPr>
      <w:r>
        <w:lastRenderedPageBreak/>
        <w:t>Bsp.</w:t>
      </w:r>
    </w:p>
    <w:p w14:paraId="5911D91A" w14:textId="743651B7" w:rsidR="00731C8F" w:rsidRDefault="00731C8F" w:rsidP="00731C8F">
      <w:pPr>
        <w:pStyle w:val="ListParagraph"/>
        <w:numPr>
          <w:ilvl w:val="0"/>
          <w:numId w:val="1"/>
        </w:numPr>
      </w:pPr>
      <w:r>
        <w:t>Ein Arbeitstag entsprich 8 Stunden.</w:t>
      </w:r>
    </w:p>
    <w:p w14:paraId="3E93544B" w14:textId="3295E154" w:rsidR="00731C8F" w:rsidRDefault="00731C8F" w:rsidP="00731C8F">
      <w:pPr>
        <w:pStyle w:val="ListParagraph"/>
        <w:numPr>
          <w:ilvl w:val="0"/>
          <w:numId w:val="1"/>
        </w:numPr>
      </w:pPr>
      <w:r>
        <w:t>Projektengineer, Projektleiter: ca. 230.-/Stunde</w:t>
      </w:r>
    </w:p>
    <w:p w14:paraId="7389FE5B" w14:textId="6E07496B" w:rsidR="00731C8F" w:rsidRDefault="00731C8F" w:rsidP="00731C8F">
      <w:pPr>
        <w:pStyle w:val="ListParagraph"/>
        <w:numPr>
          <w:ilvl w:val="0"/>
          <w:numId w:val="1"/>
        </w:numPr>
      </w:pPr>
      <w:r>
        <w:t>ICT-Systemtechniker: ca. 130.-/Stunde</w:t>
      </w:r>
    </w:p>
    <w:p w14:paraId="7BC3AC5C" w14:textId="56EEC685" w:rsidR="00731C8F" w:rsidRDefault="00731C8F" w:rsidP="00731C8F">
      <w:pPr>
        <w:pStyle w:val="ListParagraph"/>
        <w:numPr>
          <w:ilvl w:val="0"/>
          <w:numId w:val="1"/>
        </w:numPr>
      </w:pPr>
      <w:r>
        <w:t>Logistiker, Betriebsinformatiker: ca. 110.-/Stunde</w:t>
      </w:r>
    </w:p>
    <w:p w14:paraId="1A8EC8F6" w14:textId="1308E4AE" w:rsidR="00731C8F" w:rsidRDefault="00731C8F" w:rsidP="00731C8F">
      <w:pPr>
        <w:pStyle w:val="ListParagraph"/>
        <w:numPr>
          <w:ilvl w:val="0"/>
          <w:numId w:val="1"/>
        </w:numPr>
      </w:pPr>
      <w:r>
        <w:t>Elektriker: ca. 100.-/Stunde</w:t>
      </w:r>
    </w:p>
    <w:p w14:paraId="1262FF2B" w14:textId="6020B45A" w:rsidR="00731C8F" w:rsidRPr="0074731D" w:rsidRDefault="00731C8F" w:rsidP="00731C8F">
      <w:pPr>
        <w:pStyle w:val="ListParagraph"/>
        <w:numPr>
          <w:ilvl w:val="0"/>
          <w:numId w:val="1"/>
        </w:numPr>
      </w:pPr>
      <w:r>
        <w:t>Hilfskraft: ca. 80.-/Stunde</w:t>
      </w:r>
    </w:p>
    <w:p w14:paraId="7FD6E0B8" w14:textId="7C000FFA" w:rsidR="0074731D" w:rsidRDefault="0074731D" w:rsidP="0074731D">
      <w:pPr>
        <w:pStyle w:val="Heading1"/>
      </w:pPr>
      <w:r>
        <w:t>Jährliche Betriebskosten</w:t>
      </w:r>
    </w:p>
    <w:p w14:paraId="7A809AE3" w14:textId="77777777" w:rsidR="0074731D" w:rsidRDefault="0074731D" w:rsidP="0074731D">
      <w:r>
        <w:t>Anforderungen:</w:t>
      </w:r>
    </w:p>
    <w:p w14:paraId="46E56CFE" w14:textId="29459C5E" w:rsidR="00731C8F" w:rsidRPr="0074731D" w:rsidRDefault="00794F39" w:rsidP="00731C8F">
      <w:pPr>
        <w:pStyle w:val="ListParagraph"/>
        <w:numPr>
          <w:ilvl w:val="0"/>
          <w:numId w:val="1"/>
        </w:numPr>
      </w:pPr>
      <w:r>
        <w:t>Jährlich wiederkehrende Kosten z.b. Internetprovider etc.</w:t>
      </w:r>
    </w:p>
    <w:p w14:paraId="3C9880B1" w14:textId="77777777" w:rsidR="0074731D" w:rsidRPr="0074731D" w:rsidRDefault="0074731D" w:rsidP="0074731D"/>
    <w:sectPr w:rsidR="0074731D" w:rsidRPr="0074731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50C9B"/>
    <w:multiLevelType w:val="hybridMultilevel"/>
    <w:tmpl w:val="77C437EE"/>
    <w:lvl w:ilvl="0" w:tplc="36D4F4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2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1D"/>
    <w:rsid w:val="001838F7"/>
    <w:rsid w:val="00441C33"/>
    <w:rsid w:val="004647A0"/>
    <w:rsid w:val="00731C8F"/>
    <w:rsid w:val="0074731D"/>
    <w:rsid w:val="00794F39"/>
    <w:rsid w:val="00A2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D98B"/>
  <w15:chartTrackingRefBased/>
  <w15:docId w15:val="{2EC8304F-A81E-4323-B91D-2EF5F390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3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Kampus</dc:creator>
  <cp:keywords/>
  <dc:description/>
  <cp:lastModifiedBy>Melvin Kampus</cp:lastModifiedBy>
  <cp:revision>5</cp:revision>
  <dcterms:created xsi:type="dcterms:W3CDTF">2024-06-07T12:34:00Z</dcterms:created>
  <dcterms:modified xsi:type="dcterms:W3CDTF">2024-06-07T13:16:00Z</dcterms:modified>
</cp:coreProperties>
</file>