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8"/>
        <w:gridCol w:w="6300"/>
      </w:tblGrid>
      <w:tr w:rsidR="00F67ADE" w:rsidRPr="00F67ADE" w:rsidTr="00F67ADE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F67ADE" w:rsidRPr="00F67ADE" w:rsidRDefault="00F67ADE" w:rsidP="00293BCE">
            <w:pPr>
              <w:spacing w:before="100" w:beforeAutospacing="1" w:after="100" w:afterAutospacing="1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3211 MOVIMIENTO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inline distT="0" distB="0" distL="0" distR="0">
                      <wp:extent cx="3328670" cy="853440"/>
                      <wp:effectExtent l="0" t="0" r="0" b="0"/>
                      <wp:docPr id="3" name="Rectángulo 3" descr="mk:@MSITStore:I:\iltda\Contai\ContaiMM.chm::/Images/logoi1-SAS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8670" cy="85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B1205E" id="Rectángulo 3" o:spid="_x0000_s1026" alt="mk:@MSITStore:I:\iltda\Contai\ContaiMM.chm::/Images/logoi1-SAS.jpg" style="width:262.1pt;height:6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67ADE" w:rsidRPr="00F67ADE" w:rsidRDefault="00293BCE" w:rsidP="00F6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441.9pt;height:1.5pt" o:hralign="center" o:hrstd="t" o:hr="t" fillcolor="#a0a0a0" stroked="f"/>
        </w:pic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4"/>
      </w:tblGrid>
      <w:tr w:rsidR="00F67ADE" w:rsidRPr="00F67ADE" w:rsidTr="00F67ADE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MOVIMIENTO Ficha 3211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Ruta: Procesos \ Intercambio de datos \ Importar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siguientes tres formatos son para cuando se maneje el código de la cuenta de 10 dígitos y el Centro de costos de 6 dígitos, luego encontrará los otros tres formatos, cuando sean tanto las cuentas como los códigos de los Centro de costos de 20 dígitos.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Estos formatos se crean al seleccionar Longitud anterior Plan de cuentas y centro de costos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Formato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dBASE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</w:t>
            </w:r>
          </w:p>
          <w:tbl>
            <w:tblPr>
              <w:tblW w:w="8319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0"/>
              <w:gridCol w:w="1483"/>
              <w:gridCol w:w="1030"/>
              <w:gridCol w:w="977"/>
              <w:gridCol w:w="1030"/>
              <w:gridCol w:w="1163"/>
            </w:tblGrid>
            <w:tr w:rsidR="00F67ADE" w:rsidRPr="00F67ADE">
              <w:trPr>
                <w:trHeight w:val="660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</w:t>
                  </w:r>
                </w:p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Inicial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Decimales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Cuenta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Comprobante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Fecha (mm/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dd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aaaa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 referencia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44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Detalle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28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 (1=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db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, 2=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84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Base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Centro de costos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Transacción banco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Plazo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General:</w:t>
            </w:r>
          </w:p>
          <w:tbl>
            <w:tblPr>
              <w:tblW w:w="8351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0"/>
              <w:gridCol w:w="1483"/>
              <w:gridCol w:w="1030"/>
              <w:gridCol w:w="977"/>
              <w:gridCol w:w="1030"/>
              <w:gridCol w:w="1163"/>
            </w:tblGrid>
            <w:tr w:rsidR="00F67ADE" w:rsidRPr="00F67ADE">
              <w:trPr>
                <w:trHeight w:val="660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Decimales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Cuenta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Comprobante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Fecha (mm/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dd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aaaa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 referencia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Detalle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74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28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 (1=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db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, 2=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109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Base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Centro de costos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157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Transacción banco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Plazo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172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176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Lotus: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Nota: En este formato se puede Exportar, pero no se puede Importar a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Multimés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Multiaño</w:t>
            </w:r>
            <w:proofErr w:type="spellEnd"/>
          </w:p>
          <w:tbl>
            <w:tblPr>
              <w:tblW w:w="8351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0"/>
              <w:gridCol w:w="1483"/>
              <w:gridCol w:w="1030"/>
              <w:gridCol w:w="977"/>
              <w:gridCol w:w="1030"/>
              <w:gridCol w:w="1163"/>
            </w:tblGrid>
            <w:tr w:rsidR="00F67ADE" w:rsidRPr="00F67ADE">
              <w:trPr>
                <w:trHeight w:val="660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Decimales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Cuenta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Comprobante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Fecha (mm/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dd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aaaa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 referencia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Detalle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74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28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 (1=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db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, 2=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Base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Centro de costos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Transacción banco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Plazo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167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171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Los siguientes tres formatos son para cuando se maneje el código de la cuenta de 20 dígitos y los Centros de Costos de 20 dígitos también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Estos formatos se crean al des-seleccionar Longitud anterior Plan de cuentas y Centro de Costos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Formato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dBASE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</w:t>
            </w:r>
          </w:p>
          <w:tbl>
            <w:tblPr>
              <w:tblW w:w="8319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0"/>
              <w:gridCol w:w="1483"/>
              <w:gridCol w:w="1030"/>
              <w:gridCol w:w="977"/>
              <w:gridCol w:w="1030"/>
              <w:gridCol w:w="1163"/>
            </w:tblGrid>
            <w:tr w:rsidR="00F67ADE" w:rsidRPr="00F67ADE">
              <w:trPr>
                <w:trHeight w:val="660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</w:t>
                  </w:r>
                </w:p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Inicial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Decimales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Cuenta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Comprobante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Fecha (mm/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dd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aaaa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 referencia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54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Detalle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28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 (1=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db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, 2=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94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Base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Centro de costos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Transacción banco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Plazo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159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General:</w:t>
            </w:r>
          </w:p>
          <w:tbl>
            <w:tblPr>
              <w:tblW w:w="8351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0"/>
              <w:gridCol w:w="1483"/>
              <w:gridCol w:w="1030"/>
              <w:gridCol w:w="977"/>
              <w:gridCol w:w="1030"/>
              <w:gridCol w:w="1163"/>
            </w:tblGrid>
            <w:tr w:rsidR="00F67ADE" w:rsidRPr="00F67ADE">
              <w:trPr>
                <w:trHeight w:val="660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Decimales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Cuenta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Comprobante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Fecha (mm/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dd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aaaa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Documento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 referencia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Detalle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84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28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 (1=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db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, 2=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119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Base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143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Centro de costos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167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Transacción banco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190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Plazo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196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199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Lotus: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Nota: En este formato se puede Exportar, pero no se puede Importar a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Multimés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Multiaño</w:t>
            </w:r>
            <w:proofErr w:type="spellEnd"/>
          </w:p>
          <w:tbl>
            <w:tblPr>
              <w:tblW w:w="8351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0"/>
              <w:gridCol w:w="1483"/>
              <w:gridCol w:w="1030"/>
              <w:gridCol w:w="977"/>
              <w:gridCol w:w="1030"/>
              <w:gridCol w:w="1163"/>
            </w:tblGrid>
            <w:tr w:rsidR="00F67ADE" w:rsidRPr="00F67ADE">
              <w:trPr>
                <w:trHeight w:val="660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Decimales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Cuenta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Comprobante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Fecha (mm/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dd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/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aaaa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Documento referencia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Detalle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84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28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 (1=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db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, 2=</w:t>
                  </w: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</w:t>
                  </w:r>
                  <w:proofErr w:type="spellEnd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64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Base (999999999999999999.99)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140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21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Centro de costos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20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Transacción banco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186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Plazo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191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</w:t>
                  </w: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rPr>
                <w:trHeight w:val="405"/>
              </w:trPr>
              <w:tc>
                <w:tcPr>
                  <w:tcW w:w="2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194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F67ADE" w:rsidRPr="00F67ADE" w:rsidRDefault="00293BCE" w:rsidP="00F6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26" style="width:441.9pt;height:1.5pt" o:hralign="center" o:hrstd="t" o:hr="t" fillcolor="#a0a0a0" stroked="f"/>
        </w:pict>
      </w:r>
    </w:p>
    <w:tbl>
      <w:tblPr>
        <w:tblW w:w="5000" w:type="pct"/>
        <w:jc w:val="center"/>
        <w:tblCellSpacing w:w="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7334"/>
      </w:tblGrid>
      <w:tr w:rsidR="00F67ADE" w:rsidRPr="00F67ADE" w:rsidTr="00F67ADE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3212 NITS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inline distT="0" distB="0" distL="0" distR="0">
                      <wp:extent cx="3328670" cy="853440"/>
                      <wp:effectExtent l="0" t="0" r="0" b="0"/>
                      <wp:docPr id="5" name="Rectángulo 5" descr="mk:@MSITStore:I:\iltda\Contai\ContaiMM.chm::/Images/logoi1-SAS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8670" cy="85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0D4A2A" id="Rectángulo 5" o:spid="_x0000_s1026" alt="mk:@MSITStore:I:\iltda\Contai\ContaiMM.chm::/Images/logoi1-SAS.jpg" style="width:262.1pt;height:6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67ADE" w:rsidRPr="00F67ADE" w:rsidRDefault="00293BCE" w:rsidP="00F6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441.9pt;height:1.5pt" o:hralign="center" o:hrstd="t" o:hr="t" fillcolor="#a0a0a0" stroked="f"/>
        </w:pic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4"/>
      </w:tblGrid>
      <w:tr w:rsidR="00F67ADE" w:rsidRPr="00F67ADE" w:rsidTr="00F67ADE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NITS Ficha 3212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Ruta: Procesos \ Intercambio de datos \ Importar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Formato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dBASE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</w:t>
            </w:r>
          </w:p>
          <w:tbl>
            <w:tblPr>
              <w:tblW w:w="80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11"/>
              <w:gridCol w:w="1483"/>
              <w:gridCol w:w="14"/>
              <w:gridCol w:w="1030"/>
              <w:gridCol w:w="989"/>
              <w:gridCol w:w="1130"/>
              <w:gridCol w:w="1123"/>
            </w:tblGrid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Valores Posibles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Tipo documento 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Ver Nota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Direccion</w:t>
                  </w:r>
                  <w:proofErr w:type="spellEnd"/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Ciudad 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Municipio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NitActivo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Tiene RUT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Pais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Alfanumerioc</w:t>
                  </w:r>
                  <w:proofErr w:type="spellEnd"/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Nota: Los posibles valores que puede llevar el tipo de documento son: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A: Nit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C: Cédula de ciudadanía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X: Cédula de Extranjería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E: Código Extranjero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T: Tarjeta de Identidad o NIP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R: Tutor o Representante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N: Registro civil de nacimiento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G: Tarjeta de Extranjería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P: Pasaporte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J: Tipo de Documento Extranjero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D: Documento Definido para Información Exógena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General:</w:t>
            </w:r>
          </w:p>
          <w:tbl>
            <w:tblPr>
              <w:tblW w:w="8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287"/>
              <w:gridCol w:w="1483"/>
              <w:gridCol w:w="15"/>
              <w:gridCol w:w="1017"/>
              <w:gridCol w:w="989"/>
              <w:gridCol w:w="1104"/>
              <w:gridCol w:w="1140"/>
            </w:tblGrid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Valores Posibles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Tipo documento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Ver Nota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20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Direccion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53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Ciudad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104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Municipio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114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NitActivo</w:t>
                  </w:r>
                  <w:proofErr w:type="spellEnd"/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122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Tiene RUT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País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Alfanumerico</w:t>
                  </w:r>
                  <w:proofErr w:type="spellEnd"/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130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137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Lotus: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Nota: En este formato se puede Exportar, pero no se puede Importar a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Multimés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Multiaño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tbl>
            <w:tblPr>
              <w:tblW w:w="8493" w:type="dxa"/>
              <w:tblBorders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1483"/>
              <w:gridCol w:w="1088"/>
              <w:gridCol w:w="45"/>
              <w:gridCol w:w="1078"/>
              <w:gridCol w:w="45"/>
              <w:gridCol w:w="1057"/>
              <w:gridCol w:w="71"/>
              <w:gridCol w:w="1100"/>
              <w:gridCol w:w="156"/>
            </w:tblGrid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Valores Posibles</w:t>
                  </w: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Tipo documento 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Ver Nota</w:t>
                  </w: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18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Direccion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50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Ciudad 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82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99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Municipio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108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NitActivo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115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Tiene RUT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118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País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121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127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293BCE" w:rsidRDefault="00293BCE" w:rsidP="00F6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28" style="width:441.9pt;height:1.5pt" o:hralign="center" o:hrstd="t" o:hr="t" fillcolor="#a0a0a0" stroked="f"/>
        </w:pict>
      </w:r>
    </w:p>
    <w:p w:rsidR="00F67ADE" w:rsidRDefault="00F67ADE" w:rsidP="00F6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5000" w:type="pct"/>
        <w:jc w:val="center"/>
        <w:tblCellSpacing w:w="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7334"/>
      </w:tblGrid>
      <w:tr w:rsidR="00F67ADE" w:rsidRPr="00F67ADE" w:rsidTr="00F67ADE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3212 NITS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inline distT="0" distB="0" distL="0" distR="0">
                      <wp:extent cx="3328670" cy="853440"/>
                      <wp:effectExtent l="0" t="0" r="0" b="0"/>
                      <wp:docPr id="7" name="Rectángulo 7" descr="mk:@MSITStore:I:\iltda\Contai\ContaiMM.chm::/Images/logoi1-SAS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8670" cy="85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59F0A3" id="Rectángulo 7" o:spid="_x0000_s1026" alt="mk:@MSITStore:I:\iltda\Contai\ContaiMM.chm::/Images/logoi1-SAS.jpg" style="width:262.1pt;height:6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67ADE" w:rsidRPr="00F67ADE" w:rsidRDefault="00293BCE" w:rsidP="00F6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441.9pt;height:1.5pt" o:hralign="center" o:hrstd="t" o:hr="t" fillcolor="#a0a0a0" stroked="f"/>
        </w:pic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4"/>
      </w:tblGrid>
      <w:tr w:rsidR="00F67ADE" w:rsidRPr="00F67ADE" w:rsidTr="00F67ADE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NITS Ficha 3212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Ruta: Procesos \ Intercambio de datos \ Importar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Formato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dBASE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</w:t>
            </w:r>
          </w:p>
          <w:tbl>
            <w:tblPr>
              <w:tblW w:w="80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11"/>
              <w:gridCol w:w="1483"/>
              <w:gridCol w:w="14"/>
              <w:gridCol w:w="1030"/>
              <w:gridCol w:w="989"/>
              <w:gridCol w:w="1130"/>
              <w:gridCol w:w="1123"/>
            </w:tblGrid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Nombre del campo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Valores Posibles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Tipo documento 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Ver Nota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Direccion</w:t>
                  </w:r>
                  <w:proofErr w:type="spellEnd"/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Ciudad 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Municipio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NitActivo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Tiene RUT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Pais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Alfanumerioc</w:t>
                  </w:r>
                  <w:proofErr w:type="spellEnd"/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Nota: Los posibles valores que puede llevar el tipo de documento son: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A: Nit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C: Cédula de ciudadanía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X: Cédula de Extranjería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E: Código Extranjero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T: Tarjeta de Identidad o NIP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R: Tutor o Representante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N: Registro civil de nacimiento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G: Tarjeta de Extranjería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P: Pasaporte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J: Tipo de Documento Extranjero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D: Documento Definido para Información Exógena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General:</w:t>
            </w:r>
          </w:p>
          <w:tbl>
            <w:tblPr>
              <w:tblW w:w="8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287"/>
              <w:gridCol w:w="1483"/>
              <w:gridCol w:w="15"/>
              <w:gridCol w:w="1017"/>
              <w:gridCol w:w="989"/>
              <w:gridCol w:w="1104"/>
              <w:gridCol w:w="1140"/>
            </w:tblGrid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Valores Posibles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Tipo documento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Ver Nota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20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Direccion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53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Ciudad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104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Municipio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114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NitActivo</w:t>
                  </w:r>
                  <w:proofErr w:type="spellEnd"/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122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Tiene RUT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País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Alfanumerico</w:t>
                  </w:r>
                  <w:proofErr w:type="spellEnd"/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130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137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Lotus: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Nota: En este formato se puede Exportar, pero no se puede Importar a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Multimés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Multiaño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tbl>
            <w:tblPr>
              <w:tblW w:w="8493" w:type="dxa"/>
              <w:tblBorders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1483"/>
              <w:gridCol w:w="1088"/>
              <w:gridCol w:w="45"/>
              <w:gridCol w:w="1078"/>
              <w:gridCol w:w="45"/>
              <w:gridCol w:w="1057"/>
              <w:gridCol w:w="71"/>
              <w:gridCol w:w="1100"/>
              <w:gridCol w:w="156"/>
            </w:tblGrid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Valores Posibles</w:t>
                  </w: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Tipo documento 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Ver Nota</w:t>
                  </w: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18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Direccion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50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Ciudad 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82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99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Municipio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108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NitActivo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115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Tiene RUT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118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País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121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127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F67ADE" w:rsidRDefault="00293BCE" w:rsidP="00F6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30" style="width:441.9pt;height:1.5pt" o:hralign="center" o:hrstd="t" o:hr="t" fillcolor="#a0a0a0" stroked="f"/>
        </w:pict>
      </w:r>
    </w:p>
    <w:tbl>
      <w:tblPr>
        <w:tblW w:w="5000" w:type="pct"/>
        <w:jc w:val="center"/>
        <w:tblCellSpacing w:w="0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7334"/>
      </w:tblGrid>
      <w:tr w:rsidR="00F67ADE" w:rsidRPr="00F67ADE" w:rsidTr="00F67ADE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3212 NITS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inline distT="0" distB="0" distL="0" distR="0">
                      <wp:extent cx="3328670" cy="853440"/>
                      <wp:effectExtent l="0" t="0" r="0" b="0"/>
                      <wp:docPr id="9" name="Rectángulo 9" descr="mk:@MSITStore:I:\iltda\Contai\ContaiMM.chm::/Images/logoi1-SAS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8670" cy="853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D60ADF" id="Rectángulo 9" o:spid="_x0000_s1026" alt="mk:@MSITStore:I:\iltda\Contai\ContaiMM.chm::/Images/logoi1-SAS.jpg" style="width:262.1pt;height:6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F67ADE" w:rsidRPr="00F67ADE" w:rsidRDefault="00293BCE" w:rsidP="00F6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441.9pt;height:1.5pt" o:hralign="center" o:hrstd="t" o:hr="t" fillcolor="#a0a0a0" stroked="f"/>
        </w:pic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4"/>
      </w:tblGrid>
      <w:tr w:rsidR="00F67ADE" w:rsidRPr="00F67ADE" w:rsidTr="00F67ADE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NITS Ficha 3212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Ruta: Procesos \ Intercambio de datos \ Importar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Formato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dBASE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:</w:t>
            </w:r>
          </w:p>
          <w:tbl>
            <w:tblPr>
              <w:tblW w:w="80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11"/>
              <w:gridCol w:w="1483"/>
              <w:gridCol w:w="14"/>
              <w:gridCol w:w="1030"/>
              <w:gridCol w:w="989"/>
              <w:gridCol w:w="1130"/>
              <w:gridCol w:w="1123"/>
            </w:tblGrid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Valores Posibles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Tipo documento 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Ver Nota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Direccion</w:t>
                  </w:r>
                  <w:proofErr w:type="spellEnd"/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Ciudad 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88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Municipio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NitActivo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100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Tiene RUT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Pais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Alfanumerioc</w:t>
                  </w:r>
                  <w:proofErr w:type="spellEnd"/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102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4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105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Nota: Los posibles valores que puede llevar el tipo de documento son: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A: Nit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C: Cédula de ciudadanía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X: Cédula de Extranjería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E: Código Extranjero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T: Tarjeta de Identidad o NIP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R: Tutor o Representante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N: Registro civil de nacimiento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G: Tarjeta de Extranjería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P: Pasaporte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J: Tipo de Documento Extranjero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D: Documento Definido para Información Exógena 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General:</w:t>
            </w:r>
          </w:p>
          <w:tbl>
            <w:tblPr>
              <w:tblW w:w="80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287"/>
              <w:gridCol w:w="1483"/>
              <w:gridCol w:w="15"/>
              <w:gridCol w:w="1017"/>
              <w:gridCol w:w="989"/>
              <w:gridCol w:w="1104"/>
              <w:gridCol w:w="1140"/>
            </w:tblGrid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Valores Posibles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Tipo documento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Ver Nota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20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Direccion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53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Ciudad 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104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Municipio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114</w:t>
                  </w:r>
                </w:p>
              </w:tc>
              <w:tc>
                <w:tcPr>
                  <w:tcW w:w="11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5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NitActivo</w:t>
                  </w:r>
                  <w:proofErr w:type="spellEnd"/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122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Tiene RUT</w:t>
                  </w:r>
                </w:p>
              </w:tc>
              <w:tc>
                <w:tcPr>
                  <w:tcW w:w="142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126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País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Alfanumerico</w:t>
                  </w:r>
                  <w:proofErr w:type="spellEnd"/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130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3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00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137</w:t>
                  </w:r>
                </w:p>
              </w:tc>
              <w:tc>
                <w:tcPr>
                  <w:tcW w:w="1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Formato Lotus:</w:t>
            </w:r>
          </w:p>
          <w:p w:rsidR="00F67ADE" w:rsidRPr="00F67ADE" w:rsidRDefault="00F67ADE" w:rsidP="00F67AD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Nota: En este formato se puede Exportar, pero no se puede Importar a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Contai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Multimés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Multiaño</w:t>
            </w:r>
            <w:proofErr w:type="spellEnd"/>
            <w:r w:rsidRPr="00F67AD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tbl>
            <w:tblPr>
              <w:tblW w:w="8493" w:type="dxa"/>
              <w:tblBorders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1483"/>
              <w:gridCol w:w="1088"/>
              <w:gridCol w:w="45"/>
              <w:gridCol w:w="1078"/>
              <w:gridCol w:w="45"/>
              <w:gridCol w:w="1057"/>
              <w:gridCol w:w="71"/>
              <w:gridCol w:w="1100"/>
              <w:gridCol w:w="156"/>
            </w:tblGrid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 del campo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Tipo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Alineado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Posición inicial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Longitud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Valores Posibles</w:t>
                  </w: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Tipo documento 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Ver Nota</w:t>
                  </w: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18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Direccion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50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30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lastRenderedPageBreak/>
                    <w:t xml:space="preserve">Ciudad 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82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15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Telefono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09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99</w:t>
                  </w:r>
                </w:p>
              </w:tc>
              <w:tc>
                <w:tcPr>
                  <w:tcW w:w="11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</w:t>
                  </w:r>
                </w:p>
              </w:tc>
              <w:tc>
                <w:tcPr>
                  <w:tcW w:w="12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Municipio</w:t>
                  </w:r>
                </w:p>
              </w:tc>
              <w:tc>
                <w:tcPr>
                  <w:tcW w:w="14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108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</w:t>
                  </w:r>
                </w:p>
              </w:tc>
              <w:tc>
                <w:tcPr>
                  <w:tcW w:w="114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NitActivo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115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Tiene RUT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&lt;=&gt;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118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S, 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País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Alfanumérico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=&gt;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121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</w:t>
                  </w: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F67ADE" w:rsidRPr="00F67ADE">
              <w:tc>
                <w:tcPr>
                  <w:tcW w:w="25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Total longitud</w:t>
                  </w:r>
                </w:p>
              </w:tc>
              <w:tc>
                <w:tcPr>
                  <w:tcW w:w="1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F67AD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127</w:t>
                  </w:r>
                </w:p>
              </w:tc>
              <w:tc>
                <w:tcPr>
                  <w:tcW w:w="114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1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</w:tcBorders>
                  <w:hideMark/>
                </w:tcPr>
                <w:p w:rsidR="00F67ADE" w:rsidRPr="00F67ADE" w:rsidRDefault="00F67ADE" w:rsidP="00F67A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F67ADE" w:rsidRPr="00F67ADE" w:rsidRDefault="00F67ADE" w:rsidP="00F67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:rsidR="00F67ADE" w:rsidRPr="00F67ADE" w:rsidRDefault="00293BCE" w:rsidP="00F67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pict>
          <v:rect id="_x0000_i1032" style="width:441.9pt;height:1.5pt" o:hralign="center" o:hrstd="t" o:hr="t" fillcolor="#a0a0a0" stroked="f"/>
        </w:pict>
      </w:r>
    </w:p>
    <w:p w:rsidR="00F67ADE" w:rsidRPr="00F67ADE" w:rsidRDefault="00F67ADE" w:rsidP="00F67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F67ADE" w:rsidRPr="00F67A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DE"/>
    <w:rsid w:val="00293BCE"/>
    <w:rsid w:val="00295697"/>
    <w:rsid w:val="004B5B69"/>
    <w:rsid w:val="00891890"/>
    <w:rsid w:val="00F6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AF07B-6EC0-4313-9C17-A4AE8647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s0">
    <w:name w:val="ts0"/>
    <w:basedOn w:val="Fuentedeprrafopredeter"/>
    <w:rsid w:val="00F67ADE"/>
  </w:style>
  <w:style w:type="character" w:customStyle="1" w:styleId="ts3">
    <w:name w:val="ts3"/>
    <w:basedOn w:val="Fuentedeprrafopredeter"/>
    <w:rsid w:val="00F67ADE"/>
  </w:style>
  <w:style w:type="character" w:customStyle="1" w:styleId="ts4">
    <w:name w:val="ts4"/>
    <w:basedOn w:val="Fuentedeprrafopredeter"/>
    <w:rsid w:val="00F67ADE"/>
  </w:style>
  <w:style w:type="paragraph" w:customStyle="1" w:styleId="ps18">
    <w:name w:val="ps18"/>
    <w:basedOn w:val="Normal"/>
    <w:rsid w:val="00F6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ps1">
    <w:name w:val="ps1"/>
    <w:basedOn w:val="Normal"/>
    <w:rsid w:val="00F6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s6">
    <w:name w:val="ts6"/>
    <w:basedOn w:val="Fuentedeprrafopredeter"/>
    <w:rsid w:val="00F67ADE"/>
  </w:style>
  <w:style w:type="paragraph" w:customStyle="1" w:styleId="ps60">
    <w:name w:val="ps60"/>
    <w:basedOn w:val="Normal"/>
    <w:rsid w:val="00F6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ps2">
    <w:name w:val="ps2"/>
    <w:basedOn w:val="Normal"/>
    <w:rsid w:val="00F6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s2">
    <w:name w:val="ts2"/>
    <w:basedOn w:val="Fuentedeprrafopredeter"/>
    <w:rsid w:val="00F67ADE"/>
  </w:style>
  <w:style w:type="paragraph" w:customStyle="1" w:styleId="ps16">
    <w:name w:val="ps16"/>
    <w:basedOn w:val="Normal"/>
    <w:rsid w:val="00F6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4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13</Pages>
  <Words>1590</Words>
  <Characters>8749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Elkin David</dc:creator>
  <cp:lastModifiedBy>Edwin Trujillo</cp:lastModifiedBy>
  <cp:revision>3</cp:revision>
  <dcterms:created xsi:type="dcterms:W3CDTF">2013-11-22T21:18:00Z</dcterms:created>
  <dcterms:modified xsi:type="dcterms:W3CDTF">2013-11-27T22:44:00Z</dcterms:modified>
</cp:coreProperties>
</file>