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4B" w:rsidRPr="008375AA" w:rsidRDefault="0031214B" w:rsidP="0031214B">
      <w:pPr>
        <w:jc w:val="center"/>
        <w:rPr>
          <w:rFonts w:asciiTheme="minorEastAsia" w:hAnsiTheme="minorEastAsia"/>
        </w:rPr>
      </w:pPr>
    </w:p>
    <w:p w:rsidR="0031214B" w:rsidRPr="008375AA" w:rsidRDefault="0078007C" w:rsidP="0031214B">
      <w:pPr>
        <w:jc w:val="center"/>
        <w:rPr>
          <w:rFonts w:asciiTheme="minorEastAsia" w:hAnsiTheme="minorEastAsia"/>
          <w:b/>
          <w:sz w:val="44"/>
          <w:szCs w:val="44"/>
        </w:rPr>
      </w:pPr>
      <w:r w:rsidRPr="008375AA">
        <w:rPr>
          <w:rFonts w:asciiTheme="minorEastAsia" w:hAnsiTheme="minorEastAsia"/>
          <w:b/>
          <w:sz w:val="44"/>
          <w:szCs w:val="44"/>
        </w:rPr>
        <w:t>711</w:t>
      </w:r>
      <w:r w:rsidRPr="008375AA">
        <w:rPr>
          <w:rFonts w:asciiTheme="minorEastAsia" w:hAnsiTheme="minorEastAsia" w:hint="eastAsia"/>
          <w:b/>
          <w:sz w:val="44"/>
          <w:szCs w:val="44"/>
        </w:rPr>
        <w:t>项目</w:t>
      </w:r>
      <w:r w:rsidRPr="008375AA">
        <w:rPr>
          <w:rFonts w:asciiTheme="minorEastAsia" w:hAnsiTheme="minorEastAsia"/>
          <w:b/>
          <w:sz w:val="44"/>
          <w:szCs w:val="44"/>
        </w:rPr>
        <w:t xml:space="preserve"> </w:t>
      </w:r>
    </w:p>
    <w:p w:rsidR="0031214B" w:rsidRPr="008375AA" w:rsidRDefault="0078007C" w:rsidP="0031214B">
      <w:pPr>
        <w:jc w:val="center"/>
        <w:rPr>
          <w:rFonts w:asciiTheme="minorEastAsia" w:hAnsiTheme="minorEastAsia"/>
          <w:b/>
          <w:sz w:val="44"/>
          <w:szCs w:val="44"/>
        </w:rPr>
      </w:pPr>
      <w:r w:rsidRPr="008375AA">
        <w:rPr>
          <w:rFonts w:asciiTheme="minorEastAsia" w:hAnsiTheme="minorEastAsia" w:hint="eastAsia"/>
          <w:b/>
          <w:sz w:val="44"/>
          <w:szCs w:val="44"/>
        </w:rPr>
        <w:t>赛马游戏前后端</w:t>
      </w:r>
      <w:r w:rsidR="0031214B" w:rsidRPr="008375AA">
        <w:rPr>
          <w:rFonts w:asciiTheme="minorEastAsia" w:hAnsiTheme="minorEastAsia" w:hint="eastAsia"/>
          <w:b/>
          <w:sz w:val="44"/>
          <w:szCs w:val="44"/>
        </w:rPr>
        <w:t>交互接口说明</w:t>
      </w:r>
    </w:p>
    <w:p w:rsidR="0031214B" w:rsidRPr="008375AA" w:rsidRDefault="0031214B" w:rsidP="0031214B">
      <w:pPr>
        <w:jc w:val="center"/>
        <w:rPr>
          <w:rFonts w:asciiTheme="minorEastAsia" w:hAnsiTheme="minorEastAsia"/>
        </w:rPr>
      </w:pPr>
    </w:p>
    <w:p w:rsidR="000C39D9" w:rsidRPr="008375AA" w:rsidRDefault="000C39D9" w:rsidP="0031214B">
      <w:pPr>
        <w:jc w:val="center"/>
        <w:rPr>
          <w:rFonts w:asciiTheme="minorEastAsia" w:hAnsiTheme="minorEastAsia"/>
        </w:rPr>
      </w:pPr>
    </w:p>
    <w:p w:rsidR="000C39D9" w:rsidRPr="008375AA" w:rsidRDefault="000C39D9" w:rsidP="000C39D9">
      <w:pPr>
        <w:jc w:val="center"/>
        <w:rPr>
          <w:rFonts w:asciiTheme="minorEastAsia" w:hAnsiTheme="minorEastAsia"/>
          <w:b/>
          <w:sz w:val="28"/>
          <w:szCs w:val="28"/>
        </w:rPr>
      </w:pPr>
      <w:r w:rsidRPr="008375AA">
        <w:rPr>
          <w:rFonts w:asciiTheme="minorEastAsia" w:hAnsiTheme="minorEastAsia" w:hint="eastAsia"/>
          <w:b/>
          <w:sz w:val="28"/>
          <w:szCs w:val="28"/>
        </w:rPr>
        <w:t>文档编号：</w:t>
      </w:r>
    </w:p>
    <w:p w:rsidR="000C39D9" w:rsidRPr="008375AA" w:rsidRDefault="000C39D9" w:rsidP="000C39D9">
      <w:pPr>
        <w:jc w:val="center"/>
        <w:rPr>
          <w:rFonts w:asciiTheme="minorEastAsia" w:hAnsiTheme="minorEastAsia"/>
          <w:b/>
          <w:sz w:val="28"/>
          <w:szCs w:val="28"/>
        </w:rPr>
      </w:pPr>
      <w:r w:rsidRPr="008375AA">
        <w:rPr>
          <w:rFonts w:asciiTheme="minorEastAsia" w:hAnsiTheme="minorEastAsia" w:hint="eastAsia"/>
          <w:b/>
          <w:sz w:val="28"/>
          <w:szCs w:val="28"/>
        </w:rPr>
        <w:t>编    制：</w:t>
      </w:r>
    </w:p>
    <w:p w:rsidR="000C39D9" w:rsidRPr="008375AA" w:rsidRDefault="000C39D9" w:rsidP="000C39D9">
      <w:pPr>
        <w:jc w:val="center"/>
        <w:rPr>
          <w:rFonts w:asciiTheme="minorEastAsia" w:hAnsiTheme="minorEastAsia"/>
          <w:b/>
          <w:sz w:val="28"/>
          <w:szCs w:val="28"/>
        </w:rPr>
      </w:pPr>
      <w:r w:rsidRPr="008375AA">
        <w:rPr>
          <w:rFonts w:asciiTheme="minorEastAsia" w:hAnsiTheme="minorEastAsia" w:hint="eastAsia"/>
          <w:b/>
          <w:sz w:val="28"/>
          <w:szCs w:val="28"/>
        </w:rPr>
        <w:t>审    核：</w:t>
      </w:r>
    </w:p>
    <w:p w:rsidR="000C39D9" w:rsidRPr="008375AA" w:rsidRDefault="000C39D9" w:rsidP="000C39D9">
      <w:pPr>
        <w:jc w:val="center"/>
        <w:rPr>
          <w:rFonts w:asciiTheme="minorEastAsia" w:hAnsiTheme="minorEastAsia"/>
          <w:b/>
          <w:sz w:val="28"/>
          <w:szCs w:val="28"/>
        </w:rPr>
      </w:pPr>
      <w:r w:rsidRPr="008375AA">
        <w:rPr>
          <w:rFonts w:asciiTheme="minorEastAsia" w:hAnsiTheme="minorEastAsia" w:hint="eastAsia"/>
          <w:b/>
          <w:sz w:val="28"/>
          <w:szCs w:val="28"/>
        </w:rPr>
        <w:t>批    准：</w:t>
      </w:r>
    </w:p>
    <w:p w:rsidR="000C39D9" w:rsidRPr="008375AA" w:rsidRDefault="000C39D9" w:rsidP="000C39D9">
      <w:pPr>
        <w:jc w:val="center"/>
        <w:rPr>
          <w:rFonts w:asciiTheme="minorEastAsia" w:hAnsiTheme="minorEastAsia"/>
          <w:b/>
          <w:sz w:val="28"/>
          <w:szCs w:val="28"/>
        </w:rPr>
      </w:pPr>
      <w:r w:rsidRPr="008375AA">
        <w:rPr>
          <w:rFonts w:asciiTheme="minorEastAsia" w:hAnsiTheme="minorEastAsia" w:hint="eastAsia"/>
          <w:b/>
          <w:sz w:val="28"/>
          <w:szCs w:val="28"/>
        </w:rPr>
        <w:t>密    级：</w:t>
      </w:r>
    </w:p>
    <w:p w:rsidR="00C532BB" w:rsidRPr="008375AA" w:rsidRDefault="00C532BB" w:rsidP="000C39D9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060A86" w:rsidRPr="008375AA" w:rsidRDefault="00060A86" w:rsidP="00C532BB">
      <w:pPr>
        <w:jc w:val="center"/>
        <w:rPr>
          <w:rFonts w:asciiTheme="minorEastAsia" w:hAnsiTheme="minorEastAsia"/>
          <w:sz w:val="28"/>
          <w:szCs w:val="28"/>
        </w:rPr>
      </w:pPr>
      <w:r w:rsidRPr="008375AA">
        <w:rPr>
          <w:rFonts w:asciiTheme="minorEastAsia" w:hAnsiTheme="minorEastAsia" w:hint="eastAsia"/>
          <w:sz w:val="28"/>
          <w:szCs w:val="28"/>
        </w:rPr>
        <w:t>文件修订记录</w:t>
      </w:r>
    </w:p>
    <w:tbl>
      <w:tblPr>
        <w:tblW w:w="9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516"/>
        <w:gridCol w:w="1214"/>
      </w:tblGrid>
      <w:tr w:rsidR="00E32746" w:rsidRPr="008375AA" w:rsidTr="00E32746">
        <w:trPr>
          <w:cantSplit/>
          <w:trHeight w:val="659"/>
          <w:jc w:val="center"/>
        </w:trPr>
        <w:tc>
          <w:tcPr>
            <w:tcW w:w="1548" w:type="dxa"/>
            <w:shd w:val="clear" w:color="auto" w:fill="CCCCCC"/>
            <w:vAlign w:val="center"/>
          </w:tcPr>
          <w:p w:rsidR="00E32746" w:rsidRPr="008375AA" w:rsidRDefault="00E32746" w:rsidP="00E3274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375AA">
              <w:rPr>
                <w:rFonts w:asciiTheme="minorEastAsia" w:hAnsiTheme="minorEastAsia"/>
                <w:b/>
                <w:szCs w:val="21"/>
              </w:rPr>
              <w:t>版本编号或者更改记录编号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:rsidR="00E32746" w:rsidRPr="008375AA" w:rsidRDefault="00E32746" w:rsidP="00E3274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375AA">
              <w:rPr>
                <w:rFonts w:asciiTheme="minorEastAsia" w:hAnsiTheme="minorEastAsia"/>
                <w:b/>
                <w:szCs w:val="21"/>
              </w:rPr>
              <w:t>*变化</w:t>
            </w:r>
          </w:p>
          <w:p w:rsidR="00E32746" w:rsidRPr="008375AA" w:rsidRDefault="00E32746" w:rsidP="00E3274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375AA">
              <w:rPr>
                <w:rFonts w:asciiTheme="minorEastAsia" w:hAnsiTheme="minorEastAsia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:rsidR="00E32746" w:rsidRPr="008375AA" w:rsidRDefault="00E32746" w:rsidP="00E3274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375AA">
              <w:rPr>
                <w:rFonts w:asciiTheme="minorEastAsia" w:hAnsiTheme="minorEastAsia"/>
                <w:b/>
                <w:szCs w:val="21"/>
              </w:rPr>
              <w:t>简要说明（变更内容和变更范围）</w:t>
            </w:r>
          </w:p>
        </w:tc>
        <w:tc>
          <w:tcPr>
            <w:tcW w:w="1516" w:type="dxa"/>
            <w:shd w:val="clear" w:color="auto" w:fill="CCCCCC"/>
            <w:vAlign w:val="center"/>
          </w:tcPr>
          <w:p w:rsidR="00E32746" w:rsidRPr="008375AA" w:rsidRDefault="00E32746" w:rsidP="00E3274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375AA">
              <w:rPr>
                <w:rFonts w:asciiTheme="minorEastAsia" w:hAnsiTheme="minorEastAsia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E32746" w:rsidRPr="008375AA" w:rsidRDefault="00E32746" w:rsidP="00E3274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8375AA">
              <w:rPr>
                <w:rFonts w:asciiTheme="minorEastAsia" w:hAnsiTheme="minorEastAsia" w:hint="eastAsia"/>
                <w:b/>
                <w:szCs w:val="21"/>
              </w:rPr>
              <w:t>变更</w:t>
            </w:r>
            <w:r w:rsidRPr="008375AA">
              <w:rPr>
                <w:rFonts w:asciiTheme="minorEastAsia" w:hAnsiTheme="minorEastAsia"/>
                <w:b/>
                <w:szCs w:val="21"/>
              </w:rPr>
              <w:t>人</w:t>
            </w:r>
          </w:p>
        </w:tc>
      </w:tr>
      <w:tr w:rsidR="00E32746" w:rsidRPr="008375AA" w:rsidTr="00E32746">
        <w:trPr>
          <w:cantSplit/>
          <w:jc w:val="center"/>
        </w:trPr>
        <w:tc>
          <w:tcPr>
            <w:tcW w:w="1548" w:type="dxa"/>
            <w:vAlign w:val="center"/>
          </w:tcPr>
          <w:p w:rsidR="00E32746" w:rsidRPr="008375AA" w:rsidRDefault="00E32746" w:rsidP="00D13BC8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V</w:t>
            </w:r>
            <w:r w:rsidR="00D13BC8" w:rsidRPr="008375AA">
              <w:rPr>
                <w:rFonts w:asciiTheme="minorEastAsia" w:hAnsiTheme="minorEastAsia"/>
              </w:rPr>
              <w:t>0.0.1</w:t>
            </w:r>
          </w:p>
        </w:tc>
        <w:tc>
          <w:tcPr>
            <w:tcW w:w="840" w:type="dxa"/>
            <w:vAlign w:val="center"/>
          </w:tcPr>
          <w:p w:rsidR="00E32746" w:rsidRPr="008375AA" w:rsidRDefault="000A3A17" w:rsidP="00E32746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新建</w:t>
            </w:r>
          </w:p>
        </w:tc>
        <w:tc>
          <w:tcPr>
            <w:tcW w:w="4073" w:type="dxa"/>
            <w:vAlign w:val="center"/>
          </w:tcPr>
          <w:p w:rsidR="00E32746" w:rsidRPr="008375AA" w:rsidRDefault="00E32746" w:rsidP="00E3274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375AA">
              <w:rPr>
                <w:rFonts w:asciiTheme="minorEastAsia" w:hAnsiTheme="minorEastAsia"/>
                <w:szCs w:val="21"/>
              </w:rPr>
              <w:t>创建文档</w:t>
            </w:r>
          </w:p>
        </w:tc>
        <w:tc>
          <w:tcPr>
            <w:tcW w:w="1516" w:type="dxa"/>
            <w:vAlign w:val="center"/>
          </w:tcPr>
          <w:p w:rsidR="00E32746" w:rsidRPr="008375AA" w:rsidRDefault="002A1664" w:rsidP="00E32746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2016-08-16</w:t>
            </w:r>
          </w:p>
        </w:tc>
        <w:tc>
          <w:tcPr>
            <w:tcW w:w="1214" w:type="dxa"/>
            <w:vAlign w:val="center"/>
          </w:tcPr>
          <w:p w:rsidR="00E32746" w:rsidRPr="008375AA" w:rsidRDefault="002A1664" w:rsidP="00E32746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赵虎</w:t>
            </w:r>
          </w:p>
        </w:tc>
      </w:tr>
      <w:tr w:rsidR="000A3A17" w:rsidRPr="008375AA" w:rsidTr="00E32746">
        <w:trPr>
          <w:cantSplit/>
          <w:jc w:val="center"/>
        </w:trPr>
        <w:tc>
          <w:tcPr>
            <w:tcW w:w="1548" w:type="dxa"/>
            <w:vAlign w:val="center"/>
          </w:tcPr>
          <w:p w:rsidR="000A3A17" w:rsidRPr="008375AA" w:rsidRDefault="000A3A17" w:rsidP="00D13BC8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V0.0.2</w:t>
            </w:r>
          </w:p>
        </w:tc>
        <w:tc>
          <w:tcPr>
            <w:tcW w:w="840" w:type="dxa"/>
            <w:vAlign w:val="center"/>
          </w:tcPr>
          <w:p w:rsidR="000A3A17" w:rsidRPr="008375AA" w:rsidRDefault="000A3A17" w:rsidP="00E32746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修改</w:t>
            </w:r>
          </w:p>
        </w:tc>
        <w:tc>
          <w:tcPr>
            <w:tcW w:w="4073" w:type="dxa"/>
            <w:vAlign w:val="center"/>
          </w:tcPr>
          <w:p w:rsidR="00EA350F" w:rsidRPr="008375AA" w:rsidRDefault="00EA350F" w:rsidP="00EA350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8375AA">
              <w:rPr>
                <w:rFonts w:asciiTheme="minorEastAsia" w:hAnsiTheme="minorEastAsia"/>
                <w:szCs w:val="21"/>
              </w:rPr>
              <w:fldChar w:fldCharType="begin"/>
            </w:r>
            <w:r w:rsidRPr="008375AA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8375AA">
              <w:rPr>
                <w:rFonts w:asciiTheme="minorEastAsia" w:hAnsiTheme="minorEastAsia" w:hint="eastAsia"/>
                <w:position w:val="2"/>
                <w:sz w:val="14"/>
                <w:szCs w:val="21"/>
              </w:rPr>
              <w:instrText>1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)</w:instrText>
            </w:r>
            <w:r w:rsidRPr="008375AA">
              <w:rPr>
                <w:rFonts w:asciiTheme="minorEastAsia" w:hAnsiTheme="minorEastAsia"/>
                <w:szCs w:val="21"/>
              </w:rPr>
              <w:fldChar w:fldCharType="end"/>
            </w:r>
            <w:r w:rsidR="000A3A17" w:rsidRPr="008375AA">
              <w:rPr>
                <w:rFonts w:asciiTheme="minorEastAsia" w:hAnsiTheme="minorEastAsia" w:hint="eastAsia"/>
                <w:szCs w:val="21"/>
              </w:rPr>
              <w:t>修改历史投注信息接口</w:t>
            </w:r>
            <w:r w:rsidRPr="008375AA">
              <w:rPr>
                <w:rFonts w:asciiTheme="minorEastAsia" w:hAnsiTheme="minorEastAsia" w:hint="eastAsia"/>
                <w:szCs w:val="21"/>
              </w:rPr>
              <w:t>，增加入参</w:t>
            </w:r>
          </w:p>
          <w:p w:rsidR="000A3A17" w:rsidRPr="008375AA" w:rsidRDefault="00EA350F" w:rsidP="007E45F6">
            <w:pPr>
              <w:jc w:val="left"/>
              <w:rPr>
                <w:rFonts w:asciiTheme="minorEastAsia" w:hAnsiTheme="minorEastAsia"/>
                <w:szCs w:val="21"/>
              </w:rPr>
            </w:pPr>
            <w:r w:rsidRPr="008375AA">
              <w:rPr>
                <w:rFonts w:asciiTheme="minorEastAsia" w:hAnsiTheme="minorEastAsia"/>
                <w:szCs w:val="21"/>
              </w:rPr>
              <w:fldChar w:fldCharType="begin"/>
            </w:r>
            <w:r w:rsidRPr="008375AA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8375AA">
              <w:rPr>
                <w:rFonts w:asciiTheme="minorEastAsia" w:hAnsiTheme="minorEastAsia" w:hint="eastAsia"/>
                <w:position w:val="2"/>
                <w:sz w:val="14"/>
                <w:szCs w:val="21"/>
              </w:rPr>
              <w:instrText>2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)</w:instrText>
            </w:r>
            <w:r w:rsidRPr="008375AA">
              <w:rPr>
                <w:rFonts w:asciiTheme="minorEastAsia" w:hAnsiTheme="minorEastAsia"/>
                <w:szCs w:val="21"/>
              </w:rPr>
              <w:fldChar w:fldCharType="end"/>
            </w:r>
            <w:r w:rsidR="000A3A17" w:rsidRPr="008375AA">
              <w:rPr>
                <w:rFonts w:asciiTheme="minorEastAsia" w:hAnsiTheme="minorEastAsia" w:hint="eastAsia"/>
                <w:szCs w:val="21"/>
              </w:rPr>
              <w:t>修改投注/中奖信息格式</w:t>
            </w:r>
          </w:p>
        </w:tc>
        <w:tc>
          <w:tcPr>
            <w:tcW w:w="1516" w:type="dxa"/>
            <w:vAlign w:val="center"/>
          </w:tcPr>
          <w:p w:rsidR="000A3A17" w:rsidRPr="008375AA" w:rsidRDefault="000A3A17" w:rsidP="00E32746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2016-08-18</w:t>
            </w:r>
          </w:p>
        </w:tc>
        <w:tc>
          <w:tcPr>
            <w:tcW w:w="1214" w:type="dxa"/>
            <w:vAlign w:val="center"/>
          </w:tcPr>
          <w:p w:rsidR="000A3A17" w:rsidRPr="008375AA" w:rsidRDefault="000A3A17" w:rsidP="00E32746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赵虎</w:t>
            </w:r>
          </w:p>
        </w:tc>
      </w:tr>
      <w:tr w:rsidR="00EA350F" w:rsidRPr="008375AA" w:rsidTr="00E32746">
        <w:trPr>
          <w:cantSplit/>
          <w:jc w:val="center"/>
        </w:trPr>
        <w:tc>
          <w:tcPr>
            <w:tcW w:w="1548" w:type="dxa"/>
            <w:vAlign w:val="center"/>
          </w:tcPr>
          <w:p w:rsidR="00EA350F" w:rsidRPr="008375AA" w:rsidRDefault="005F72BF" w:rsidP="00D13BC8">
            <w:pPr>
              <w:jc w:val="center"/>
              <w:rPr>
                <w:rFonts w:asciiTheme="minorEastAsia" w:hAnsiTheme="minorEastAsia" w:hint="eastAsia"/>
              </w:rPr>
            </w:pPr>
            <w:r w:rsidRPr="008375AA">
              <w:rPr>
                <w:rFonts w:asciiTheme="minorEastAsia" w:hAnsiTheme="minorEastAsia" w:hint="eastAsia"/>
              </w:rPr>
              <w:t>V0.0.3</w:t>
            </w:r>
          </w:p>
        </w:tc>
        <w:tc>
          <w:tcPr>
            <w:tcW w:w="840" w:type="dxa"/>
            <w:vAlign w:val="center"/>
          </w:tcPr>
          <w:p w:rsidR="00EA350F" w:rsidRPr="008375AA" w:rsidRDefault="005F72BF" w:rsidP="00E32746">
            <w:pPr>
              <w:jc w:val="center"/>
              <w:rPr>
                <w:rFonts w:asciiTheme="minorEastAsia" w:hAnsiTheme="minorEastAsia" w:hint="eastAsia"/>
              </w:rPr>
            </w:pPr>
            <w:r w:rsidRPr="008375AA">
              <w:rPr>
                <w:rFonts w:asciiTheme="minorEastAsia" w:hAnsiTheme="minorEastAsia" w:hint="eastAsia"/>
              </w:rPr>
              <w:t>修改</w:t>
            </w:r>
          </w:p>
        </w:tc>
        <w:tc>
          <w:tcPr>
            <w:tcW w:w="4073" w:type="dxa"/>
            <w:vAlign w:val="center"/>
          </w:tcPr>
          <w:p w:rsidR="00EA350F" w:rsidRPr="008375AA" w:rsidRDefault="00EA350F" w:rsidP="007E45F6">
            <w:pPr>
              <w:jc w:val="left"/>
              <w:rPr>
                <w:rFonts w:asciiTheme="minorEastAsia" w:hAnsiTheme="minorEastAsia" w:hint="eastAsia"/>
              </w:rPr>
            </w:pPr>
            <w:r w:rsidRPr="008375AA">
              <w:rPr>
                <w:rFonts w:asciiTheme="minorEastAsia" w:hAnsiTheme="minorEastAsia"/>
                <w:szCs w:val="21"/>
              </w:rPr>
              <w:fldChar w:fldCharType="begin"/>
            </w:r>
            <w:r w:rsidRPr="008375AA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8375AA">
              <w:rPr>
                <w:rFonts w:asciiTheme="minorEastAsia" w:hAnsiTheme="minorEastAsia" w:hint="eastAsia"/>
                <w:position w:val="2"/>
                <w:sz w:val="14"/>
                <w:szCs w:val="21"/>
              </w:rPr>
              <w:instrText>1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)</w:instrText>
            </w:r>
            <w:r w:rsidRPr="008375AA">
              <w:rPr>
                <w:rFonts w:asciiTheme="minorEastAsia" w:hAnsiTheme="minorEastAsia"/>
                <w:szCs w:val="21"/>
              </w:rPr>
              <w:fldChar w:fldCharType="end"/>
            </w:r>
            <w:r w:rsidRPr="008375AA">
              <w:rPr>
                <w:rFonts w:asciiTheme="minorEastAsia" w:hAnsiTheme="minorEastAsia" w:hint="eastAsia"/>
                <w:szCs w:val="21"/>
              </w:rPr>
              <w:t>所有接口中</w:t>
            </w:r>
            <w:r w:rsidR="0014174E" w:rsidRPr="008375AA">
              <w:rPr>
                <w:rFonts w:asciiTheme="minorEastAsia" w:hAnsiTheme="minorEastAsia" w:hint="eastAsia"/>
                <w:szCs w:val="21"/>
              </w:rPr>
              <w:t>响应</w:t>
            </w:r>
            <w:r w:rsidRPr="008375AA">
              <w:rPr>
                <w:rFonts w:asciiTheme="minorEastAsia" w:hAnsiTheme="minorEastAsia" w:hint="eastAsia"/>
                <w:szCs w:val="21"/>
              </w:rPr>
              <w:t>的</w:t>
            </w:r>
            <w:r w:rsidR="008444B1" w:rsidRPr="008375AA">
              <w:rPr>
                <w:rFonts w:asciiTheme="minorEastAsia" w:hAnsiTheme="minorEastAsia" w:hint="eastAsia"/>
                <w:szCs w:val="21"/>
              </w:rPr>
              <w:t>赛马信息</w:t>
            </w:r>
            <w:r w:rsidRPr="008375AA">
              <w:rPr>
                <w:rFonts w:asciiTheme="minorEastAsia" w:hAnsiTheme="minorEastAsia" w:hint="eastAsia"/>
              </w:rPr>
              <w:t>增加</w:t>
            </w:r>
            <w:r w:rsidR="0014174E" w:rsidRPr="008375AA">
              <w:rPr>
                <w:rFonts w:asciiTheme="minorEastAsia" w:hAnsiTheme="minorEastAsia" w:hint="eastAsia"/>
              </w:rPr>
              <w:t>排名</w:t>
            </w:r>
            <w:r w:rsidRPr="008375AA">
              <w:rPr>
                <w:rFonts w:asciiTheme="minorEastAsia" w:hAnsiTheme="minorEastAsia" w:hint="eastAsia"/>
              </w:rPr>
              <w:t>，去掉</w:t>
            </w:r>
            <w:r w:rsidR="0014174E" w:rsidRPr="008375AA">
              <w:rPr>
                <w:rFonts w:asciiTheme="minorEastAsia" w:hAnsiTheme="minorEastAsia" w:hint="eastAsia"/>
              </w:rPr>
              <w:t>胜率</w:t>
            </w:r>
          </w:p>
          <w:p w:rsidR="00EA350F" w:rsidRPr="008375AA" w:rsidRDefault="00EA350F" w:rsidP="007E45F6">
            <w:pPr>
              <w:jc w:val="left"/>
              <w:rPr>
                <w:rFonts w:asciiTheme="minorEastAsia" w:hAnsiTheme="minorEastAsia"/>
                <w:szCs w:val="21"/>
              </w:rPr>
            </w:pPr>
            <w:r w:rsidRPr="008375AA">
              <w:rPr>
                <w:rFonts w:asciiTheme="minorEastAsia" w:hAnsiTheme="minorEastAsia"/>
                <w:szCs w:val="21"/>
              </w:rPr>
              <w:fldChar w:fldCharType="begin"/>
            </w:r>
            <w:r w:rsidRPr="008375AA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8375AA">
              <w:rPr>
                <w:rFonts w:asciiTheme="minorEastAsia" w:hAnsiTheme="minorEastAsia" w:hint="eastAsia"/>
                <w:position w:val="2"/>
                <w:sz w:val="14"/>
                <w:szCs w:val="21"/>
              </w:rPr>
              <w:instrText>2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)</w:instrText>
            </w:r>
            <w:r w:rsidRPr="008375AA">
              <w:rPr>
                <w:rFonts w:asciiTheme="minorEastAsia" w:hAnsiTheme="minorEastAsia"/>
                <w:szCs w:val="21"/>
              </w:rPr>
              <w:fldChar w:fldCharType="end"/>
            </w:r>
            <w:r w:rsidRPr="008375AA">
              <w:rPr>
                <w:rFonts w:asciiTheme="minorEastAsia" w:hAnsiTheme="minorEastAsia" w:hint="eastAsia"/>
                <w:szCs w:val="21"/>
              </w:rPr>
              <w:t>赔率接口</w:t>
            </w:r>
            <w:r w:rsidR="008444B1" w:rsidRPr="008375AA">
              <w:rPr>
                <w:rFonts w:asciiTheme="minorEastAsia" w:hAnsiTheme="minorEastAsia" w:hint="eastAsia"/>
                <w:szCs w:val="21"/>
              </w:rPr>
              <w:t>响应</w:t>
            </w:r>
            <w:r w:rsidR="0014174E" w:rsidRPr="008375AA">
              <w:rPr>
                <w:rFonts w:asciiTheme="minorEastAsia" w:hAnsiTheme="minorEastAsia" w:hint="eastAsia"/>
                <w:szCs w:val="21"/>
              </w:rPr>
              <w:t>参数</w:t>
            </w:r>
            <w:r w:rsidRPr="008375AA">
              <w:rPr>
                <w:rFonts w:asciiTheme="minorEastAsia" w:hAnsiTheme="minorEastAsia" w:hint="eastAsia"/>
                <w:szCs w:val="21"/>
              </w:rPr>
              <w:t>增加当前奖期剩余时长</w:t>
            </w:r>
          </w:p>
          <w:p w:rsidR="0014174E" w:rsidRPr="008375AA" w:rsidRDefault="0014174E" w:rsidP="0014174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8375AA">
              <w:rPr>
                <w:rFonts w:asciiTheme="minorEastAsia" w:hAnsiTheme="minorEastAsia"/>
                <w:szCs w:val="21"/>
              </w:rPr>
              <w:fldChar w:fldCharType="begin"/>
            </w:r>
            <w:r w:rsidRPr="008375AA">
              <w:rPr>
                <w:rFonts w:asciiTheme="minorEastAsia" w:hAnsiTheme="minorEastAsia"/>
                <w:szCs w:val="21"/>
              </w:rPr>
              <w:instrText xml:space="preserve"> 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eq \o\ac(○,</w:instrText>
            </w:r>
            <w:r w:rsidRPr="008375AA">
              <w:rPr>
                <w:rFonts w:asciiTheme="minorEastAsia" w:hAnsiTheme="minorEastAsia" w:hint="eastAsia"/>
                <w:position w:val="2"/>
                <w:sz w:val="14"/>
                <w:szCs w:val="21"/>
              </w:rPr>
              <w:instrText>3</w:instrText>
            </w:r>
            <w:r w:rsidRPr="008375AA">
              <w:rPr>
                <w:rFonts w:asciiTheme="minorEastAsia" w:hAnsiTheme="minorEastAsia" w:hint="eastAsia"/>
                <w:szCs w:val="21"/>
              </w:rPr>
              <w:instrText>)</w:instrText>
            </w:r>
            <w:r w:rsidRPr="008375AA">
              <w:rPr>
                <w:rFonts w:asciiTheme="minorEastAsia" w:hAnsiTheme="minorEastAsia"/>
                <w:szCs w:val="21"/>
              </w:rPr>
              <w:fldChar w:fldCharType="end"/>
            </w:r>
            <w:r w:rsidRPr="008375AA">
              <w:rPr>
                <w:rFonts w:asciiTheme="minorEastAsia" w:hAnsiTheme="minorEastAsia" w:hint="eastAsia"/>
                <w:szCs w:val="21"/>
              </w:rPr>
              <w:t>结果接口</w:t>
            </w:r>
            <w:r w:rsidR="008444B1" w:rsidRPr="008375AA">
              <w:rPr>
                <w:rFonts w:asciiTheme="minorEastAsia" w:hAnsiTheme="minorEastAsia" w:hint="eastAsia"/>
                <w:szCs w:val="21"/>
              </w:rPr>
              <w:t>响应</w:t>
            </w:r>
            <w:r w:rsidRPr="008375AA">
              <w:rPr>
                <w:rFonts w:asciiTheme="minorEastAsia" w:hAnsiTheme="minorEastAsia" w:hint="eastAsia"/>
                <w:szCs w:val="21"/>
              </w:rPr>
              <w:t>参数增加当前用户剩余总资产</w:t>
            </w:r>
            <w:r w:rsidR="007478E8">
              <w:rPr>
                <w:rFonts w:asciiTheme="minorEastAsia" w:hAnsiTheme="minorEastAsia" w:hint="eastAsia"/>
                <w:szCs w:val="21"/>
              </w:rPr>
              <w:t>和中奖信息</w:t>
            </w:r>
            <w:bookmarkStart w:id="0" w:name="_GoBack"/>
            <w:bookmarkEnd w:id="0"/>
          </w:p>
        </w:tc>
        <w:tc>
          <w:tcPr>
            <w:tcW w:w="1516" w:type="dxa"/>
            <w:vAlign w:val="center"/>
          </w:tcPr>
          <w:p w:rsidR="00EA350F" w:rsidRPr="008375AA" w:rsidRDefault="005F72BF" w:rsidP="00E32746">
            <w:pPr>
              <w:jc w:val="center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2016-08-29</w:t>
            </w:r>
          </w:p>
        </w:tc>
        <w:tc>
          <w:tcPr>
            <w:tcW w:w="1214" w:type="dxa"/>
            <w:vAlign w:val="center"/>
          </w:tcPr>
          <w:p w:rsidR="00EA350F" w:rsidRPr="008375AA" w:rsidRDefault="005F72BF" w:rsidP="00E32746">
            <w:pPr>
              <w:jc w:val="center"/>
              <w:rPr>
                <w:rFonts w:asciiTheme="minorEastAsia" w:hAnsiTheme="minorEastAsia" w:hint="eastAsia"/>
              </w:rPr>
            </w:pPr>
            <w:r w:rsidRPr="008375AA">
              <w:rPr>
                <w:rFonts w:asciiTheme="minorEastAsia" w:hAnsiTheme="minorEastAsia" w:hint="eastAsia"/>
              </w:rPr>
              <w:t>赵虎</w:t>
            </w:r>
          </w:p>
        </w:tc>
      </w:tr>
    </w:tbl>
    <w:p w:rsidR="000C39D9" w:rsidRPr="008375AA" w:rsidRDefault="000C39D9" w:rsidP="0031214B">
      <w:pPr>
        <w:jc w:val="center"/>
        <w:rPr>
          <w:rFonts w:asciiTheme="minorEastAsia" w:hAnsiTheme="minorEastAsia"/>
        </w:rPr>
      </w:pPr>
    </w:p>
    <w:p w:rsidR="0031214B" w:rsidRPr="008375AA" w:rsidRDefault="0031214B" w:rsidP="0031214B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约定</w:t>
      </w:r>
    </w:p>
    <w:p w:rsidR="0031214B" w:rsidRPr="008375AA" w:rsidRDefault="0031214B" w:rsidP="0031214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使用H</w:t>
      </w:r>
      <w:r w:rsidRPr="008375AA">
        <w:rPr>
          <w:rFonts w:asciiTheme="minorEastAsia" w:hAnsiTheme="minorEastAsia"/>
        </w:rPr>
        <w:t>TTP</w:t>
      </w:r>
      <w:r w:rsidRPr="008375AA">
        <w:rPr>
          <w:rFonts w:asciiTheme="minorEastAsia" w:hAnsiTheme="minorEastAsia" w:hint="eastAsia"/>
        </w:rPr>
        <w:t>协议，</w:t>
      </w:r>
      <w:r w:rsidR="007B2CEA" w:rsidRPr="008375AA">
        <w:rPr>
          <w:rFonts w:asciiTheme="minorEastAsia" w:hAnsiTheme="minorEastAsia" w:hint="eastAsia"/>
        </w:rPr>
        <w:t>无特殊说明的话均采用POST提交</w:t>
      </w:r>
      <w:r w:rsidRPr="008375AA">
        <w:rPr>
          <w:rFonts w:asciiTheme="minorEastAsia" w:hAnsiTheme="minorEastAsia"/>
        </w:rPr>
        <w:t>。</w:t>
      </w:r>
    </w:p>
    <w:p w:rsidR="0031214B" w:rsidRPr="008375AA" w:rsidRDefault="0031214B" w:rsidP="0031214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统一使用U</w:t>
      </w:r>
      <w:r w:rsidRPr="008375AA">
        <w:rPr>
          <w:rFonts w:asciiTheme="minorEastAsia" w:hAnsiTheme="minorEastAsia"/>
        </w:rPr>
        <w:t>TF-8编码。</w:t>
      </w:r>
    </w:p>
    <w:p w:rsidR="0031214B" w:rsidRPr="008375AA" w:rsidRDefault="0031214B" w:rsidP="0053608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375AA">
        <w:rPr>
          <w:rFonts w:asciiTheme="minorEastAsia" w:hAnsiTheme="minorEastAsia"/>
        </w:rPr>
        <w:t>统一使用</w:t>
      </w:r>
      <w:r w:rsidRPr="008375AA">
        <w:rPr>
          <w:rFonts w:asciiTheme="minorEastAsia" w:hAnsiTheme="minorEastAsia" w:hint="eastAsia"/>
        </w:rPr>
        <w:t>j</w:t>
      </w:r>
      <w:r w:rsidRPr="008375AA">
        <w:rPr>
          <w:rFonts w:asciiTheme="minorEastAsia" w:hAnsiTheme="minorEastAsia"/>
        </w:rPr>
        <w:t>son格式传输数据。</w:t>
      </w:r>
    </w:p>
    <w:p w:rsidR="00B9765A" w:rsidRDefault="00B9765A" w:rsidP="008A3A7A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交互说明</w:t>
      </w:r>
    </w:p>
    <w:p w:rsidR="00B9765A" w:rsidRPr="00CF7574" w:rsidRDefault="00B9765A" w:rsidP="00CF7574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CF7574">
        <w:rPr>
          <w:rFonts w:asciiTheme="minorEastAsia" w:hAnsiTheme="minorEastAsia" w:hint="eastAsia"/>
        </w:rPr>
        <w:t>用户进入游戏之后，前端首先要发起赛事结果查询，入参的奖期ID为空，后端将返回当前运行中奖期信息及当前用户总金额，前端从响应的奖期剩余时长中自己定位展示界面</w:t>
      </w:r>
    </w:p>
    <w:p w:rsidR="008A3A7A" w:rsidRPr="008375AA" w:rsidRDefault="00C23810" w:rsidP="008A3A7A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</w:t>
      </w:r>
      <w:r w:rsidR="008A3A7A" w:rsidRPr="008375AA">
        <w:rPr>
          <w:rFonts w:asciiTheme="minorEastAsia" w:hAnsiTheme="minorEastAsia" w:hint="eastAsia"/>
        </w:rPr>
        <w:t>说明</w:t>
      </w:r>
    </w:p>
    <w:p w:rsidR="0031214B" w:rsidRPr="008375AA" w:rsidRDefault="008C096A" w:rsidP="0031214B">
      <w:pPr>
        <w:pStyle w:val="2"/>
        <w:numPr>
          <w:ilvl w:val="1"/>
          <w:numId w:val="1"/>
        </w:numPr>
        <w:spacing w:line="415" w:lineRule="auto"/>
        <w:ind w:left="624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历史开奖</w:t>
      </w:r>
      <w:r w:rsidR="00876FC8" w:rsidRPr="008375AA">
        <w:rPr>
          <w:rFonts w:asciiTheme="minorEastAsia" w:eastAsiaTheme="minorEastAsia" w:hAnsiTheme="minorEastAsia" w:hint="eastAsia"/>
        </w:rPr>
        <w:t>信息</w:t>
      </w:r>
    </w:p>
    <w:p w:rsidR="008C096A" w:rsidRPr="008375AA" w:rsidRDefault="008C096A" w:rsidP="008C096A">
      <w:pPr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注意：暂定只返回十期历史开奖信息。</w:t>
      </w:r>
    </w:p>
    <w:p w:rsidR="0031214B" w:rsidRPr="008375AA" w:rsidRDefault="0031214B" w:rsidP="0031214B">
      <w:pPr>
        <w:pStyle w:val="3"/>
        <w:numPr>
          <w:ilvl w:val="2"/>
          <w:numId w:val="1"/>
        </w:numPr>
        <w:spacing w:line="415" w:lineRule="auto"/>
        <w:ind w:left="624"/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参数说明</w:t>
      </w:r>
    </w:p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31214B" w:rsidRPr="008375AA" w:rsidTr="00445E7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31214B" w:rsidRPr="008375AA" w:rsidTr="00FF7CD3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31214B" w:rsidRPr="008375AA" w:rsidTr="00445E7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FD67F5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FD67F5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FD67F5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FD67F5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FD67F5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</w:tr>
      <w:tr w:rsidR="0031214B" w:rsidRPr="008375AA" w:rsidTr="00FF7CD3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31214B" w:rsidRPr="008375AA" w:rsidTr="00445E7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7A4CF8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7A4CF8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7A4CF8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B" w:rsidRPr="008375AA" w:rsidRDefault="007A4CF8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214B" w:rsidRPr="008375AA" w:rsidRDefault="007A4CF8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</w:tr>
    </w:tbl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31214B" w:rsidRPr="008375AA" w:rsidTr="00DE36F8">
        <w:tc>
          <w:tcPr>
            <w:tcW w:w="1659" w:type="dxa"/>
            <w:shd w:val="clear" w:color="auto" w:fill="BFBFBF" w:themeFill="background1" w:themeFillShade="BF"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2106" w:type="dxa"/>
            <w:shd w:val="clear" w:color="auto" w:fill="BFBFBF" w:themeFill="background1" w:themeFillShade="BF"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参数说明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是否必填</w:t>
            </w:r>
          </w:p>
        </w:tc>
      </w:tr>
      <w:tr w:rsidR="0031214B" w:rsidRPr="008375AA" w:rsidTr="00FF7CD3">
        <w:tc>
          <w:tcPr>
            <w:tcW w:w="8296" w:type="dxa"/>
            <w:gridSpan w:val="5"/>
          </w:tcPr>
          <w:p w:rsidR="0031214B" w:rsidRPr="008375AA" w:rsidRDefault="0031214B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基本参数</w:t>
            </w:r>
          </w:p>
        </w:tc>
      </w:tr>
      <w:tr w:rsidR="00B04986" w:rsidRPr="008375AA" w:rsidTr="00DE36F8">
        <w:tc>
          <w:tcPr>
            <w:tcW w:w="1659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returnCode</w:t>
            </w:r>
          </w:p>
        </w:tc>
        <w:tc>
          <w:tcPr>
            <w:tcW w:w="1659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659" w:type="dxa"/>
          </w:tcPr>
          <w:p w:rsidR="00B04986" w:rsidRPr="008375AA" w:rsidRDefault="00B84440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int</w:t>
            </w:r>
          </w:p>
        </w:tc>
        <w:tc>
          <w:tcPr>
            <w:tcW w:w="2106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213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B04986" w:rsidRPr="008375AA" w:rsidTr="00DE36F8">
        <w:tc>
          <w:tcPr>
            <w:tcW w:w="1659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returnMsg</w:t>
            </w:r>
          </w:p>
        </w:tc>
        <w:tc>
          <w:tcPr>
            <w:tcW w:w="1659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659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</w:t>
            </w:r>
            <w:r w:rsidRPr="008375AA">
              <w:rPr>
                <w:rFonts w:asciiTheme="minorEastAsia" w:hAnsiTheme="minorEastAsia"/>
              </w:rPr>
              <w:t>tring</w:t>
            </w:r>
          </w:p>
        </w:tc>
        <w:tc>
          <w:tcPr>
            <w:tcW w:w="2106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213" w:type="dxa"/>
          </w:tcPr>
          <w:p w:rsidR="00B04986" w:rsidRPr="008375AA" w:rsidRDefault="00B04986" w:rsidP="00B0498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31214B" w:rsidRPr="008375AA" w:rsidTr="00DE36F8">
        <w:tc>
          <w:tcPr>
            <w:tcW w:w="1659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</w:tr>
      <w:tr w:rsidR="0031214B" w:rsidRPr="008375AA" w:rsidTr="00456D08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:rsidR="0031214B" w:rsidRPr="008375AA" w:rsidRDefault="0031214B" w:rsidP="00FB5C35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业务参数</w:t>
            </w:r>
          </w:p>
        </w:tc>
      </w:tr>
      <w:tr w:rsidR="0031214B" w:rsidRPr="008375AA" w:rsidTr="00DE36F8">
        <w:tc>
          <w:tcPr>
            <w:tcW w:w="1659" w:type="dxa"/>
            <w:tcBorders>
              <w:bottom w:val="single" w:sz="4" w:space="0" w:color="auto"/>
            </w:tcBorders>
          </w:tcPr>
          <w:p w:rsidR="0031214B" w:rsidRPr="008375AA" w:rsidRDefault="007D1873" w:rsidP="00FF7CD3">
            <w:pPr>
              <w:rPr>
                <w:rFonts w:asciiTheme="minorEastAsia" w:hAnsiTheme="minorEastAsia"/>
                <w:b/>
                <w:u w:val="single"/>
              </w:rPr>
            </w:pPr>
            <w:r w:rsidRPr="008375AA">
              <w:rPr>
                <w:rFonts w:asciiTheme="minorEastAsia" w:hAnsiTheme="minorEastAsia" w:hint="eastAsia"/>
                <w:b/>
                <w:u w:val="single"/>
              </w:rPr>
              <w:t>his</w:t>
            </w:r>
            <w:r w:rsidRPr="008375AA">
              <w:rPr>
                <w:rFonts w:asciiTheme="minorEastAsia" w:hAnsiTheme="minorEastAsia"/>
                <w:b/>
                <w:u w:val="single"/>
              </w:rPr>
              <w:t>MatchList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31214B" w:rsidRPr="008375AA" w:rsidRDefault="00456D08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历史赛事信息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31214B" w:rsidRPr="008375AA" w:rsidRDefault="00456D08" w:rsidP="00FF7CD3">
            <w:pPr>
              <w:rPr>
                <w:rFonts w:asciiTheme="minorEastAsia" w:hAnsiTheme="minorEastAsia"/>
              </w:rPr>
            </w:pPr>
            <w:bookmarkStart w:id="1" w:name="OLE_LINK4"/>
            <w:bookmarkStart w:id="2" w:name="OLE_LINK5"/>
            <w:r w:rsidRPr="008375AA">
              <w:rPr>
                <w:rFonts w:asciiTheme="minorEastAsia" w:hAnsiTheme="minorEastAsia" w:hint="eastAsia"/>
              </w:rPr>
              <w:t>A</w:t>
            </w:r>
            <w:r w:rsidRPr="008375AA">
              <w:rPr>
                <w:rFonts w:asciiTheme="minorEastAsia" w:hAnsiTheme="minorEastAsia"/>
              </w:rPr>
              <w:t>rray</w:t>
            </w:r>
            <w:bookmarkEnd w:id="1"/>
            <w:bookmarkEnd w:id="2"/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31214B" w:rsidRPr="008375AA" w:rsidRDefault="00456D08" w:rsidP="004E3C2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历史赛事信息</w:t>
            </w:r>
            <w:r w:rsidR="00972870" w:rsidRPr="008375AA">
              <w:rPr>
                <w:rFonts w:asciiTheme="minorEastAsia" w:hAnsiTheme="minorEastAsia" w:hint="eastAsia"/>
              </w:rPr>
              <w:t>，包含</w:t>
            </w:r>
            <w:r w:rsidR="004E3C29" w:rsidRPr="008375AA">
              <w:rPr>
                <w:rFonts w:asciiTheme="minorEastAsia" w:hAnsiTheme="minorEastAsia" w:hint="eastAsia"/>
              </w:rPr>
              <w:t>A</w:t>
            </w:r>
            <w:r w:rsidR="004E3C29" w:rsidRPr="008375AA">
              <w:rPr>
                <w:rFonts w:asciiTheme="minorEastAsia" w:hAnsiTheme="minorEastAsia"/>
              </w:rPr>
              <w:t>rray(1)</w:t>
            </w:r>
            <w:r w:rsidR="00972870" w:rsidRPr="008375AA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456D08" w:rsidRPr="008375AA" w:rsidTr="00BF218A">
        <w:trPr>
          <w:trHeight w:val="634"/>
        </w:trPr>
        <w:tc>
          <w:tcPr>
            <w:tcW w:w="829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56D08" w:rsidRPr="008375AA" w:rsidRDefault="009A336A" w:rsidP="00FF7CD3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/>
                <w:b/>
              </w:rPr>
              <w:t>Array</w:t>
            </w:r>
            <w:r w:rsidR="001B7784" w:rsidRPr="008375AA">
              <w:rPr>
                <w:rFonts w:asciiTheme="minorEastAsia" w:hAnsiTheme="minorEastAsia"/>
                <w:b/>
              </w:rPr>
              <w:t>(1)</w:t>
            </w:r>
            <w:r w:rsidR="0090666C" w:rsidRPr="008375AA">
              <w:rPr>
                <w:rFonts w:asciiTheme="minorEastAsia" w:hAnsiTheme="minorEastAsia"/>
                <w:b/>
              </w:rPr>
              <w:t>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614"/>
              <w:gridCol w:w="1614"/>
              <w:gridCol w:w="1614"/>
              <w:gridCol w:w="2128"/>
              <w:gridCol w:w="1100"/>
            </w:tblGrid>
            <w:tr w:rsidR="00456D08" w:rsidRPr="008375AA" w:rsidTr="000653F5">
              <w:tc>
                <w:tcPr>
                  <w:tcW w:w="1614" w:type="dxa"/>
                </w:tcPr>
                <w:p w:rsidR="00456D08" w:rsidRPr="008375AA" w:rsidRDefault="00456D08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drawId</w:t>
                  </w:r>
                </w:p>
              </w:tc>
              <w:tc>
                <w:tcPr>
                  <w:tcW w:w="1614" w:type="dxa"/>
                </w:tcPr>
                <w:p w:rsidR="00456D08" w:rsidRPr="008375AA" w:rsidRDefault="00456D08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奖期ID</w:t>
                  </w:r>
                </w:p>
              </w:tc>
              <w:tc>
                <w:tcPr>
                  <w:tcW w:w="1614" w:type="dxa"/>
                </w:tcPr>
                <w:p w:rsidR="00456D08" w:rsidRPr="008375AA" w:rsidRDefault="00456D08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String</w:t>
                  </w:r>
                </w:p>
              </w:tc>
              <w:tc>
                <w:tcPr>
                  <w:tcW w:w="2128" w:type="dxa"/>
                </w:tcPr>
                <w:p w:rsidR="00456D08" w:rsidRPr="008375AA" w:rsidRDefault="00456D08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奖期ID</w:t>
                  </w:r>
                </w:p>
              </w:tc>
              <w:tc>
                <w:tcPr>
                  <w:tcW w:w="1100" w:type="dxa"/>
                </w:tcPr>
                <w:p w:rsidR="00456D08" w:rsidRPr="008375AA" w:rsidRDefault="00456D08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456D08" w:rsidRPr="008375AA" w:rsidTr="000653F5">
              <w:tc>
                <w:tcPr>
                  <w:tcW w:w="1614" w:type="dxa"/>
                </w:tcPr>
                <w:p w:rsidR="00456D08" w:rsidRPr="008375AA" w:rsidRDefault="005B3D7F" w:rsidP="00FF7CD3">
                  <w:pPr>
                    <w:rPr>
                      <w:rFonts w:asciiTheme="minorEastAsia" w:hAnsiTheme="minorEastAsia"/>
                      <w:b/>
                      <w:u w:val="single"/>
                    </w:rPr>
                  </w:pPr>
                  <w:r w:rsidRPr="008375AA">
                    <w:rPr>
                      <w:rFonts w:asciiTheme="minorEastAsia" w:hAnsiTheme="minorEastAsia" w:hint="eastAsia"/>
                      <w:b/>
                      <w:u w:val="single"/>
                    </w:rPr>
                    <w:t>ho</w:t>
                  </w:r>
                  <w:r w:rsidRPr="008375AA">
                    <w:rPr>
                      <w:rFonts w:asciiTheme="minorEastAsia" w:hAnsiTheme="minorEastAsia"/>
                      <w:b/>
                      <w:u w:val="single"/>
                    </w:rPr>
                    <w:t>rseInfoList</w:t>
                  </w:r>
                </w:p>
              </w:tc>
              <w:tc>
                <w:tcPr>
                  <w:tcW w:w="1614" w:type="dxa"/>
                </w:tcPr>
                <w:p w:rsidR="00456D08" w:rsidRPr="008375AA" w:rsidRDefault="00B84440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当期赛事信息</w:t>
                  </w:r>
                </w:p>
              </w:tc>
              <w:tc>
                <w:tcPr>
                  <w:tcW w:w="1614" w:type="dxa"/>
                </w:tcPr>
                <w:p w:rsidR="00456D08" w:rsidRPr="008375AA" w:rsidRDefault="00B84440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Array</w:t>
                  </w:r>
                </w:p>
              </w:tc>
              <w:tc>
                <w:tcPr>
                  <w:tcW w:w="2128" w:type="dxa"/>
                </w:tcPr>
                <w:p w:rsidR="00456D08" w:rsidRPr="008375AA" w:rsidRDefault="00B84440" w:rsidP="004E3C29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当期赛事信息，包含</w:t>
                  </w:r>
                  <w:r w:rsidR="004E3C29" w:rsidRPr="008375AA">
                    <w:rPr>
                      <w:rFonts w:asciiTheme="minorEastAsia" w:hAnsiTheme="minorEastAsia" w:hint="eastAsia"/>
                    </w:rPr>
                    <w:t>A</w:t>
                  </w:r>
                  <w:r w:rsidR="004E3C29" w:rsidRPr="008375AA">
                    <w:rPr>
                      <w:rFonts w:asciiTheme="minorEastAsia" w:hAnsiTheme="minorEastAsia"/>
                    </w:rPr>
                    <w:t>rray(2)</w:t>
                  </w:r>
                  <w:r w:rsidRPr="008375AA">
                    <w:rPr>
                      <w:rFonts w:asciiTheme="minorEastAsia" w:hAnsiTheme="minorEastAsia" w:hint="eastAsia"/>
                    </w:rPr>
                    <w:t>信息</w:t>
                  </w:r>
                </w:p>
              </w:tc>
              <w:tc>
                <w:tcPr>
                  <w:tcW w:w="1100" w:type="dxa"/>
                </w:tcPr>
                <w:p w:rsidR="00456D08" w:rsidRPr="008375AA" w:rsidRDefault="00B84440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B84440" w:rsidRPr="008375AA" w:rsidTr="00E32746">
              <w:tc>
                <w:tcPr>
                  <w:tcW w:w="8070" w:type="dxa"/>
                  <w:gridSpan w:val="5"/>
                </w:tcPr>
                <w:p w:rsidR="00B84440" w:rsidRPr="008375AA" w:rsidRDefault="00B84440" w:rsidP="00FF7CD3">
                  <w:pPr>
                    <w:rPr>
                      <w:rFonts w:asciiTheme="minorEastAsia" w:hAnsiTheme="minorEastAsia"/>
                      <w:b/>
                    </w:rPr>
                  </w:pPr>
                  <w:r w:rsidRPr="008375AA">
                    <w:rPr>
                      <w:rFonts w:asciiTheme="minorEastAsia" w:hAnsiTheme="minorEastAsia" w:hint="eastAsia"/>
                      <w:b/>
                    </w:rPr>
                    <w:lastRenderedPageBreak/>
                    <w:t>Arr</w:t>
                  </w:r>
                  <w:r w:rsidRPr="008375AA">
                    <w:rPr>
                      <w:rFonts w:asciiTheme="minorEastAsia" w:hAnsiTheme="minorEastAsia"/>
                      <w:b/>
                    </w:rPr>
                    <w:t>ay</w:t>
                  </w:r>
                  <w:r w:rsidR="001B7784" w:rsidRPr="008375AA">
                    <w:rPr>
                      <w:rFonts w:asciiTheme="minorEastAsia" w:hAnsiTheme="minorEastAsia"/>
                      <w:b/>
                    </w:rPr>
                    <w:t>(2)</w:t>
                  </w:r>
                  <w:r w:rsidR="0090666C" w:rsidRPr="008375AA">
                    <w:rPr>
                      <w:rFonts w:asciiTheme="minorEastAsia" w:hAnsiTheme="minorEastAsia"/>
                      <w:b/>
                    </w:rPr>
                    <w:t>：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68"/>
                    <w:gridCol w:w="1569"/>
                    <w:gridCol w:w="1569"/>
                    <w:gridCol w:w="2151"/>
                    <w:gridCol w:w="987"/>
                  </w:tblGrid>
                  <w:tr w:rsidR="00B84440" w:rsidRPr="008375AA" w:rsidTr="000653F5">
                    <w:tc>
                      <w:tcPr>
                        <w:tcW w:w="1568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odds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赔率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赔率</w:t>
                        </w:r>
                      </w:p>
                    </w:tc>
                    <w:tc>
                      <w:tcPr>
                        <w:tcW w:w="987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B84440" w:rsidRPr="008375AA" w:rsidTr="000653F5">
                    <w:tc>
                      <w:tcPr>
                        <w:tcW w:w="1568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 xml:space="preserve">rank 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排名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排名</w:t>
                        </w:r>
                      </w:p>
                    </w:tc>
                    <w:tc>
                      <w:tcPr>
                        <w:tcW w:w="987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B84440" w:rsidRPr="008375AA" w:rsidTr="000653F5">
                    <w:tc>
                      <w:tcPr>
                        <w:tcW w:w="1568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seqno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AC2388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马匹编号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B84440" w:rsidRPr="008375AA" w:rsidRDefault="00AC2388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马匹编号</w:t>
                        </w:r>
                      </w:p>
                    </w:tc>
                    <w:tc>
                      <w:tcPr>
                        <w:tcW w:w="987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B84440" w:rsidRPr="008375AA" w:rsidTr="000653F5">
                    <w:tc>
                      <w:tcPr>
                        <w:tcW w:w="1568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s</w:t>
                        </w:r>
                        <w:r w:rsidRPr="008375AA">
                          <w:rPr>
                            <w:rFonts w:asciiTheme="minorEastAsia" w:hAnsiTheme="minorEastAsia"/>
                          </w:rPr>
                          <w:t>tate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状态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状态</w:t>
                        </w:r>
                      </w:p>
                    </w:tc>
                    <w:tc>
                      <w:tcPr>
                        <w:tcW w:w="987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B84440" w:rsidRPr="008375AA" w:rsidTr="000653F5">
                    <w:tc>
                      <w:tcPr>
                        <w:tcW w:w="1568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top2odds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前二赔率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前二赔率</w:t>
                        </w:r>
                      </w:p>
                    </w:tc>
                    <w:tc>
                      <w:tcPr>
                        <w:tcW w:w="987" w:type="dxa"/>
                      </w:tcPr>
                      <w:p w:rsidR="00B84440" w:rsidRPr="008375AA" w:rsidRDefault="00B84440" w:rsidP="00FF7CD3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</w:tbl>
                <w:p w:rsidR="00184D93" w:rsidRPr="008375AA" w:rsidRDefault="008A3A7A" w:rsidP="00FF7CD3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c>
            </w:tr>
          </w:tbl>
          <w:p w:rsidR="00456D08" w:rsidRPr="008375AA" w:rsidRDefault="008A3A7A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3D3BA3" w:rsidRPr="008375AA" w:rsidRDefault="003D3BA3" w:rsidP="0031214B">
      <w:pPr>
        <w:rPr>
          <w:rFonts w:asciiTheme="minorEastAsia" w:hAnsiTheme="minorEastAsia"/>
        </w:rPr>
      </w:pPr>
    </w:p>
    <w:p w:rsidR="003D3BA3" w:rsidRPr="008375AA" w:rsidRDefault="003D3BA3" w:rsidP="0031214B">
      <w:pPr>
        <w:rPr>
          <w:rFonts w:asciiTheme="minorEastAsia" w:hAnsiTheme="minorEastAsia"/>
        </w:rPr>
      </w:pPr>
    </w:p>
    <w:p w:rsidR="0031214B" w:rsidRPr="008375AA" w:rsidRDefault="00AF2F27" w:rsidP="0031214B">
      <w:pPr>
        <w:pStyle w:val="2"/>
        <w:numPr>
          <w:ilvl w:val="1"/>
          <w:numId w:val="1"/>
        </w:numPr>
        <w:spacing w:line="415" w:lineRule="auto"/>
        <w:ind w:left="624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历史投注</w:t>
      </w:r>
      <w:r w:rsidR="0031214B" w:rsidRPr="008375AA">
        <w:rPr>
          <w:rFonts w:asciiTheme="minorEastAsia" w:eastAsiaTheme="minorEastAsia" w:hAnsiTheme="minorEastAsia" w:hint="eastAsia"/>
        </w:rPr>
        <w:t>信息</w:t>
      </w:r>
    </w:p>
    <w:p w:rsidR="00AB3F29" w:rsidRPr="008375AA" w:rsidRDefault="00ED57CF" w:rsidP="00AB3F29">
      <w:pPr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注意：接口单次最多返回十条历史纪录。</w:t>
      </w:r>
    </w:p>
    <w:p w:rsidR="0031214B" w:rsidRPr="008375AA" w:rsidRDefault="0031214B" w:rsidP="0031214B">
      <w:pPr>
        <w:pStyle w:val="3"/>
        <w:numPr>
          <w:ilvl w:val="2"/>
          <w:numId w:val="1"/>
        </w:numPr>
        <w:spacing w:line="415" w:lineRule="auto"/>
        <w:ind w:left="624"/>
        <w:rPr>
          <w:rFonts w:asciiTheme="minorEastAsia" w:hAnsiTheme="minorEastAsia"/>
        </w:rPr>
      </w:pPr>
      <w:r w:rsidRPr="008375AA">
        <w:rPr>
          <w:rFonts w:asciiTheme="minorEastAsia" w:hAnsiTheme="minorEastAsia"/>
        </w:rPr>
        <w:t>参数说明</w:t>
      </w:r>
    </w:p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ED7B67" w:rsidRPr="008375AA" w:rsidTr="00445E7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bookmarkStart w:id="3" w:name="OLE_LINK1"/>
            <w:bookmarkStart w:id="4" w:name="OLE_LINK2"/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ED7B67" w:rsidRPr="008375AA" w:rsidTr="00E32746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ED7B67" w:rsidRPr="008375AA" w:rsidTr="00445E7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</w:tr>
      <w:tr w:rsidR="00ED7B67" w:rsidRPr="008375AA" w:rsidTr="00E32746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AC50FE" w:rsidRPr="008375AA" w:rsidTr="00AC50FE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AC50FE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start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查询起始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从0开始的正整数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必填，若为空默认为0</w:t>
            </w:r>
          </w:p>
        </w:tc>
      </w:tr>
      <w:tr w:rsidR="00AC50FE" w:rsidRPr="008375AA" w:rsidTr="00445E7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AC50FE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length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查询长度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最大不超过10，大于0的正整数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50FE" w:rsidRPr="008375AA" w:rsidRDefault="00716D5C" w:rsidP="00AC50F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必填，若为空默认为10</w:t>
            </w:r>
          </w:p>
        </w:tc>
      </w:tr>
    </w:tbl>
    <w:p w:rsidR="00ED7B67" w:rsidRPr="008375AA" w:rsidRDefault="00ED7B67" w:rsidP="0031214B">
      <w:pPr>
        <w:rPr>
          <w:rFonts w:asciiTheme="minorEastAsia" w:hAnsiTheme="minorEastAsia"/>
        </w:rPr>
      </w:pPr>
    </w:p>
    <w:bookmarkEnd w:id="3"/>
    <w:bookmarkEnd w:id="4"/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ED7B67" w:rsidRPr="008375AA" w:rsidTr="003048D9">
        <w:tc>
          <w:tcPr>
            <w:tcW w:w="1659" w:type="dxa"/>
            <w:shd w:val="clear" w:color="auto" w:fill="BFBFBF" w:themeFill="background1" w:themeFillShade="BF"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2106" w:type="dxa"/>
            <w:shd w:val="clear" w:color="auto" w:fill="BFBFBF" w:themeFill="background1" w:themeFillShade="BF"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参数说明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是否必填</w:t>
            </w:r>
          </w:p>
        </w:tc>
      </w:tr>
      <w:tr w:rsidR="00ED7B67" w:rsidRPr="008375AA" w:rsidTr="00E32746">
        <w:tc>
          <w:tcPr>
            <w:tcW w:w="8296" w:type="dxa"/>
            <w:gridSpan w:val="5"/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基本参数</w:t>
            </w:r>
          </w:p>
        </w:tc>
      </w:tr>
      <w:tr w:rsidR="00ED7B67" w:rsidRPr="008375AA" w:rsidTr="003048D9"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returnCode</w:t>
            </w:r>
          </w:p>
        </w:tc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int</w:t>
            </w:r>
          </w:p>
        </w:tc>
        <w:tc>
          <w:tcPr>
            <w:tcW w:w="2106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213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ED7B67" w:rsidRPr="008375AA" w:rsidTr="003048D9"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returnMsg</w:t>
            </w:r>
          </w:p>
        </w:tc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</w:t>
            </w:r>
            <w:r w:rsidRPr="008375AA">
              <w:rPr>
                <w:rFonts w:asciiTheme="minorEastAsia" w:hAnsiTheme="minorEastAsia"/>
              </w:rPr>
              <w:t>tring</w:t>
            </w:r>
          </w:p>
        </w:tc>
        <w:tc>
          <w:tcPr>
            <w:tcW w:w="2106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213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ED7B67" w:rsidRPr="008375AA" w:rsidTr="003048D9"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</w:p>
        </w:tc>
      </w:tr>
      <w:tr w:rsidR="00ED7B67" w:rsidRPr="008375AA" w:rsidTr="00E32746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业务参数</w:t>
            </w:r>
          </w:p>
        </w:tc>
      </w:tr>
      <w:tr w:rsidR="00ED7B67" w:rsidRPr="008375AA" w:rsidTr="003048D9">
        <w:tc>
          <w:tcPr>
            <w:tcW w:w="1659" w:type="dxa"/>
            <w:tcBorders>
              <w:bottom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  <w:u w:val="single"/>
              </w:rPr>
            </w:pPr>
            <w:r w:rsidRPr="008375AA">
              <w:rPr>
                <w:rFonts w:asciiTheme="minorEastAsia" w:hAnsiTheme="minorEastAsia" w:hint="eastAsia"/>
                <w:b/>
                <w:u w:val="single"/>
              </w:rPr>
              <w:t>his</w:t>
            </w:r>
            <w:r w:rsidR="00367203" w:rsidRPr="008375AA">
              <w:rPr>
                <w:rFonts w:asciiTheme="minorEastAsia" w:hAnsiTheme="minorEastAsia"/>
                <w:b/>
                <w:u w:val="single"/>
              </w:rPr>
              <w:t>B</w:t>
            </w:r>
            <w:r w:rsidR="00367203" w:rsidRPr="008375AA">
              <w:rPr>
                <w:rFonts w:asciiTheme="minorEastAsia" w:hAnsiTheme="minorEastAsia" w:hint="eastAsia"/>
                <w:b/>
                <w:u w:val="single"/>
              </w:rPr>
              <w:t>et</w:t>
            </w:r>
            <w:r w:rsidRPr="008375AA">
              <w:rPr>
                <w:rFonts w:asciiTheme="minorEastAsia" w:hAnsiTheme="minorEastAsia"/>
                <w:b/>
                <w:u w:val="single"/>
              </w:rPr>
              <w:t>List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历史赛事信息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</w:t>
            </w:r>
            <w:r w:rsidRPr="008375AA">
              <w:rPr>
                <w:rFonts w:asciiTheme="minorEastAsia" w:hAnsiTheme="minorEastAsia"/>
              </w:rPr>
              <w:t>rray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历史赛事信息，包含A</w:t>
            </w:r>
            <w:r w:rsidRPr="008375AA">
              <w:rPr>
                <w:rFonts w:asciiTheme="minorEastAsia" w:hAnsiTheme="minorEastAsia"/>
              </w:rPr>
              <w:t>rray(1)</w:t>
            </w:r>
            <w:r w:rsidRPr="008375AA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ED7B67" w:rsidRPr="008375AA" w:rsidTr="00E32746">
        <w:trPr>
          <w:trHeight w:val="634"/>
        </w:trPr>
        <w:tc>
          <w:tcPr>
            <w:tcW w:w="829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ED7B67" w:rsidRPr="008375AA" w:rsidRDefault="00ED7B67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/>
                <w:b/>
              </w:rPr>
              <w:lastRenderedPageBreak/>
              <w:t>Array(1)：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614"/>
              <w:gridCol w:w="1614"/>
              <w:gridCol w:w="1614"/>
              <w:gridCol w:w="2128"/>
              <w:gridCol w:w="1100"/>
            </w:tblGrid>
            <w:tr w:rsidR="00EC4EF9" w:rsidRPr="008375AA" w:rsidTr="003048D9">
              <w:tc>
                <w:tcPr>
                  <w:tcW w:w="1614" w:type="dxa"/>
                </w:tcPr>
                <w:p w:rsidR="00ED7B67" w:rsidRPr="008375AA" w:rsidRDefault="00ED7B67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drawId</w:t>
                  </w:r>
                </w:p>
              </w:tc>
              <w:tc>
                <w:tcPr>
                  <w:tcW w:w="1614" w:type="dxa"/>
                </w:tcPr>
                <w:p w:rsidR="00ED7B67" w:rsidRPr="008375AA" w:rsidRDefault="00ED7B67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奖期ID</w:t>
                  </w:r>
                </w:p>
              </w:tc>
              <w:tc>
                <w:tcPr>
                  <w:tcW w:w="1614" w:type="dxa"/>
                </w:tcPr>
                <w:p w:rsidR="00ED7B67" w:rsidRPr="008375AA" w:rsidRDefault="00ED7B67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String</w:t>
                  </w:r>
                </w:p>
              </w:tc>
              <w:tc>
                <w:tcPr>
                  <w:tcW w:w="2128" w:type="dxa"/>
                </w:tcPr>
                <w:p w:rsidR="00ED7B67" w:rsidRPr="008375AA" w:rsidRDefault="00ED7B67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奖期ID</w:t>
                  </w:r>
                </w:p>
              </w:tc>
              <w:tc>
                <w:tcPr>
                  <w:tcW w:w="1100" w:type="dxa"/>
                </w:tcPr>
                <w:p w:rsidR="00ED7B67" w:rsidRPr="008375AA" w:rsidRDefault="00ED7B67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5D23B2" w:rsidRPr="008375AA" w:rsidTr="003048D9">
              <w:tc>
                <w:tcPr>
                  <w:tcW w:w="1614" w:type="dxa"/>
                </w:tcPr>
                <w:p w:rsidR="005D23B2" w:rsidRPr="008375AA" w:rsidRDefault="005D23B2" w:rsidP="005D23B2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betInfo</w:t>
                  </w:r>
                </w:p>
              </w:tc>
              <w:tc>
                <w:tcPr>
                  <w:tcW w:w="1614" w:type="dxa"/>
                </w:tcPr>
                <w:p w:rsidR="005D23B2" w:rsidRPr="008375AA" w:rsidRDefault="005D23B2" w:rsidP="005D23B2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投注信息</w:t>
                  </w:r>
                </w:p>
              </w:tc>
              <w:tc>
                <w:tcPr>
                  <w:tcW w:w="1614" w:type="dxa"/>
                </w:tcPr>
                <w:p w:rsidR="005D23B2" w:rsidRPr="008375AA" w:rsidRDefault="005D23B2" w:rsidP="005D23B2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String</w:t>
                  </w:r>
                </w:p>
              </w:tc>
              <w:tc>
                <w:tcPr>
                  <w:tcW w:w="2128" w:type="dxa"/>
                </w:tcPr>
                <w:p w:rsidR="005D23B2" w:rsidRPr="008375AA" w:rsidRDefault="005D23B2" w:rsidP="005D23B2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投注信息，</w:t>
                  </w:r>
                  <w:r w:rsidR="009E30F1" w:rsidRPr="008375AA">
                    <w:rPr>
                      <w:rFonts w:asciiTheme="minorEastAsia" w:hAnsiTheme="minorEastAsia" w:hint="eastAsia"/>
                    </w:rPr>
                    <w:t>格式为：</w:t>
                  </w:r>
                </w:p>
                <w:p w:rsidR="005D23B2" w:rsidRPr="008375AA" w:rsidRDefault="005D23B2" w:rsidP="005D23B2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玩法id$马匹idx投注金额#马匹idx投注金额_玩法id$马匹idx投注金额#马匹idx投注金额</w:t>
                  </w:r>
                </w:p>
              </w:tc>
              <w:tc>
                <w:tcPr>
                  <w:tcW w:w="1100" w:type="dxa"/>
                </w:tcPr>
                <w:p w:rsidR="005D23B2" w:rsidRPr="008375AA" w:rsidRDefault="005D23B2" w:rsidP="005D23B2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EC4EF9" w:rsidRPr="008375AA" w:rsidTr="003048D9"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betMoney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投注金额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28" w:type="dxa"/>
                </w:tcPr>
                <w:p w:rsidR="007900FC" w:rsidRPr="008375AA" w:rsidRDefault="005F6937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总投注金额</w:t>
                  </w:r>
                </w:p>
              </w:tc>
              <w:tc>
                <w:tcPr>
                  <w:tcW w:w="1100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EC4EF9" w:rsidRPr="008375AA" w:rsidTr="003048D9"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betTime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投注时间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String</w:t>
                  </w:r>
                </w:p>
              </w:tc>
              <w:tc>
                <w:tcPr>
                  <w:tcW w:w="2128" w:type="dxa"/>
                </w:tcPr>
                <w:p w:rsidR="007900FC" w:rsidRPr="008375AA" w:rsidRDefault="005F6937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投注时间</w:t>
                  </w:r>
                </w:p>
              </w:tc>
              <w:tc>
                <w:tcPr>
                  <w:tcW w:w="1100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EC4EF9" w:rsidRPr="008375AA" w:rsidTr="003048D9"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award</w:t>
                  </w:r>
                  <w:r w:rsidRPr="008375AA">
                    <w:rPr>
                      <w:rFonts w:asciiTheme="minorEastAsia" w:hAnsiTheme="minorEastAsia"/>
                    </w:rPr>
                    <w:t>Info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中奖信息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String</w:t>
                  </w:r>
                </w:p>
              </w:tc>
              <w:tc>
                <w:tcPr>
                  <w:tcW w:w="2128" w:type="dxa"/>
                </w:tcPr>
                <w:p w:rsidR="005F6937" w:rsidRPr="008375AA" w:rsidRDefault="005F6937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中奖信息，</w:t>
                  </w:r>
                  <w:r w:rsidR="000B4450" w:rsidRPr="008375AA">
                    <w:rPr>
                      <w:rFonts w:asciiTheme="minorEastAsia" w:hAnsiTheme="minorEastAsia" w:hint="eastAsia"/>
                    </w:rPr>
                    <w:t>格式同投注信息</w:t>
                  </w:r>
                  <w:r w:rsidR="00B25D2C">
                    <w:rPr>
                      <w:rFonts w:asciiTheme="minorEastAsia" w:hAnsiTheme="minorEastAsia" w:hint="eastAsia"/>
                    </w:rPr>
                    <w:t>，投注金额变成了中奖金额</w:t>
                  </w:r>
                </w:p>
              </w:tc>
              <w:tc>
                <w:tcPr>
                  <w:tcW w:w="1100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EC4EF9" w:rsidRPr="008375AA" w:rsidTr="003048D9"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awa</w:t>
                  </w:r>
                  <w:r w:rsidRPr="008375AA">
                    <w:rPr>
                      <w:rFonts w:asciiTheme="minorEastAsia" w:hAnsiTheme="minorEastAsia"/>
                    </w:rPr>
                    <w:t>rdMoney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中奖金额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28" w:type="dxa"/>
                </w:tcPr>
                <w:p w:rsidR="007900FC" w:rsidRPr="008375AA" w:rsidRDefault="00D90033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总中奖金额</w:t>
                  </w:r>
                </w:p>
              </w:tc>
              <w:tc>
                <w:tcPr>
                  <w:tcW w:w="1100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501E52" w:rsidRPr="008375AA" w:rsidTr="003048D9">
              <w:tc>
                <w:tcPr>
                  <w:tcW w:w="1614" w:type="dxa"/>
                </w:tcPr>
                <w:p w:rsidR="00501E52" w:rsidRPr="008375AA" w:rsidRDefault="00501E52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sendPrize</w:t>
                  </w:r>
                </w:p>
              </w:tc>
              <w:tc>
                <w:tcPr>
                  <w:tcW w:w="1614" w:type="dxa"/>
                </w:tcPr>
                <w:p w:rsidR="00501E52" w:rsidRPr="008375AA" w:rsidRDefault="00501E52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派奖标识</w:t>
                  </w:r>
                </w:p>
              </w:tc>
              <w:tc>
                <w:tcPr>
                  <w:tcW w:w="1614" w:type="dxa"/>
                </w:tcPr>
                <w:p w:rsidR="00501E52" w:rsidRPr="008375AA" w:rsidRDefault="00501E52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28" w:type="dxa"/>
                </w:tcPr>
                <w:p w:rsidR="00501E52" w:rsidRPr="008375AA" w:rsidRDefault="00501E52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派奖标识</w:t>
                  </w:r>
                </w:p>
                <w:p w:rsidR="00501E52" w:rsidRPr="008375AA" w:rsidRDefault="00501E52" w:rsidP="00501E52">
                  <w:pPr>
                    <w:pStyle w:val="a3"/>
                    <w:numPr>
                      <w:ilvl w:val="0"/>
                      <w:numId w:val="9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未派</w:t>
                  </w:r>
                </w:p>
                <w:p w:rsidR="00501E52" w:rsidRPr="008375AA" w:rsidRDefault="00501E52" w:rsidP="00501E52">
                  <w:pPr>
                    <w:pStyle w:val="a3"/>
                    <w:numPr>
                      <w:ilvl w:val="0"/>
                      <w:numId w:val="9"/>
                    </w:numPr>
                    <w:ind w:firstLineChars="0"/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已派</w:t>
                  </w:r>
                </w:p>
              </w:tc>
              <w:tc>
                <w:tcPr>
                  <w:tcW w:w="1100" w:type="dxa"/>
                </w:tcPr>
                <w:p w:rsidR="00501E52" w:rsidRPr="008375AA" w:rsidRDefault="00C70FD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EC4EF9" w:rsidRPr="008375AA" w:rsidTr="003048D9"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  <w:b/>
                      <w:u w:val="single"/>
                    </w:rPr>
                  </w:pPr>
                  <w:r w:rsidRPr="008375AA">
                    <w:rPr>
                      <w:rFonts w:asciiTheme="minorEastAsia" w:hAnsiTheme="minorEastAsia" w:hint="eastAsia"/>
                      <w:b/>
                      <w:u w:val="single"/>
                    </w:rPr>
                    <w:t>ho</w:t>
                  </w:r>
                  <w:r w:rsidRPr="008375AA">
                    <w:rPr>
                      <w:rFonts w:asciiTheme="minorEastAsia" w:hAnsiTheme="minorEastAsia"/>
                      <w:b/>
                      <w:u w:val="single"/>
                    </w:rPr>
                    <w:t>rseInfoList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当期赛事信息</w:t>
                  </w:r>
                </w:p>
              </w:tc>
              <w:tc>
                <w:tcPr>
                  <w:tcW w:w="1614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Array</w:t>
                  </w:r>
                </w:p>
              </w:tc>
              <w:tc>
                <w:tcPr>
                  <w:tcW w:w="2128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当期赛事信息，包含A</w:t>
                  </w:r>
                  <w:r w:rsidRPr="008375AA">
                    <w:rPr>
                      <w:rFonts w:asciiTheme="minorEastAsia" w:hAnsiTheme="minorEastAsia"/>
                    </w:rPr>
                    <w:t>rray(2)</w:t>
                  </w:r>
                  <w:r w:rsidRPr="008375AA">
                    <w:rPr>
                      <w:rFonts w:asciiTheme="minorEastAsia" w:hAnsiTheme="minorEastAsia" w:hint="eastAsia"/>
                    </w:rPr>
                    <w:t>信息</w:t>
                  </w:r>
                </w:p>
              </w:tc>
              <w:tc>
                <w:tcPr>
                  <w:tcW w:w="1100" w:type="dxa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7900FC" w:rsidRPr="008375AA" w:rsidTr="00E32746">
              <w:tc>
                <w:tcPr>
                  <w:tcW w:w="8070" w:type="dxa"/>
                  <w:gridSpan w:val="5"/>
                </w:tcPr>
                <w:p w:rsidR="007900FC" w:rsidRPr="008375AA" w:rsidRDefault="007900FC" w:rsidP="007900FC">
                  <w:pPr>
                    <w:rPr>
                      <w:rFonts w:asciiTheme="minorEastAsia" w:hAnsiTheme="minorEastAsia"/>
                      <w:b/>
                    </w:rPr>
                  </w:pPr>
                  <w:r w:rsidRPr="008375AA">
                    <w:rPr>
                      <w:rFonts w:asciiTheme="minorEastAsia" w:hAnsiTheme="minorEastAsia" w:hint="eastAsia"/>
                      <w:b/>
                    </w:rPr>
                    <w:t>Arr</w:t>
                  </w:r>
                  <w:r w:rsidRPr="008375AA">
                    <w:rPr>
                      <w:rFonts w:asciiTheme="minorEastAsia" w:hAnsiTheme="minorEastAsia"/>
                      <w:b/>
                    </w:rPr>
                    <w:t>ay(2)：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68"/>
                    <w:gridCol w:w="1569"/>
                    <w:gridCol w:w="1569"/>
                    <w:gridCol w:w="2151"/>
                    <w:gridCol w:w="987"/>
                  </w:tblGrid>
                  <w:tr w:rsidR="007900FC" w:rsidRPr="008375AA" w:rsidTr="003048D9">
                    <w:tc>
                      <w:tcPr>
                        <w:tcW w:w="1568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odds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赔率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赔率</w:t>
                        </w:r>
                      </w:p>
                    </w:tc>
                    <w:tc>
                      <w:tcPr>
                        <w:tcW w:w="987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7900FC" w:rsidRPr="008375AA" w:rsidTr="003048D9">
                    <w:tc>
                      <w:tcPr>
                        <w:tcW w:w="1568" w:type="dxa"/>
                      </w:tcPr>
                      <w:p w:rsidR="007900FC" w:rsidRPr="008375AA" w:rsidRDefault="00915D8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rank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排名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排名</w:t>
                        </w:r>
                      </w:p>
                    </w:tc>
                    <w:tc>
                      <w:tcPr>
                        <w:tcW w:w="987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7900FC" w:rsidRPr="008375AA" w:rsidTr="003048D9">
                    <w:tc>
                      <w:tcPr>
                        <w:tcW w:w="1568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seqno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353DD4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马匹编号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7900FC" w:rsidRPr="008375AA" w:rsidRDefault="00353DD4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马匹编号</w:t>
                        </w:r>
                      </w:p>
                    </w:tc>
                    <w:tc>
                      <w:tcPr>
                        <w:tcW w:w="987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7900FC" w:rsidRPr="008375AA" w:rsidTr="003048D9">
                    <w:tc>
                      <w:tcPr>
                        <w:tcW w:w="1568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s</w:t>
                        </w:r>
                        <w:r w:rsidRPr="008375AA">
                          <w:rPr>
                            <w:rFonts w:asciiTheme="minorEastAsia" w:hAnsiTheme="minorEastAsia"/>
                          </w:rPr>
                          <w:t>tate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状态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状态</w:t>
                        </w:r>
                      </w:p>
                    </w:tc>
                    <w:tc>
                      <w:tcPr>
                        <w:tcW w:w="987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  <w:tr w:rsidR="007900FC" w:rsidRPr="008375AA" w:rsidTr="003048D9">
                    <w:tc>
                      <w:tcPr>
                        <w:tcW w:w="1568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top2odds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前二赔率</w:t>
                        </w:r>
                      </w:p>
                    </w:tc>
                    <w:tc>
                      <w:tcPr>
                        <w:tcW w:w="1569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int</w:t>
                        </w:r>
                      </w:p>
                    </w:tc>
                    <w:tc>
                      <w:tcPr>
                        <w:tcW w:w="2151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前二赔率</w:t>
                        </w:r>
                      </w:p>
                    </w:tc>
                    <w:tc>
                      <w:tcPr>
                        <w:tcW w:w="987" w:type="dxa"/>
                      </w:tcPr>
                      <w:p w:rsidR="007900FC" w:rsidRPr="008375AA" w:rsidRDefault="007900FC" w:rsidP="007900FC">
                        <w:pPr>
                          <w:rPr>
                            <w:rFonts w:asciiTheme="minorEastAsia" w:hAnsiTheme="minorEastAsia"/>
                          </w:rPr>
                        </w:pPr>
                        <w:r w:rsidRPr="008375AA">
                          <w:rPr>
                            <w:rFonts w:asciiTheme="minorEastAsia" w:hAnsiTheme="minorEastAsia" w:hint="eastAsia"/>
                          </w:rPr>
                          <w:t>必填</w:t>
                        </w:r>
                      </w:p>
                    </w:tc>
                  </w:tr>
                </w:tbl>
                <w:p w:rsidR="007900FC" w:rsidRPr="008375AA" w:rsidRDefault="008A3A7A" w:rsidP="007900FC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</w:tbl>
          <w:p w:rsidR="00ED7B67" w:rsidRPr="008375AA" w:rsidRDefault="008A3A7A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</w:tbl>
    <w:p w:rsidR="003D3BA3" w:rsidRPr="008375AA" w:rsidRDefault="003D3BA3" w:rsidP="0031214B">
      <w:pPr>
        <w:rPr>
          <w:rFonts w:asciiTheme="minorEastAsia" w:hAnsiTheme="minorEastAsia"/>
        </w:rPr>
      </w:pPr>
    </w:p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0C39D9" w:rsidP="0031214B">
      <w:pPr>
        <w:pStyle w:val="2"/>
        <w:numPr>
          <w:ilvl w:val="1"/>
          <w:numId w:val="1"/>
        </w:numPr>
        <w:spacing w:line="415" w:lineRule="auto"/>
        <w:ind w:left="624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赛马赔率信息</w:t>
      </w:r>
    </w:p>
    <w:p w:rsidR="00B71FC3" w:rsidRPr="008375AA" w:rsidRDefault="00B71FC3" w:rsidP="00B71FC3">
      <w:pPr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注意：只返回当前在售奖期的赔率信息</w:t>
      </w:r>
    </w:p>
    <w:p w:rsidR="0031214B" w:rsidRPr="008375AA" w:rsidRDefault="0031214B" w:rsidP="0031214B">
      <w:pPr>
        <w:pStyle w:val="3"/>
        <w:numPr>
          <w:ilvl w:val="2"/>
          <w:numId w:val="1"/>
        </w:numPr>
        <w:spacing w:line="415" w:lineRule="auto"/>
        <w:ind w:left="624"/>
        <w:rPr>
          <w:rFonts w:asciiTheme="minorEastAsia" w:hAnsiTheme="minorEastAsia"/>
        </w:rPr>
      </w:pPr>
      <w:r w:rsidRPr="008375AA">
        <w:rPr>
          <w:rFonts w:asciiTheme="minorEastAsia" w:hAnsiTheme="minorEastAsia"/>
        </w:rPr>
        <w:t>参数说明</w:t>
      </w:r>
    </w:p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CB4086" w:rsidRPr="008375AA" w:rsidTr="00E3274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CB4086" w:rsidRPr="008375AA" w:rsidTr="00E32746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CB4086" w:rsidRPr="008375AA" w:rsidTr="00E3274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</w:tr>
      <w:tr w:rsidR="00CB4086" w:rsidRPr="008375AA" w:rsidTr="00E32746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lastRenderedPageBreak/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EA1A1C" w:rsidRPr="008375AA" w:rsidTr="00E3274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drawId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</w:tbl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CB4086" w:rsidRPr="008375AA" w:rsidTr="00E32746">
        <w:tc>
          <w:tcPr>
            <w:tcW w:w="1659" w:type="dxa"/>
            <w:shd w:val="clear" w:color="auto" w:fill="BFBFBF" w:themeFill="background1" w:themeFillShade="BF"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bookmarkStart w:id="5" w:name="OLE_LINK6"/>
            <w:bookmarkStart w:id="6" w:name="OLE_LINK7"/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2106" w:type="dxa"/>
            <w:shd w:val="clear" w:color="auto" w:fill="BFBFBF" w:themeFill="background1" w:themeFillShade="BF"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参数说明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是否必填</w:t>
            </w:r>
          </w:p>
        </w:tc>
      </w:tr>
      <w:tr w:rsidR="00CB4086" w:rsidRPr="008375AA" w:rsidTr="00E32746">
        <w:tc>
          <w:tcPr>
            <w:tcW w:w="8296" w:type="dxa"/>
            <w:gridSpan w:val="5"/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基本参数</w:t>
            </w:r>
          </w:p>
        </w:tc>
      </w:tr>
      <w:tr w:rsidR="00CB4086" w:rsidRPr="008375AA" w:rsidTr="00E32746"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returnCode</w:t>
            </w:r>
          </w:p>
        </w:tc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int</w:t>
            </w:r>
          </w:p>
        </w:tc>
        <w:tc>
          <w:tcPr>
            <w:tcW w:w="2106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213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B4086" w:rsidRPr="008375AA" w:rsidTr="00E32746"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returnMsg</w:t>
            </w:r>
          </w:p>
        </w:tc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</w:t>
            </w:r>
            <w:r w:rsidRPr="008375AA">
              <w:rPr>
                <w:rFonts w:asciiTheme="minorEastAsia" w:hAnsiTheme="minorEastAsia"/>
              </w:rPr>
              <w:t>tring</w:t>
            </w:r>
          </w:p>
        </w:tc>
        <w:tc>
          <w:tcPr>
            <w:tcW w:w="2106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213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B4086" w:rsidRPr="008375AA" w:rsidTr="00E32746"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</w:p>
        </w:tc>
      </w:tr>
      <w:tr w:rsidR="00CB4086" w:rsidRPr="008375AA" w:rsidTr="00E32746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业务参数</w:t>
            </w:r>
          </w:p>
        </w:tc>
      </w:tr>
      <w:tr w:rsidR="00CB4086" w:rsidRPr="008375AA" w:rsidTr="00E32746">
        <w:tc>
          <w:tcPr>
            <w:tcW w:w="1659" w:type="dxa"/>
            <w:tcBorders>
              <w:bottom w:val="single" w:sz="4" w:space="0" w:color="auto"/>
            </w:tcBorders>
          </w:tcPr>
          <w:p w:rsidR="00CB4086" w:rsidRPr="008375AA" w:rsidRDefault="008A6EAC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drawId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CB4086" w:rsidRPr="008375AA" w:rsidRDefault="008A6EAC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CB4086" w:rsidRPr="008375AA" w:rsidRDefault="008A6EAC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String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CB4086" w:rsidRPr="008375AA" w:rsidRDefault="008A6EAC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8A6EAC" w:rsidRPr="008375AA" w:rsidTr="00E32746">
        <w:tc>
          <w:tcPr>
            <w:tcW w:w="1659" w:type="dxa"/>
            <w:tcBorders>
              <w:bottom w:val="single" w:sz="4" w:space="0" w:color="auto"/>
            </w:tcBorders>
          </w:tcPr>
          <w:p w:rsidR="008A6EAC" w:rsidRPr="008375AA" w:rsidRDefault="008A6EAC" w:rsidP="008A6EAC">
            <w:pPr>
              <w:rPr>
                <w:rFonts w:asciiTheme="minorEastAsia" w:hAnsiTheme="minorEastAsia"/>
                <w:b/>
                <w:u w:val="single"/>
              </w:rPr>
            </w:pPr>
            <w:r w:rsidRPr="008375AA">
              <w:rPr>
                <w:rFonts w:asciiTheme="minorEastAsia" w:hAnsiTheme="minorEastAsia" w:hint="eastAsia"/>
                <w:b/>
                <w:u w:val="single"/>
              </w:rPr>
              <w:t>ho</w:t>
            </w:r>
            <w:r w:rsidRPr="008375AA">
              <w:rPr>
                <w:rFonts w:asciiTheme="minorEastAsia" w:hAnsiTheme="minorEastAsia"/>
                <w:b/>
                <w:u w:val="single"/>
              </w:rPr>
              <w:t>rseInfoList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8A6EAC" w:rsidRPr="008375AA" w:rsidRDefault="008A6EAC" w:rsidP="008A6EA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当期赛事信息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8A6EAC" w:rsidRPr="008375AA" w:rsidRDefault="008A6EAC" w:rsidP="008A6EA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Array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8A6EAC" w:rsidRPr="008375AA" w:rsidRDefault="008A6EAC" w:rsidP="008A6EA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当期赛事信息，包含A</w:t>
            </w:r>
            <w:r w:rsidRPr="008375AA">
              <w:rPr>
                <w:rFonts w:asciiTheme="minorEastAsia" w:hAnsiTheme="minorEastAsia"/>
              </w:rPr>
              <w:t>rray(1)</w:t>
            </w:r>
            <w:r w:rsidRPr="008375AA">
              <w:rPr>
                <w:rFonts w:asciiTheme="minorEastAsia" w:hAnsiTheme="minorEastAsia" w:hint="eastAsia"/>
              </w:rPr>
              <w:t>信息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8A6EAC" w:rsidRPr="008375AA" w:rsidRDefault="008A6EAC" w:rsidP="008A6EA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B4086" w:rsidRPr="008375AA" w:rsidTr="00E32746">
        <w:trPr>
          <w:trHeight w:val="634"/>
        </w:trPr>
        <w:tc>
          <w:tcPr>
            <w:tcW w:w="829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B4086" w:rsidRPr="008375AA" w:rsidRDefault="00CB4086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/>
                <w:b/>
              </w:rPr>
              <w:t>Array(1)：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68"/>
              <w:gridCol w:w="1569"/>
              <w:gridCol w:w="1569"/>
              <w:gridCol w:w="2151"/>
              <w:gridCol w:w="987"/>
            </w:tblGrid>
            <w:tr w:rsidR="00F82FA0" w:rsidRPr="008375AA" w:rsidTr="00E32746">
              <w:tc>
                <w:tcPr>
                  <w:tcW w:w="1568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odds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赔率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赔率</w:t>
                  </w:r>
                </w:p>
              </w:tc>
              <w:tc>
                <w:tcPr>
                  <w:tcW w:w="987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F82FA0" w:rsidRPr="008375AA" w:rsidTr="00E32746">
              <w:tc>
                <w:tcPr>
                  <w:tcW w:w="1568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seqno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马匹编号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马匹编号</w:t>
                  </w:r>
                </w:p>
              </w:tc>
              <w:tc>
                <w:tcPr>
                  <w:tcW w:w="987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F82FA0" w:rsidRPr="008375AA" w:rsidTr="00E32746">
              <w:tc>
                <w:tcPr>
                  <w:tcW w:w="1568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</w:t>
                  </w:r>
                  <w:r w:rsidRPr="008375AA">
                    <w:rPr>
                      <w:rFonts w:asciiTheme="minorEastAsia" w:hAnsiTheme="minorEastAsia"/>
                    </w:rPr>
                    <w:t>tate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状态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状态</w:t>
                  </w:r>
                </w:p>
              </w:tc>
              <w:tc>
                <w:tcPr>
                  <w:tcW w:w="987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F82FA0" w:rsidRPr="008375AA" w:rsidTr="00E32746">
              <w:tc>
                <w:tcPr>
                  <w:tcW w:w="1568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top2odds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前二赔率</w:t>
                  </w:r>
                </w:p>
              </w:tc>
              <w:tc>
                <w:tcPr>
                  <w:tcW w:w="1569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前二赔率</w:t>
                  </w:r>
                </w:p>
              </w:tc>
              <w:tc>
                <w:tcPr>
                  <w:tcW w:w="987" w:type="dxa"/>
                </w:tcPr>
                <w:p w:rsidR="00F82FA0" w:rsidRPr="008375AA" w:rsidRDefault="00F82FA0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205EC9" w:rsidRPr="008375AA" w:rsidTr="00E32746">
              <w:tc>
                <w:tcPr>
                  <w:tcW w:w="1568" w:type="dxa"/>
                </w:tcPr>
                <w:p w:rsidR="00205EC9" w:rsidRPr="008375AA" w:rsidRDefault="00F36853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/>
                    </w:rPr>
                    <w:t>rank</w:t>
                  </w:r>
                </w:p>
              </w:tc>
              <w:tc>
                <w:tcPr>
                  <w:tcW w:w="1569" w:type="dxa"/>
                </w:tcPr>
                <w:p w:rsidR="00205EC9" w:rsidRPr="008375AA" w:rsidRDefault="00F36853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排名</w:t>
                  </w:r>
                </w:p>
              </w:tc>
              <w:tc>
                <w:tcPr>
                  <w:tcW w:w="1569" w:type="dxa"/>
                </w:tcPr>
                <w:p w:rsidR="00205EC9" w:rsidRPr="008375AA" w:rsidRDefault="00205EC9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205EC9" w:rsidRPr="008375AA" w:rsidRDefault="00F36853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排名</w:t>
                  </w:r>
                </w:p>
              </w:tc>
              <w:tc>
                <w:tcPr>
                  <w:tcW w:w="987" w:type="dxa"/>
                </w:tcPr>
                <w:p w:rsidR="00205EC9" w:rsidRPr="008375AA" w:rsidRDefault="00205EC9" w:rsidP="00F82FA0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</w:tbl>
          <w:p w:rsidR="00CB4086" w:rsidRPr="008375AA" w:rsidRDefault="008A3A7A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E9666E" w:rsidRPr="008375AA" w:rsidTr="00C10FE1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E9666E" w:rsidRPr="008375AA" w:rsidRDefault="00E9666E" w:rsidP="00E9666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surplusTime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E9666E" w:rsidRPr="008375AA" w:rsidRDefault="00E9666E" w:rsidP="00E9666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奖期剩余时长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E9666E" w:rsidRPr="008375AA" w:rsidRDefault="00E9666E" w:rsidP="00E9666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E9666E" w:rsidRPr="008375AA" w:rsidRDefault="00E9666E" w:rsidP="00E9666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奖期离结束还有多长时间，已结奖期为0，单位：秒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E9666E" w:rsidRPr="008375AA" w:rsidRDefault="00E9666E" w:rsidP="00E9666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10FE1" w:rsidRPr="008375AA" w:rsidTr="00C10FE1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10FE1" w:rsidRPr="008375AA" w:rsidRDefault="00C10FE1" w:rsidP="00E32746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10FE1" w:rsidRPr="008375AA" w:rsidRDefault="00C10FE1" w:rsidP="00E32746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10FE1" w:rsidRPr="008375AA" w:rsidRDefault="00C10FE1" w:rsidP="00E32746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C10FE1" w:rsidRPr="008375AA" w:rsidRDefault="00C10FE1" w:rsidP="00E32746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C10FE1" w:rsidRPr="008375AA" w:rsidRDefault="00C10FE1" w:rsidP="00E32746">
            <w:pPr>
              <w:rPr>
                <w:rFonts w:asciiTheme="minorEastAsia" w:hAnsiTheme="minorEastAsia"/>
                <w:b/>
              </w:rPr>
            </w:pPr>
          </w:p>
        </w:tc>
      </w:tr>
      <w:bookmarkEnd w:id="5"/>
      <w:bookmarkEnd w:id="6"/>
    </w:tbl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0C39D9" w:rsidP="0031214B">
      <w:pPr>
        <w:pStyle w:val="2"/>
        <w:numPr>
          <w:ilvl w:val="1"/>
          <w:numId w:val="1"/>
        </w:numPr>
        <w:spacing w:line="415" w:lineRule="auto"/>
        <w:ind w:left="624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赛事结果信息</w:t>
      </w:r>
    </w:p>
    <w:p w:rsidR="00B71FC3" w:rsidRPr="008375AA" w:rsidRDefault="00B71FC3" w:rsidP="00B71FC3">
      <w:pPr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注意：只返回当前运营中的奖期的结果信息</w:t>
      </w:r>
    </w:p>
    <w:p w:rsidR="0031214B" w:rsidRPr="008375AA" w:rsidRDefault="0031214B" w:rsidP="0031214B">
      <w:pPr>
        <w:pStyle w:val="3"/>
        <w:numPr>
          <w:ilvl w:val="2"/>
          <w:numId w:val="1"/>
        </w:numPr>
        <w:spacing w:line="412" w:lineRule="auto"/>
        <w:ind w:left="624"/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参数说明</w:t>
      </w:r>
    </w:p>
    <w:p w:rsidR="0031214B" w:rsidRPr="008375AA" w:rsidRDefault="0031214B" w:rsidP="0031214B">
      <w:pPr>
        <w:pStyle w:val="4"/>
        <w:numPr>
          <w:ilvl w:val="3"/>
          <w:numId w:val="1"/>
        </w:numPr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3"/>
        <w:gridCol w:w="1559"/>
        <w:gridCol w:w="1593"/>
        <w:gridCol w:w="1970"/>
        <w:gridCol w:w="1581"/>
      </w:tblGrid>
      <w:tr w:rsidR="00DD48D9" w:rsidRPr="008375AA" w:rsidTr="00E3274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48D9" w:rsidRPr="008375AA" w:rsidRDefault="00DD48D9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48D9" w:rsidRPr="008375AA" w:rsidRDefault="00DD48D9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48D9" w:rsidRPr="008375AA" w:rsidRDefault="00DD48D9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48D9" w:rsidRPr="008375AA" w:rsidRDefault="00DD48D9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D48D9" w:rsidRPr="008375AA" w:rsidRDefault="00DD48D9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DD48D9" w:rsidRPr="008375AA" w:rsidTr="00E32746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8D9" w:rsidRPr="008375AA" w:rsidRDefault="00DD48D9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DD48D9" w:rsidRPr="008375AA" w:rsidTr="00E3274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8D9" w:rsidRPr="008375AA" w:rsidRDefault="00DD48D9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8D9" w:rsidRPr="008375AA" w:rsidRDefault="00DD48D9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8D9" w:rsidRPr="008375AA" w:rsidRDefault="00DD48D9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8D9" w:rsidRPr="008375AA" w:rsidRDefault="00DD48D9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8D9" w:rsidRPr="008375AA" w:rsidRDefault="00DD48D9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</w:tr>
      <w:tr w:rsidR="00DD48D9" w:rsidRPr="008375AA" w:rsidTr="00E32746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8D9" w:rsidRPr="008375AA" w:rsidRDefault="00DD48D9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lastRenderedPageBreak/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EA1A1C" w:rsidRPr="008375AA" w:rsidTr="00E32746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drawId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A1C" w:rsidRPr="008375AA" w:rsidRDefault="00EA1A1C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A1C" w:rsidRPr="008375AA" w:rsidRDefault="001D69DE" w:rsidP="00EA1A1C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选填，为空时返回当前运营中的奖期信息，若未开奖，horseInfoList为空</w:t>
            </w:r>
          </w:p>
        </w:tc>
      </w:tr>
    </w:tbl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31214B" w:rsidP="0031214B">
      <w:pPr>
        <w:pStyle w:val="4"/>
        <w:numPr>
          <w:ilvl w:val="3"/>
          <w:numId w:val="1"/>
        </w:numPr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15579D" w:rsidRPr="008375AA" w:rsidTr="00E32746">
        <w:tc>
          <w:tcPr>
            <w:tcW w:w="1659" w:type="dxa"/>
            <w:shd w:val="clear" w:color="auto" w:fill="BFBFBF" w:themeFill="background1" w:themeFillShade="BF"/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参数名称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类型</w:t>
            </w:r>
          </w:p>
        </w:tc>
        <w:tc>
          <w:tcPr>
            <w:tcW w:w="2106" w:type="dxa"/>
            <w:shd w:val="clear" w:color="auto" w:fill="BFBFBF" w:themeFill="background1" w:themeFillShade="BF"/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参数说明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是否必填</w:t>
            </w:r>
          </w:p>
        </w:tc>
      </w:tr>
      <w:tr w:rsidR="0015579D" w:rsidRPr="008375AA" w:rsidTr="00E32746">
        <w:tc>
          <w:tcPr>
            <w:tcW w:w="8296" w:type="dxa"/>
            <w:gridSpan w:val="5"/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基本参数</w:t>
            </w:r>
          </w:p>
        </w:tc>
      </w:tr>
      <w:tr w:rsidR="0015579D" w:rsidRPr="008375AA" w:rsidTr="00E32746"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returnCode</w:t>
            </w:r>
          </w:p>
        </w:tc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int</w:t>
            </w:r>
          </w:p>
        </w:tc>
        <w:tc>
          <w:tcPr>
            <w:tcW w:w="2106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213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5579D" w:rsidRPr="008375AA" w:rsidTr="00E32746"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returnMsg</w:t>
            </w:r>
          </w:p>
        </w:tc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</w:t>
            </w:r>
            <w:r w:rsidRPr="008375AA">
              <w:rPr>
                <w:rFonts w:asciiTheme="minorEastAsia" w:hAnsiTheme="minorEastAsia"/>
              </w:rPr>
              <w:t>tring</w:t>
            </w:r>
          </w:p>
        </w:tc>
        <w:tc>
          <w:tcPr>
            <w:tcW w:w="2106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213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5579D" w:rsidRPr="008375AA" w:rsidTr="00E32746"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</w:p>
        </w:tc>
      </w:tr>
      <w:tr w:rsidR="0015579D" w:rsidRPr="008375AA" w:rsidTr="00E32746">
        <w:tc>
          <w:tcPr>
            <w:tcW w:w="8296" w:type="dxa"/>
            <w:gridSpan w:val="5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业务参数</w:t>
            </w:r>
          </w:p>
        </w:tc>
      </w:tr>
      <w:tr w:rsidR="0015579D" w:rsidRPr="008375AA" w:rsidTr="00E32746">
        <w:tc>
          <w:tcPr>
            <w:tcW w:w="1659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drawId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String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2F42CC" w:rsidRPr="008375AA" w:rsidTr="00E32746">
        <w:tc>
          <w:tcPr>
            <w:tcW w:w="1659" w:type="dxa"/>
            <w:tcBorders>
              <w:bottom w:val="single" w:sz="4" w:space="0" w:color="auto"/>
            </w:tcBorders>
          </w:tcPr>
          <w:p w:rsidR="002F42CC" w:rsidRPr="008375AA" w:rsidRDefault="006770E1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surplus</w:t>
            </w:r>
            <w:r w:rsidR="002F42CC" w:rsidRPr="008375AA">
              <w:rPr>
                <w:rFonts w:asciiTheme="minorEastAsia" w:hAnsiTheme="minorEastAsia"/>
              </w:rPr>
              <w:t>Time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2F42CC" w:rsidRPr="008375AA" w:rsidRDefault="002F42CC" w:rsidP="00D90EF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</w:t>
            </w:r>
            <w:r w:rsidR="00D90EF6" w:rsidRPr="008375AA">
              <w:rPr>
                <w:rFonts w:asciiTheme="minorEastAsia" w:hAnsiTheme="minorEastAsia" w:hint="eastAsia"/>
              </w:rPr>
              <w:t>剩余时长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2F42CC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2F42CC" w:rsidRPr="008375AA" w:rsidRDefault="002F42CC" w:rsidP="00D90EF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</w:t>
            </w:r>
            <w:r w:rsidR="00D90EF6" w:rsidRPr="008375AA">
              <w:rPr>
                <w:rFonts w:asciiTheme="minorEastAsia" w:hAnsiTheme="minorEastAsia" w:hint="eastAsia"/>
              </w:rPr>
              <w:t>离结束还有</w:t>
            </w:r>
            <w:r w:rsidRPr="008375AA">
              <w:rPr>
                <w:rFonts w:asciiTheme="minorEastAsia" w:hAnsiTheme="minorEastAsia" w:hint="eastAsia"/>
              </w:rPr>
              <w:t>多长时间，</w:t>
            </w:r>
            <w:r w:rsidR="007D56E2" w:rsidRPr="008375AA">
              <w:rPr>
                <w:rFonts w:asciiTheme="minorEastAsia" w:hAnsiTheme="minorEastAsia" w:hint="eastAsia"/>
              </w:rPr>
              <w:t>已结奖期为0，</w:t>
            </w:r>
            <w:r w:rsidRPr="008375AA">
              <w:rPr>
                <w:rFonts w:asciiTheme="minorEastAsia" w:hAnsiTheme="minorEastAsia" w:hint="eastAsia"/>
              </w:rPr>
              <w:t>单位：秒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2F42CC" w:rsidRPr="008375AA" w:rsidRDefault="002F42CC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5579D" w:rsidRPr="008375AA" w:rsidTr="00E32746">
        <w:tc>
          <w:tcPr>
            <w:tcW w:w="1659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  <w:u w:val="single"/>
              </w:rPr>
            </w:pPr>
            <w:r w:rsidRPr="008375AA">
              <w:rPr>
                <w:rFonts w:asciiTheme="minorEastAsia" w:hAnsiTheme="minorEastAsia" w:hint="eastAsia"/>
                <w:b/>
                <w:u w:val="single"/>
              </w:rPr>
              <w:t>ho</w:t>
            </w:r>
            <w:r w:rsidRPr="008375AA">
              <w:rPr>
                <w:rFonts w:asciiTheme="minorEastAsia" w:hAnsiTheme="minorEastAsia"/>
                <w:b/>
                <w:u w:val="single"/>
              </w:rPr>
              <w:t>rseInfoList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当期赛事信息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Array</w:t>
            </w: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当期赛事信息，包含A</w:t>
            </w:r>
            <w:r w:rsidRPr="008375AA">
              <w:rPr>
                <w:rFonts w:asciiTheme="minorEastAsia" w:hAnsiTheme="minorEastAsia"/>
              </w:rPr>
              <w:t>rray(1)</w:t>
            </w:r>
            <w:r w:rsidRPr="008375AA">
              <w:rPr>
                <w:rFonts w:asciiTheme="minorEastAsia" w:hAnsiTheme="minorEastAsia" w:hint="eastAsia"/>
              </w:rPr>
              <w:t>信息</w:t>
            </w:r>
            <w:r w:rsidR="00F623FC">
              <w:rPr>
                <w:rFonts w:asciiTheme="minorEastAsia" w:hAnsiTheme="minorEastAsia" w:hint="eastAsia"/>
              </w:rPr>
              <w:t>，</w:t>
            </w:r>
            <w:r w:rsidR="004742ED">
              <w:rPr>
                <w:rFonts w:asciiTheme="minorEastAsia" w:hAnsiTheme="minorEastAsia" w:hint="eastAsia"/>
              </w:rPr>
              <w:t>未</w:t>
            </w:r>
            <w:r w:rsidR="00F623FC">
              <w:rPr>
                <w:rFonts w:asciiTheme="minorEastAsia" w:hAnsiTheme="minorEastAsia" w:hint="eastAsia"/>
              </w:rPr>
              <w:t>开奖时为空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15579D" w:rsidRPr="008375AA" w:rsidRDefault="00F623FC" w:rsidP="00E327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选填</w:t>
            </w:r>
          </w:p>
        </w:tc>
      </w:tr>
      <w:tr w:rsidR="0015579D" w:rsidRPr="008375AA" w:rsidTr="00E32746">
        <w:trPr>
          <w:trHeight w:val="634"/>
        </w:trPr>
        <w:tc>
          <w:tcPr>
            <w:tcW w:w="829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5579D" w:rsidRPr="008375AA" w:rsidRDefault="0015579D" w:rsidP="00E32746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/>
                <w:b/>
              </w:rPr>
              <w:t>Array(1)：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68"/>
              <w:gridCol w:w="1569"/>
              <w:gridCol w:w="1569"/>
              <w:gridCol w:w="2151"/>
              <w:gridCol w:w="987"/>
            </w:tblGrid>
            <w:tr w:rsidR="0015579D" w:rsidRPr="008375AA" w:rsidTr="00E32746">
              <w:tc>
                <w:tcPr>
                  <w:tcW w:w="1568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odds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赔率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赔率</w:t>
                  </w:r>
                </w:p>
              </w:tc>
              <w:tc>
                <w:tcPr>
                  <w:tcW w:w="987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15579D" w:rsidRPr="008375AA" w:rsidTr="00E32746">
              <w:tc>
                <w:tcPr>
                  <w:tcW w:w="1568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seqno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马匹编号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马匹编号</w:t>
                  </w:r>
                </w:p>
              </w:tc>
              <w:tc>
                <w:tcPr>
                  <w:tcW w:w="987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15579D" w:rsidRPr="008375AA" w:rsidTr="00E32746">
              <w:tc>
                <w:tcPr>
                  <w:tcW w:w="1568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s</w:t>
                  </w:r>
                  <w:r w:rsidRPr="008375AA">
                    <w:rPr>
                      <w:rFonts w:asciiTheme="minorEastAsia" w:hAnsiTheme="minorEastAsia"/>
                    </w:rPr>
                    <w:t>tate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状态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状态</w:t>
                  </w:r>
                </w:p>
              </w:tc>
              <w:tc>
                <w:tcPr>
                  <w:tcW w:w="987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15579D" w:rsidRPr="008375AA" w:rsidTr="00E32746">
              <w:tc>
                <w:tcPr>
                  <w:tcW w:w="1568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top2odds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前二赔率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前二赔率</w:t>
                  </w:r>
                </w:p>
              </w:tc>
              <w:tc>
                <w:tcPr>
                  <w:tcW w:w="987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  <w:tr w:rsidR="0015579D" w:rsidRPr="008375AA" w:rsidTr="00E32746">
              <w:tc>
                <w:tcPr>
                  <w:tcW w:w="1568" w:type="dxa"/>
                </w:tcPr>
                <w:p w:rsidR="0015579D" w:rsidRPr="008375AA" w:rsidRDefault="00662AEF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rank</w:t>
                  </w:r>
                </w:p>
              </w:tc>
              <w:tc>
                <w:tcPr>
                  <w:tcW w:w="1569" w:type="dxa"/>
                </w:tcPr>
                <w:p w:rsidR="0015579D" w:rsidRPr="008375AA" w:rsidRDefault="00662AEF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排名</w:t>
                  </w:r>
                </w:p>
              </w:tc>
              <w:tc>
                <w:tcPr>
                  <w:tcW w:w="1569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int</w:t>
                  </w:r>
                </w:p>
              </w:tc>
              <w:tc>
                <w:tcPr>
                  <w:tcW w:w="2151" w:type="dxa"/>
                </w:tcPr>
                <w:p w:rsidR="0015579D" w:rsidRPr="008375AA" w:rsidRDefault="00662AEF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排名</w:t>
                  </w:r>
                </w:p>
              </w:tc>
              <w:tc>
                <w:tcPr>
                  <w:tcW w:w="987" w:type="dxa"/>
                </w:tcPr>
                <w:p w:rsidR="0015579D" w:rsidRPr="008375AA" w:rsidRDefault="0015579D" w:rsidP="00E32746">
                  <w:pPr>
                    <w:rPr>
                      <w:rFonts w:asciiTheme="minorEastAsia" w:hAnsiTheme="minorEastAsia"/>
                    </w:rPr>
                  </w:pPr>
                  <w:r w:rsidRPr="008375AA">
                    <w:rPr>
                      <w:rFonts w:asciiTheme="minorEastAsia" w:hAnsiTheme="minorEastAsia" w:hint="eastAsia"/>
                    </w:rPr>
                    <w:t>必填</w:t>
                  </w:r>
                </w:p>
              </w:tc>
            </w:tr>
          </w:tbl>
          <w:p w:rsidR="0015579D" w:rsidRPr="008375AA" w:rsidRDefault="008A3A7A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C25887" w:rsidRPr="008375AA" w:rsidTr="00C25887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nextDrawId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下一奖期ID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下一奖期ID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25887" w:rsidRPr="008375AA" w:rsidTr="00C25887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ne</w:t>
            </w:r>
            <w:r w:rsidRPr="008375AA">
              <w:rPr>
                <w:rFonts w:asciiTheme="minorEastAsia" w:hAnsiTheme="minorEastAsia"/>
              </w:rPr>
              <w:t>edT</w:t>
            </w:r>
            <w:r w:rsidRPr="008375AA"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下一期开售等待时间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下一期开售还需要等待的时间，单位：秒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25887" w:rsidRPr="008375AA" w:rsidTr="00C25887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awar</w:t>
            </w:r>
            <w:r w:rsidRPr="008375AA">
              <w:rPr>
                <w:rFonts w:asciiTheme="minorEastAsia" w:hAnsiTheme="minorEastAsia"/>
              </w:rPr>
              <w:t>dMoney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中奖金额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中奖金额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C25887" w:rsidRPr="008375AA" w:rsidRDefault="00C25887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9B5B43" w:rsidRPr="008375AA" w:rsidTr="00C25887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9B5B43" w:rsidRPr="008375AA" w:rsidRDefault="009B5B43" w:rsidP="009B5B4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award</w:t>
            </w:r>
            <w:r w:rsidRPr="008375AA">
              <w:rPr>
                <w:rFonts w:asciiTheme="minorEastAsia" w:hAnsiTheme="minorEastAsia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9B5B43" w:rsidRPr="008375AA" w:rsidRDefault="009B5B43" w:rsidP="009B5B4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中奖信息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9B5B43" w:rsidRPr="008375AA" w:rsidRDefault="009B5B43" w:rsidP="009B5B4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9B5B43" w:rsidRPr="008375AA" w:rsidRDefault="009B5B43" w:rsidP="009B5B4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中奖信息，格式同投注信息</w:t>
            </w:r>
            <w:r>
              <w:rPr>
                <w:rFonts w:asciiTheme="minorEastAsia" w:hAnsiTheme="minorEastAsia" w:hint="eastAsia"/>
              </w:rPr>
              <w:t>，投注金额变成了中奖金额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9B5B43" w:rsidRPr="008375AA" w:rsidRDefault="009B5B43" w:rsidP="009B5B4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501E52" w:rsidRPr="008375AA" w:rsidTr="00C25887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501E52" w:rsidRPr="008375AA" w:rsidRDefault="00C0126E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sendPrize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501E52" w:rsidRPr="008375AA" w:rsidRDefault="00C0126E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派奖标识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501E52" w:rsidRPr="008375AA" w:rsidRDefault="00C0126E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501E52" w:rsidRPr="008375AA" w:rsidRDefault="00C0126E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派奖标识</w:t>
            </w:r>
          </w:p>
          <w:p w:rsidR="00C0126E" w:rsidRPr="008375AA" w:rsidRDefault="00C0126E" w:rsidP="00C0126E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未派</w:t>
            </w:r>
          </w:p>
          <w:p w:rsidR="00C0126E" w:rsidRPr="008375AA" w:rsidRDefault="00C0126E" w:rsidP="00C0126E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已派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501E52" w:rsidRPr="008375AA" w:rsidRDefault="00C0126E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A7747A" w:rsidRPr="008375AA" w:rsidTr="00C25887">
        <w:trPr>
          <w:trHeight w:val="634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A7747A" w:rsidRPr="008375AA" w:rsidRDefault="00A7747A" w:rsidP="00A7747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lastRenderedPageBreak/>
              <w:t>ac</w:t>
            </w:r>
            <w:r w:rsidRPr="008375AA">
              <w:rPr>
                <w:rFonts w:asciiTheme="minorEastAsia" w:hAnsiTheme="minorEastAsia"/>
              </w:rPr>
              <w:t>cMoney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A7747A" w:rsidRPr="008375AA" w:rsidRDefault="00A7747A" w:rsidP="00A7747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用户剩余资产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</w:tcPr>
          <w:p w:rsidR="00A7747A" w:rsidRPr="008375AA" w:rsidRDefault="00A7747A" w:rsidP="00A7747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A7747A" w:rsidRPr="008375AA" w:rsidRDefault="00A7747A" w:rsidP="00A7747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用户剩余资产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:rsidR="00A7747A" w:rsidRPr="008375AA" w:rsidRDefault="00A7747A" w:rsidP="00A7747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</w:tbl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0C39D9" w:rsidP="0031214B">
      <w:pPr>
        <w:pStyle w:val="2"/>
        <w:numPr>
          <w:ilvl w:val="1"/>
          <w:numId w:val="1"/>
        </w:numPr>
        <w:spacing w:line="415" w:lineRule="auto"/>
        <w:ind w:left="624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投注</w:t>
      </w:r>
    </w:p>
    <w:p w:rsidR="00662989" w:rsidRPr="008375AA" w:rsidRDefault="0031214B" w:rsidP="00662989">
      <w:pPr>
        <w:pStyle w:val="3"/>
        <w:numPr>
          <w:ilvl w:val="2"/>
          <w:numId w:val="1"/>
        </w:numPr>
        <w:spacing w:line="415" w:lineRule="auto"/>
        <w:ind w:left="624"/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参数说明</w:t>
      </w:r>
    </w:p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0A3688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688" w:rsidRPr="008375AA" w:rsidRDefault="000A3688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688" w:rsidRPr="008375AA" w:rsidRDefault="000A3688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688" w:rsidRPr="008375AA" w:rsidRDefault="000A3688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688" w:rsidRPr="008375AA" w:rsidRDefault="000A3688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A3688" w:rsidRPr="008375AA" w:rsidRDefault="000A3688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0A3688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688" w:rsidRPr="008375AA" w:rsidRDefault="000A3688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0A3688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</w:tr>
      <w:tr w:rsidR="000A3688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688" w:rsidRPr="008375AA" w:rsidRDefault="000A3688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0A3688" w:rsidRPr="008375AA" w:rsidTr="000A368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draw</w:t>
            </w:r>
            <w:r w:rsidRPr="008375AA">
              <w:rPr>
                <w:rFonts w:asciiTheme="minorEastAsia" w:hAnsiTheme="minorEastAsia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688" w:rsidRPr="008375AA" w:rsidRDefault="000A3688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AC1AA9" w:rsidRPr="008375AA" w:rsidTr="000A368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pid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玩法ID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玩法ID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AC1AA9" w:rsidRPr="008375AA" w:rsidTr="000A3688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bet</w:t>
            </w:r>
            <w:r w:rsidRPr="008375AA">
              <w:rPr>
                <w:rFonts w:asciiTheme="minorEastAsia" w:hAnsiTheme="minorEastAsia"/>
              </w:rPr>
              <w:t>Money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投注总金额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投注总金额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AC1AA9" w:rsidRPr="008375AA" w:rsidTr="00AC1AA9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bet</w:t>
            </w:r>
            <w:r w:rsidRPr="008375AA">
              <w:rPr>
                <w:rFonts w:asciiTheme="minorEastAsia" w:hAnsiTheme="minorEastAsia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投注信息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B1E" w:rsidRPr="008375AA" w:rsidRDefault="00721B1E" w:rsidP="00721B1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投注信息，格式为：</w:t>
            </w:r>
          </w:p>
          <w:p w:rsidR="00AC1AA9" w:rsidRPr="008375AA" w:rsidRDefault="00721B1E" w:rsidP="00721B1E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马匹idx投注金额#马匹idx投注金额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AC1AA9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C1AA9" w:rsidRPr="008375AA" w:rsidRDefault="00AC1AA9" w:rsidP="00AC1AA9">
            <w:pPr>
              <w:rPr>
                <w:rFonts w:asciiTheme="minorEastAsia" w:hAnsiTheme="minorEastAsia"/>
              </w:rPr>
            </w:pPr>
          </w:p>
        </w:tc>
      </w:tr>
    </w:tbl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31214B" w:rsidP="0031214B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1D73" w:rsidRPr="008375AA" w:rsidRDefault="00131D73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1D73" w:rsidRPr="008375AA" w:rsidRDefault="00131D73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1D73" w:rsidRPr="008375AA" w:rsidRDefault="00131D73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1D73" w:rsidRPr="008375AA" w:rsidRDefault="00131D73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31D73" w:rsidRPr="008375AA" w:rsidRDefault="00131D73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131D73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D73" w:rsidRPr="008375AA" w:rsidRDefault="00131D73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returnCode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returnMsg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</w:t>
            </w:r>
            <w:r w:rsidRPr="008375AA">
              <w:rPr>
                <w:rFonts w:asciiTheme="minorEastAsia" w:hAnsiTheme="minorEastAsia"/>
              </w:rPr>
              <w:t>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</w:tr>
      <w:tr w:rsidR="00131D73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D73" w:rsidRPr="008375AA" w:rsidRDefault="00131D73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acc</w:t>
            </w:r>
            <w:r w:rsidRPr="008375AA">
              <w:rPr>
                <w:rFonts w:asciiTheme="minorEastAsia" w:hAnsiTheme="minorEastAsia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ac</w:t>
            </w:r>
            <w:r w:rsidRPr="008375AA">
              <w:rPr>
                <w:rFonts w:asciiTheme="minorEastAsia" w:hAnsiTheme="minorEastAsia"/>
              </w:rPr>
              <w:t>cMoney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</w:t>
            </w:r>
            <w:r w:rsidR="0097218A" w:rsidRPr="008375AA">
              <w:rPr>
                <w:rFonts w:asciiTheme="minorEastAsia" w:hAnsiTheme="minorEastAsia" w:hint="eastAsia"/>
              </w:rPr>
              <w:t>剩余</w:t>
            </w:r>
            <w:r w:rsidRPr="008375AA">
              <w:rPr>
                <w:rFonts w:asciiTheme="minorEastAsia" w:hAnsiTheme="minorEastAsia" w:hint="eastAsia"/>
              </w:rPr>
              <w:t>资产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</w:t>
            </w:r>
            <w:r w:rsidR="0097218A" w:rsidRPr="008375AA">
              <w:rPr>
                <w:rFonts w:asciiTheme="minorEastAsia" w:hAnsiTheme="minorEastAsia" w:hint="eastAsia"/>
              </w:rPr>
              <w:t>剩余</w:t>
            </w:r>
            <w:r w:rsidRPr="008375AA">
              <w:rPr>
                <w:rFonts w:asciiTheme="minorEastAsia" w:hAnsiTheme="minorEastAsia" w:hint="eastAsia"/>
              </w:rPr>
              <w:t>资产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haveTime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投注剩余时间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投注剩余时间，单位：秒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131D73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D73" w:rsidRPr="008375AA" w:rsidRDefault="00131D73" w:rsidP="00B9699A">
            <w:pPr>
              <w:rPr>
                <w:rFonts w:asciiTheme="minorEastAsia" w:hAnsiTheme="minorEastAsia"/>
              </w:rPr>
            </w:pPr>
          </w:p>
        </w:tc>
      </w:tr>
    </w:tbl>
    <w:p w:rsidR="00A04BF7" w:rsidRPr="008375AA" w:rsidRDefault="00A04BF7" w:rsidP="0031214B">
      <w:pPr>
        <w:rPr>
          <w:rFonts w:asciiTheme="minorEastAsia" w:hAnsiTheme="minorEastAsia"/>
        </w:rPr>
      </w:pPr>
    </w:p>
    <w:p w:rsidR="00A04BF7" w:rsidRPr="008375AA" w:rsidRDefault="00A04BF7" w:rsidP="00A04BF7">
      <w:pPr>
        <w:pStyle w:val="2"/>
        <w:numPr>
          <w:ilvl w:val="1"/>
          <w:numId w:val="1"/>
        </w:numPr>
        <w:spacing w:line="415" w:lineRule="auto"/>
        <w:ind w:left="624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lastRenderedPageBreak/>
        <w:t>撤销投注</w:t>
      </w:r>
    </w:p>
    <w:p w:rsidR="00A04BF7" w:rsidRPr="008375AA" w:rsidRDefault="00A04BF7" w:rsidP="00A04BF7">
      <w:pPr>
        <w:pStyle w:val="3"/>
        <w:numPr>
          <w:ilvl w:val="2"/>
          <w:numId w:val="1"/>
        </w:numPr>
        <w:spacing w:line="415" w:lineRule="auto"/>
        <w:ind w:left="624"/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参数说明</w:t>
      </w:r>
    </w:p>
    <w:p w:rsidR="00D504DC" w:rsidRPr="008375AA" w:rsidRDefault="00D504DC" w:rsidP="00D504DC">
      <w:pPr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注意：撤销操作</w:t>
      </w:r>
      <w:r w:rsidR="00505F21" w:rsidRPr="008375AA">
        <w:rPr>
          <w:rFonts w:asciiTheme="minorEastAsia" w:hAnsiTheme="minorEastAsia" w:hint="eastAsia"/>
        </w:rPr>
        <w:t>只会撤销某个玩法的投注</w:t>
      </w:r>
      <w:r w:rsidRPr="008375AA">
        <w:rPr>
          <w:rFonts w:asciiTheme="minorEastAsia" w:hAnsiTheme="minorEastAsia" w:hint="eastAsia"/>
        </w:rPr>
        <w:t>。</w:t>
      </w:r>
    </w:p>
    <w:p w:rsidR="00A04BF7" w:rsidRPr="008375AA" w:rsidRDefault="00A04BF7" w:rsidP="00A04BF7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F16B0A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16B0A" w:rsidRPr="008375AA" w:rsidRDefault="00F16B0A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16B0A" w:rsidRPr="008375AA" w:rsidRDefault="00F16B0A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16B0A" w:rsidRPr="008375AA" w:rsidRDefault="00F16B0A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16B0A" w:rsidRPr="008375AA" w:rsidRDefault="00F16B0A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16B0A" w:rsidRPr="008375AA" w:rsidRDefault="00F16B0A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F16B0A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0A" w:rsidRPr="008375AA" w:rsidRDefault="00F16B0A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F16B0A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无</w:t>
            </w:r>
          </w:p>
        </w:tc>
      </w:tr>
      <w:tr w:rsidR="00F16B0A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B0A" w:rsidRPr="008375AA" w:rsidRDefault="00F16B0A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F16B0A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draw</w:t>
            </w:r>
            <w:r w:rsidRPr="008375AA">
              <w:rPr>
                <w:rFonts w:asciiTheme="minorEastAsia" w:hAnsiTheme="minorEastAsia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奖期ID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F16B0A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F16B0A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BF72FD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p</w:t>
            </w:r>
            <w:r w:rsidRPr="008375AA">
              <w:rPr>
                <w:rFonts w:asciiTheme="minorEastAsia" w:hAnsiTheme="minorEastAsia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BF72FD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玩法ID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BF72FD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B0A" w:rsidRPr="008375AA" w:rsidRDefault="00BF72FD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玩法ID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6B0A" w:rsidRPr="008375AA" w:rsidRDefault="00BF72FD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</w:tbl>
    <w:p w:rsidR="00A04BF7" w:rsidRPr="008375AA" w:rsidRDefault="00A04BF7" w:rsidP="00A04BF7">
      <w:pPr>
        <w:rPr>
          <w:rFonts w:asciiTheme="minorEastAsia" w:hAnsiTheme="minorEastAsia"/>
        </w:rPr>
      </w:pPr>
    </w:p>
    <w:p w:rsidR="00A04BF7" w:rsidRPr="008375AA" w:rsidRDefault="00A04BF7" w:rsidP="00A04BF7">
      <w:pPr>
        <w:pStyle w:val="4"/>
        <w:numPr>
          <w:ilvl w:val="3"/>
          <w:numId w:val="1"/>
        </w:numPr>
        <w:spacing w:line="377" w:lineRule="auto"/>
        <w:ind w:left="766" w:hanging="709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t>响应参数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CD48AE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D48AE" w:rsidRPr="008375AA" w:rsidRDefault="00CD48AE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hint="eastAsia"/>
                <w:b/>
              </w:rPr>
              <w:t>参数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D48AE" w:rsidRPr="008375AA" w:rsidRDefault="00CD48AE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参数名</w:t>
            </w:r>
            <w:r w:rsidRPr="008375AA">
              <w:rPr>
                <w:rFonts w:asciiTheme="minorEastAsia" w:hAnsiTheme="minorEastAsia" w:hint="eastAsia"/>
                <w:b/>
              </w:rPr>
              <w:t>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D48AE" w:rsidRPr="008375AA" w:rsidRDefault="00CD48AE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类</w:t>
            </w:r>
            <w:r w:rsidRPr="008375AA">
              <w:rPr>
                <w:rFonts w:asciiTheme="minorEastAsia" w:hAnsiTheme="minorEastAsia" w:hint="eastAsia"/>
                <w:b/>
              </w:rPr>
              <w:t>型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D48AE" w:rsidRPr="008375AA" w:rsidRDefault="00CD48AE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参数说</w:t>
            </w:r>
            <w:r w:rsidRPr="008375AA">
              <w:rPr>
                <w:rFonts w:asciiTheme="minorEastAsia" w:hAnsiTheme="minorEastAsia" w:hint="eastAsia"/>
                <w:b/>
              </w:rPr>
              <w:t>明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D48AE" w:rsidRPr="008375AA" w:rsidRDefault="00CD48AE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微软雅黑" w:hint="eastAsia"/>
                <w:b/>
              </w:rPr>
              <w:t>是否必</w:t>
            </w:r>
            <w:r w:rsidRPr="008375AA">
              <w:rPr>
                <w:rFonts w:asciiTheme="minorEastAsia" w:hAnsiTheme="minorEastAsia" w:hint="eastAsia"/>
                <w:b/>
              </w:rPr>
              <w:t>填</w:t>
            </w:r>
          </w:p>
        </w:tc>
      </w:tr>
      <w:tr w:rsidR="00CD48AE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8AE" w:rsidRPr="008375AA" w:rsidRDefault="00CD48AE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基本参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CD48AE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returnCode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D48AE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returnMsg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</w:t>
            </w:r>
            <w:r w:rsidRPr="008375AA">
              <w:rPr>
                <w:rFonts w:asciiTheme="minorEastAsia" w:hAnsiTheme="minorEastAsia"/>
              </w:rPr>
              <w:t>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CD48AE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</w:p>
        </w:tc>
      </w:tr>
      <w:tr w:rsidR="00CD48AE" w:rsidRPr="008375AA" w:rsidTr="00B9699A"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8AE" w:rsidRPr="008375AA" w:rsidRDefault="00CD48AE" w:rsidP="00B9699A">
            <w:pPr>
              <w:rPr>
                <w:rFonts w:asciiTheme="minorEastAsia" w:hAnsiTheme="minorEastAsia"/>
                <w:b/>
              </w:rPr>
            </w:pPr>
            <w:r w:rsidRPr="008375AA">
              <w:rPr>
                <w:rFonts w:asciiTheme="minorEastAsia" w:hAnsiTheme="minorEastAsia" w:cs="宋体" w:hint="eastAsia"/>
                <w:b/>
              </w:rPr>
              <w:t>业务参</w:t>
            </w:r>
            <w:r w:rsidRPr="008375AA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CD48AE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acc</w:t>
            </w:r>
            <w:r w:rsidRPr="008375AA">
              <w:rPr>
                <w:rFonts w:asciiTheme="minorEastAsia" w:hAnsiTheme="minorEastAsia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用户ID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8AE" w:rsidRPr="008375AA" w:rsidRDefault="00CD48AE" w:rsidP="00B9699A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37678D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rtnMoney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撤销投注金额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撤销投注金额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37678D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ac</w:t>
            </w:r>
            <w:r w:rsidRPr="008375AA">
              <w:rPr>
                <w:rFonts w:asciiTheme="minorEastAsia" w:hAnsiTheme="minorEastAsia"/>
              </w:rPr>
              <w:t>cMoney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用户剩余资产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用户剩余资产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37678D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haveTime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投注剩余时间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投注剩余时间，单位：秒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必填</w:t>
            </w:r>
          </w:p>
        </w:tc>
      </w:tr>
      <w:tr w:rsidR="0037678D" w:rsidRPr="008375AA" w:rsidTr="00B969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78D" w:rsidRPr="008375AA" w:rsidRDefault="0037678D" w:rsidP="0037678D">
            <w:pPr>
              <w:rPr>
                <w:rFonts w:asciiTheme="minorEastAsia" w:hAnsiTheme="minorEastAsia"/>
              </w:rPr>
            </w:pPr>
          </w:p>
        </w:tc>
      </w:tr>
    </w:tbl>
    <w:p w:rsidR="00A04BF7" w:rsidRPr="008375AA" w:rsidRDefault="00A04BF7" w:rsidP="00A04BF7">
      <w:pPr>
        <w:rPr>
          <w:rFonts w:asciiTheme="minorEastAsia" w:hAnsiTheme="minorEastAsia"/>
        </w:rPr>
      </w:pPr>
    </w:p>
    <w:p w:rsidR="00A04BF7" w:rsidRPr="008375AA" w:rsidRDefault="00A04BF7" w:rsidP="00A04BF7">
      <w:pPr>
        <w:rPr>
          <w:rFonts w:asciiTheme="minorEastAsia" w:hAnsiTheme="minorEastAsia"/>
        </w:rPr>
      </w:pPr>
    </w:p>
    <w:p w:rsidR="00A04BF7" w:rsidRPr="008375AA" w:rsidRDefault="00A04BF7" w:rsidP="0031214B">
      <w:pPr>
        <w:rPr>
          <w:rFonts w:asciiTheme="minorEastAsia" w:hAnsiTheme="minorEastAsia"/>
        </w:rPr>
      </w:pPr>
    </w:p>
    <w:p w:rsidR="0031214B" w:rsidRPr="008375AA" w:rsidRDefault="0031214B" w:rsidP="0031214B">
      <w:pPr>
        <w:pStyle w:val="1"/>
        <w:rPr>
          <w:rFonts w:asciiTheme="minorEastAsia" w:hAnsiTheme="minorEastAsia"/>
        </w:rPr>
      </w:pPr>
      <w:r w:rsidRPr="008375AA">
        <w:rPr>
          <w:rFonts w:asciiTheme="minorEastAsia" w:hAnsiTheme="minorEastAsia" w:hint="eastAsia"/>
        </w:rPr>
        <w:t>附录</w:t>
      </w:r>
    </w:p>
    <w:p w:rsidR="0031214B" w:rsidRPr="008375AA" w:rsidRDefault="0031214B" w:rsidP="0031214B">
      <w:pPr>
        <w:rPr>
          <w:rFonts w:asciiTheme="minorEastAsia" w:hAnsiTheme="minorEastAsia"/>
        </w:rPr>
      </w:pPr>
    </w:p>
    <w:p w:rsidR="0031214B" w:rsidRPr="008375AA" w:rsidRDefault="0031214B" w:rsidP="0031214B">
      <w:pPr>
        <w:pStyle w:val="2"/>
        <w:rPr>
          <w:rFonts w:asciiTheme="minorEastAsia" w:eastAsiaTheme="minorEastAsia" w:hAnsiTheme="minorEastAsia"/>
        </w:rPr>
      </w:pPr>
      <w:r w:rsidRPr="008375AA">
        <w:rPr>
          <w:rFonts w:asciiTheme="minorEastAsia" w:eastAsiaTheme="minorEastAsia" w:hAnsiTheme="minorEastAsia" w:hint="eastAsia"/>
        </w:rPr>
        <w:lastRenderedPageBreak/>
        <w:t>响应编码说明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214B" w:rsidRPr="008375AA" w:rsidTr="00FF7CD3">
        <w:tc>
          <w:tcPr>
            <w:tcW w:w="4148" w:type="dxa"/>
          </w:tcPr>
          <w:p w:rsidR="0031214B" w:rsidRPr="008375AA" w:rsidRDefault="003C6C5F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响应</w:t>
            </w:r>
            <w:r w:rsidR="0031214B" w:rsidRPr="008375AA">
              <w:rPr>
                <w:rFonts w:asciiTheme="minorEastAsia" w:hAnsiTheme="minorEastAsia" w:hint="eastAsia"/>
              </w:rPr>
              <w:t>编码</w:t>
            </w:r>
            <w:r w:rsidRPr="008375AA">
              <w:rPr>
                <w:rFonts w:asciiTheme="minorEastAsia" w:hAnsiTheme="minorEastAsia" w:hint="eastAsia"/>
              </w:rPr>
              <w:t>（</w:t>
            </w:r>
            <w:r w:rsidRPr="008375AA">
              <w:rPr>
                <w:rFonts w:asciiTheme="minorEastAsia" w:hAnsiTheme="minorEastAsia"/>
              </w:rPr>
              <w:t>returnCode</w:t>
            </w:r>
            <w:r w:rsidRPr="008375AA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4148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编码说明</w:t>
            </w:r>
          </w:p>
        </w:tc>
      </w:tr>
      <w:tr w:rsidR="0031214B" w:rsidRPr="008375AA" w:rsidTr="00FF7CD3">
        <w:tc>
          <w:tcPr>
            <w:tcW w:w="4148" w:type="dxa"/>
          </w:tcPr>
          <w:p w:rsidR="0031214B" w:rsidRPr="008375AA" w:rsidRDefault="00E32746" w:rsidP="00E32746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/>
              </w:rPr>
              <w:t>0</w:t>
            </w:r>
          </w:p>
        </w:tc>
        <w:tc>
          <w:tcPr>
            <w:tcW w:w="4148" w:type="dxa"/>
          </w:tcPr>
          <w:p w:rsidR="0031214B" w:rsidRPr="008375AA" w:rsidRDefault="00E32746" w:rsidP="00FF7CD3">
            <w:pPr>
              <w:rPr>
                <w:rFonts w:asciiTheme="minorEastAsia" w:hAnsiTheme="minorEastAsia"/>
              </w:rPr>
            </w:pPr>
            <w:r w:rsidRPr="008375AA">
              <w:rPr>
                <w:rFonts w:asciiTheme="minorEastAsia" w:hAnsiTheme="minorEastAsia" w:hint="eastAsia"/>
              </w:rPr>
              <w:t>成功，其它失败</w:t>
            </w:r>
          </w:p>
        </w:tc>
      </w:tr>
      <w:tr w:rsidR="0031214B" w:rsidRPr="008375AA" w:rsidTr="00FF7CD3">
        <w:tc>
          <w:tcPr>
            <w:tcW w:w="4148" w:type="dxa"/>
          </w:tcPr>
          <w:p w:rsidR="0031214B" w:rsidRPr="008375AA" w:rsidRDefault="0031214B" w:rsidP="00FF7CD3">
            <w:pPr>
              <w:rPr>
                <w:rFonts w:asciiTheme="minorEastAsia" w:hAnsiTheme="minorEastAsia" w:cs="Courier New"/>
                <w:color w:val="000000"/>
                <w:sz w:val="20"/>
                <w:szCs w:val="20"/>
              </w:rPr>
            </w:pPr>
          </w:p>
        </w:tc>
        <w:tc>
          <w:tcPr>
            <w:tcW w:w="4148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</w:tr>
      <w:tr w:rsidR="0031214B" w:rsidRPr="008375AA" w:rsidTr="00FF7CD3">
        <w:tc>
          <w:tcPr>
            <w:tcW w:w="4148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  <w:tc>
          <w:tcPr>
            <w:tcW w:w="4148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</w:tr>
      <w:tr w:rsidR="0031214B" w:rsidRPr="008375AA" w:rsidTr="00FF7CD3">
        <w:tc>
          <w:tcPr>
            <w:tcW w:w="4148" w:type="dxa"/>
          </w:tcPr>
          <w:p w:rsidR="0031214B" w:rsidRPr="008375AA" w:rsidRDefault="0031214B" w:rsidP="00FF7CD3">
            <w:pPr>
              <w:rPr>
                <w:rFonts w:asciiTheme="minorEastAsia" w:hAnsiTheme="minorEastAsia" w:cs="Courier New"/>
                <w:color w:val="000000"/>
                <w:sz w:val="20"/>
                <w:szCs w:val="20"/>
              </w:rPr>
            </w:pPr>
          </w:p>
        </w:tc>
        <w:tc>
          <w:tcPr>
            <w:tcW w:w="4148" w:type="dxa"/>
          </w:tcPr>
          <w:p w:rsidR="0031214B" w:rsidRPr="008375AA" w:rsidRDefault="0031214B" w:rsidP="00FF7CD3">
            <w:pPr>
              <w:rPr>
                <w:rFonts w:asciiTheme="minorEastAsia" w:hAnsiTheme="minorEastAsia"/>
              </w:rPr>
            </w:pPr>
          </w:p>
        </w:tc>
      </w:tr>
    </w:tbl>
    <w:p w:rsidR="0031214B" w:rsidRPr="008375AA" w:rsidRDefault="0031214B" w:rsidP="0031214B">
      <w:pPr>
        <w:rPr>
          <w:rFonts w:asciiTheme="minorEastAsia" w:hAnsiTheme="minorEastAsia"/>
        </w:rPr>
      </w:pPr>
    </w:p>
    <w:sectPr w:rsidR="0031214B" w:rsidRPr="0083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95" w:rsidRDefault="00BA1D95" w:rsidP="00BF218A">
      <w:r>
        <w:separator/>
      </w:r>
    </w:p>
  </w:endnote>
  <w:endnote w:type="continuationSeparator" w:id="0">
    <w:p w:rsidR="00BA1D95" w:rsidRDefault="00BA1D95" w:rsidP="00BF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95" w:rsidRDefault="00BA1D95" w:rsidP="00BF218A">
      <w:r>
        <w:separator/>
      </w:r>
    </w:p>
  </w:footnote>
  <w:footnote w:type="continuationSeparator" w:id="0">
    <w:p w:rsidR="00BA1D95" w:rsidRDefault="00BA1D95" w:rsidP="00BF2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6E4D"/>
    <w:multiLevelType w:val="hybridMultilevel"/>
    <w:tmpl w:val="96246FDE"/>
    <w:lvl w:ilvl="0" w:tplc="AE50D2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02528"/>
    <w:multiLevelType w:val="hybridMultilevel"/>
    <w:tmpl w:val="79041216"/>
    <w:lvl w:ilvl="0" w:tplc="FA6ED8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564E3E"/>
    <w:multiLevelType w:val="hybridMultilevel"/>
    <w:tmpl w:val="197ABE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F00033"/>
    <w:multiLevelType w:val="hybridMultilevel"/>
    <w:tmpl w:val="79041216"/>
    <w:lvl w:ilvl="0" w:tplc="FA6ED8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315D4"/>
    <w:multiLevelType w:val="hybridMultilevel"/>
    <w:tmpl w:val="5A7813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97D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06372A8"/>
    <w:multiLevelType w:val="hybridMultilevel"/>
    <w:tmpl w:val="EDDE1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1263C"/>
    <w:multiLevelType w:val="hybridMultilevel"/>
    <w:tmpl w:val="202216B6"/>
    <w:lvl w:ilvl="0" w:tplc="B9D494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160C32"/>
    <w:multiLevelType w:val="hybridMultilevel"/>
    <w:tmpl w:val="65165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C7398"/>
    <w:multiLevelType w:val="hybridMultilevel"/>
    <w:tmpl w:val="DDAE1E7E"/>
    <w:lvl w:ilvl="0" w:tplc="AD08B4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183948"/>
    <w:multiLevelType w:val="hybridMultilevel"/>
    <w:tmpl w:val="F6E09424"/>
    <w:lvl w:ilvl="0" w:tplc="6F0819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0E23E5"/>
    <w:multiLevelType w:val="hybridMultilevel"/>
    <w:tmpl w:val="61100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9126A4"/>
    <w:multiLevelType w:val="hybridMultilevel"/>
    <w:tmpl w:val="202216B6"/>
    <w:lvl w:ilvl="0" w:tplc="B9D494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C00840"/>
    <w:multiLevelType w:val="hybridMultilevel"/>
    <w:tmpl w:val="7368F95C"/>
    <w:lvl w:ilvl="0" w:tplc="D048D6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F0"/>
    <w:rsid w:val="00030230"/>
    <w:rsid w:val="00060A86"/>
    <w:rsid w:val="000653F5"/>
    <w:rsid w:val="000677F1"/>
    <w:rsid w:val="00095E8D"/>
    <w:rsid w:val="00097BF0"/>
    <w:rsid w:val="000A3688"/>
    <w:rsid w:val="000A3A17"/>
    <w:rsid w:val="000B15F0"/>
    <w:rsid w:val="000B4450"/>
    <w:rsid w:val="000C39D9"/>
    <w:rsid w:val="000E6193"/>
    <w:rsid w:val="001267CF"/>
    <w:rsid w:val="00131D73"/>
    <w:rsid w:val="0014174E"/>
    <w:rsid w:val="0015579D"/>
    <w:rsid w:val="00162629"/>
    <w:rsid w:val="00175CA2"/>
    <w:rsid w:val="00184D93"/>
    <w:rsid w:val="001B7784"/>
    <w:rsid w:val="001D69DE"/>
    <w:rsid w:val="001E32B8"/>
    <w:rsid w:val="00200AD0"/>
    <w:rsid w:val="00205EC9"/>
    <w:rsid w:val="00237D4D"/>
    <w:rsid w:val="0026065B"/>
    <w:rsid w:val="002A1664"/>
    <w:rsid w:val="002D2943"/>
    <w:rsid w:val="002F42CC"/>
    <w:rsid w:val="003048D9"/>
    <w:rsid w:val="0031214B"/>
    <w:rsid w:val="00353DD4"/>
    <w:rsid w:val="0036262C"/>
    <w:rsid w:val="00367203"/>
    <w:rsid w:val="0037619D"/>
    <w:rsid w:val="0037678D"/>
    <w:rsid w:val="0039716A"/>
    <w:rsid w:val="003A4B2A"/>
    <w:rsid w:val="003B71AE"/>
    <w:rsid w:val="003C2817"/>
    <w:rsid w:val="003C6C5F"/>
    <w:rsid w:val="003D3BA3"/>
    <w:rsid w:val="00436805"/>
    <w:rsid w:val="0044398A"/>
    <w:rsid w:val="00445E7B"/>
    <w:rsid w:val="00456D08"/>
    <w:rsid w:val="004742ED"/>
    <w:rsid w:val="00476DE1"/>
    <w:rsid w:val="004E3C29"/>
    <w:rsid w:val="00501E52"/>
    <w:rsid w:val="00505679"/>
    <w:rsid w:val="00505F21"/>
    <w:rsid w:val="00527486"/>
    <w:rsid w:val="00536086"/>
    <w:rsid w:val="00576181"/>
    <w:rsid w:val="00585929"/>
    <w:rsid w:val="005A71FB"/>
    <w:rsid w:val="005B3D7F"/>
    <w:rsid w:val="005D23B2"/>
    <w:rsid w:val="005F6937"/>
    <w:rsid w:val="005F72BF"/>
    <w:rsid w:val="00662989"/>
    <w:rsid w:val="00662AEF"/>
    <w:rsid w:val="006770E1"/>
    <w:rsid w:val="006D1D76"/>
    <w:rsid w:val="00716D5C"/>
    <w:rsid w:val="00721B1E"/>
    <w:rsid w:val="007478E8"/>
    <w:rsid w:val="0078007C"/>
    <w:rsid w:val="007900FC"/>
    <w:rsid w:val="007A4CF8"/>
    <w:rsid w:val="007A6BC0"/>
    <w:rsid w:val="007B03A2"/>
    <w:rsid w:val="007B2CEA"/>
    <w:rsid w:val="007C323F"/>
    <w:rsid w:val="007D1873"/>
    <w:rsid w:val="007D56E2"/>
    <w:rsid w:val="007E45F6"/>
    <w:rsid w:val="008375AA"/>
    <w:rsid w:val="008444B1"/>
    <w:rsid w:val="00876FC8"/>
    <w:rsid w:val="008A3A7A"/>
    <w:rsid w:val="008A6EAC"/>
    <w:rsid w:val="008C096A"/>
    <w:rsid w:val="008C27DD"/>
    <w:rsid w:val="008D4A55"/>
    <w:rsid w:val="0090666C"/>
    <w:rsid w:val="00915D8C"/>
    <w:rsid w:val="00951660"/>
    <w:rsid w:val="0097218A"/>
    <w:rsid w:val="00972870"/>
    <w:rsid w:val="009A336A"/>
    <w:rsid w:val="009B5B43"/>
    <w:rsid w:val="009E30F1"/>
    <w:rsid w:val="009F73B3"/>
    <w:rsid w:val="00A02DB3"/>
    <w:rsid w:val="00A04BF7"/>
    <w:rsid w:val="00A7747A"/>
    <w:rsid w:val="00AB3F29"/>
    <w:rsid w:val="00AC1AA9"/>
    <w:rsid w:val="00AC2388"/>
    <w:rsid w:val="00AC50FE"/>
    <w:rsid w:val="00AF2BC7"/>
    <w:rsid w:val="00AF2F27"/>
    <w:rsid w:val="00B04986"/>
    <w:rsid w:val="00B15638"/>
    <w:rsid w:val="00B20D49"/>
    <w:rsid w:val="00B25D2C"/>
    <w:rsid w:val="00B71FC3"/>
    <w:rsid w:val="00B82601"/>
    <w:rsid w:val="00B84440"/>
    <w:rsid w:val="00B9699A"/>
    <w:rsid w:val="00B9765A"/>
    <w:rsid w:val="00BA1D95"/>
    <w:rsid w:val="00BB273F"/>
    <w:rsid w:val="00BF218A"/>
    <w:rsid w:val="00BF72FD"/>
    <w:rsid w:val="00C0126E"/>
    <w:rsid w:val="00C10FE1"/>
    <w:rsid w:val="00C22C00"/>
    <w:rsid w:val="00C23810"/>
    <w:rsid w:val="00C25887"/>
    <w:rsid w:val="00C532BB"/>
    <w:rsid w:val="00C70FDC"/>
    <w:rsid w:val="00C86A8E"/>
    <w:rsid w:val="00CB4086"/>
    <w:rsid w:val="00CB72A8"/>
    <w:rsid w:val="00CD48AE"/>
    <w:rsid w:val="00CD68AD"/>
    <w:rsid w:val="00CF7574"/>
    <w:rsid w:val="00D13BC8"/>
    <w:rsid w:val="00D228C5"/>
    <w:rsid w:val="00D3490D"/>
    <w:rsid w:val="00D504DC"/>
    <w:rsid w:val="00D90033"/>
    <w:rsid w:val="00D90EF6"/>
    <w:rsid w:val="00DD48D9"/>
    <w:rsid w:val="00DD6CF3"/>
    <w:rsid w:val="00DE36F8"/>
    <w:rsid w:val="00E278DD"/>
    <w:rsid w:val="00E32746"/>
    <w:rsid w:val="00E54AD7"/>
    <w:rsid w:val="00E9666E"/>
    <w:rsid w:val="00EA1A1C"/>
    <w:rsid w:val="00EA350F"/>
    <w:rsid w:val="00EB0AD9"/>
    <w:rsid w:val="00EC4EF9"/>
    <w:rsid w:val="00ED57CF"/>
    <w:rsid w:val="00ED5D06"/>
    <w:rsid w:val="00ED7B67"/>
    <w:rsid w:val="00F16B0A"/>
    <w:rsid w:val="00F36853"/>
    <w:rsid w:val="00F43215"/>
    <w:rsid w:val="00F4779A"/>
    <w:rsid w:val="00F623FC"/>
    <w:rsid w:val="00F645DC"/>
    <w:rsid w:val="00F82FA0"/>
    <w:rsid w:val="00F9607D"/>
    <w:rsid w:val="00FB5C35"/>
    <w:rsid w:val="00FD5367"/>
    <w:rsid w:val="00FD6797"/>
    <w:rsid w:val="00FD67F5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86C0-CF8E-4323-BB36-67B524AC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1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1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1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21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1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1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21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21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1214B"/>
    <w:pPr>
      <w:ind w:firstLineChars="200" w:firstLine="420"/>
    </w:pPr>
  </w:style>
  <w:style w:type="table" w:styleId="a4">
    <w:name w:val="Table Grid"/>
    <w:basedOn w:val="a1"/>
    <w:uiPriority w:val="39"/>
    <w:rsid w:val="00312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Char"/>
    <w:uiPriority w:val="99"/>
    <w:semiHidden/>
    <w:unhideWhenUsed/>
    <w:rsid w:val="00BF218A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BF218A"/>
  </w:style>
  <w:style w:type="character" w:styleId="a6">
    <w:name w:val="endnote reference"/>
    <w:basedOn w:val="a0"/>
    <w:uiPriority w:val="99"/>
    <w:semiHidden/>
    <w:unhideWhenUsed/>
    <w:rsid w:val="00BF218A"/>
    <w:rPr>
      <w:vertAlign w:val="superscript"/>
    </w:rPr>
  </w:style>
  <w:style w:type="paragraph" w:customStyle="1" w:styleId="xl24">
    <w:name w:val="xl24"/>
    <w:basedOn w:val="a"/>
    <w:rsid w:val="00060A8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56630-FBE8-43E0-BE64-3791738D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9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赵虎</dc:creator>
  <cp:keywords/>
  <dc:description/>
  <cp:lastModifiedBy>赵虎</cp:lastModifiedBy>
  <cp:revision>388</cp:revision>
  <dcterms:created xsi:type="dcterms:W3CDTF">2016-08-16T08:27:00Z</dcterms:created>
  <dcterms:modified xsi:type="dcterms:W3CDTF">2016-08-31T03:03:00Z</dcterms:modified>
</cp:coreProperties>
</file>