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</w:p>
    <w:p>
      <w:pPr>
        <w:pStyle w:val="10"/>
        <w:rPr>
          <w:sz w:val="32"/>
          <w:szCs w:val="32"/>
        </w:rPr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32"/>
          <w:szCs w:val="32"/>
        </w:rPr>
        <w:t>车牌识别一体机数据传输协议</w:t>
      </w:r>
      <w:r>
        <w:rPr>
          <w:sz w:val="32"/>
          <w:szCs w:val="32"/>
        </w:rPr>
        <w:t xml:space="preserve"> </w:t>
      </w:r>
    </w:p>
    <w:p>
      <w:pPr>
        <w:pStyle w:val="10"/>
        <w:rPr>
          <w:rFonts w:hAnsi="Calibri"/>
          <w:sz w:val="28"/>
          <w:szCs w:val="28"/>
        </w:rPr>
      </w:pPr>
      <w:r>
        <w:rPr>
          <w:rFonts w:hint="eastAsia" w:hAnsi="Calibri"/>
          <w:sz w:val="28"/>
          <w:szCs w:val="28"/>
        </w:rPr>
        <w:t>一、</w:t>
      </w:r>
      <w:r>
        <w:rPr>
          <w:rFonts w:ascii="Calibri" w:hAnsi="Calibri" w:cs="Calibri"/>
          <w:b/>
          <w:bCs/>
          <w:sz w:val="28"/>
          <w:szCs w:val="28"/>
        </w:rPr>
        <w:t>HTTP</w:t>
      </w:r>
      <w:r>
        <w:rPr>
          <w:rFonts w:hint="eastAsia" w:hAnsi="Calibri"/>
          <w:sz w:val="28"/>
          <w:szCs w:val="28"/>
        </w:rPr>
        <w:t>推送：</w:t>
      </w:r>
      <w:r>
        <w:rPr>
          <w:rFonts w:hAnsi="Calibri"/>
          <w:sz w:val="28"/>
          <w:szCs w:val="28"/>
        </w:rPr>
        <w:t xml:space="preserve"> </w:t>
      </w:r>
    </w:p>
    <w:p>
      <w:pPr>
        <w:pStyle w:val="10"/>
        <w:rPr>
          <w:rFonts w:hAnsi="Calibri"/>
          <w:sz w:val="23"/>
          <w:szCs w:val="23"/>
        </w:rPr>
      </w:pPr>
      <w:r>
        <w:rPr>
          <w:rFonts w:hint="eastAsia" w:hAnsi="Calibri"/>
          <w:sz w:val="23"/>
          <w:szCs w:val="23"/>
        </w:rPr>
        <w:t>这种方式需要用户建立一个</w:t>
      </w:r>
      <w:r>
        <w:rPr>
          <w:rFonts w:ascii="Calibri" w:hAnsi="Calibri" w:cs="Calibri"/>
          <w:sz w:val="23"/>
          <w:szCs w:val="23"/>
        </w:rPr>
        <w:t>HTTP</w:t>
      </w:r>
      <w:r>
        <w:rPr>
          <w:rFonts w:hint="eastAsia" w:hAnsi="Calibri"/>
          <w:sz w:val="23"/>
          <w:szCs w:val="23"/>
        </w:rPr>
        <w:t>服务器，同时将这台</w:t>
      </w:r>
      <w:r>
        <w:rPr>
          <w:rFonts w:ascii="Calibri" w:hAnsi="Calibri" w:cs="Calibri"/>
          <w:sz w:val="23"/>
          <w:szCs w:val="23"/>
        </w:rPr>
        <w:t>HTTP</w:t>
      </w:r>
      <w:r>
        <w:rPr>
          <w:rFonts w:hint="eastAsia" w:hAnsi="Calibri"/>
          <w:sz w:val="23"/>
          <w:szCs w:val="23"/>
        </w:rPr>
        <w:t>服务器的地址配置给一体机。当一体机有识别结果后（或者其他需要推送的内容时），就会往指定的地址发送</w:t>
      </w:r>
      <w:r>
        <w:rPr>
          <w:rFonts w:ascii="Calibri" w:hAnsi="Calibri" w:cs="Calibri"/>
          <w:sz w:val="23"/>
          <w:szCs w:val="23"/>
        </w:rPr>
        <w:t>HTTP</w:t>
      </w:r>
      <w:r>
        <w:rPr>
          <w:rFonts w:hint="eastAsia" w:hAnsi="Calibri"/>
          <w:sz w:val="23"/>
          <w:szCs w:val="23"/>
        </w:rPr>
        <w:t>命令。</w:t>
      </w:r>
      <w:r>
        <w:rPr>
          <w:rFonts w:hAnsi="Calibri"/>
          <w:sz w:val="23"/>
          <w:szCs w:val="23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cs="Calibri"/>
          <w:color w:val="000000"/>
          <w:sz w:val="24"/>
          <w:szCs w:val="24"/>
        </w:rPr>
      </w:pPr>
      <w:r>
        <w:drawing>
          <wp:inline distT="0" distB="0" distL="0" distR="0">
            <wp:extent cx="5486400" cy="35553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Calibri" w:eastAsia="宋体" w:cs="宋体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>1. http</w:t>
      </w:r>
      <w:r>
        <w:rPr>
          <w:rFonts w:hint="eastAsia" w:ascii="宋体" w:hAnsi="Calibri" w:eastAsia="宋体" w:cs="宋体"/>
          <w:color w:val="000000"/>
          <w:sz w:val="23"/>
          <w:szCs w:val="23"/>
        </w:rPr>
        <w:t>服务器设置</w:t>
      </w:r>
      <w:r>
        <w:rPr>
          <w:rFonts w:ascii="宋体" w:hAnsi="Calibri" w:eastAsia="宋体" w:cs="宋体"/>
          <w:color w:val="000000"/>
          <w:sz w:val="23"/>
          <w:szCs w:val="23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Calibri" w:eastAsia="宋体" w:cs="宋体"/>
          <w:color w:val="000000"/>
          <w:sz w:val="23"/>
          <w:szCs w:val="23"/>
        </w:rPr>
      </w:pPr>
      <w:r>
        <w:rPr>
          <w:rFonts w:hint="eastAsia" w:ascii="宋体" w:hAnsi="Calibri" w:eastAsia="宋体" w:cs="宋体"/>
          <w:color w:val="000000"/>
          <w:sz w:val="23"/>
          <w:szCs w:val="23"/>
        </w:rPr>
        <w:t>接收</w:t>
      </w:r>
      <w:r>
        <w:rPr>
          <w:rFonts w:ascii="Calibri" w:hAnsi="Calibri" w:eastAsia="宋体" w:cs="Calibri"/>
          <w:color w:val="000000"/>
          <w:sz w:val="23"/>
          <w:szCs w:val="23"/>
        </w:rPr>
        <w:t>http</w:t>
      </w:r>
      <w:r>
        <w:rPr>
          <w:rFonts w:hint="eastAsia" w:ascii="宋体" w:hAnsi="Calibri" w:eastAsia="宋体" w:cs="宋体"/>
          <w:color w:val="000000"/>
          <w:sz w:val="23"/>
          <w:szCs w:val="23"/>
        </w:rPr>
        <w:t>推送的服务器，配置包括地址</w:t>
      </w:r>
      <w:r>
        <w:rPr>
          <w:rFonts w:ascii="Calibri" w:hAnsi="Calibri" w:eastAsia="宋体" w:cs="Calibri"/>
          <w:color w:val="000000"/>
          <w:sz w:val="23"/>
          <w:szCs w:val="23"/>
        </w:rPr>
        <w:t>ip</w:t>
      </w:r>
      <w:r>
        <w:rPr>
          <w:rFonts w:hint="eastAsia" w:ascii="宋体" w:hAnsi="Calibri" w:eastAsia="宋体" w:cs="宋体"/>
          <w:color w:val="000000"/>
          <w:sz w:val="23"/>
          <w:szCs w:val="23"/>
        </w:rPr>
        <w:t>地址，端口号，和超时时间设置。请根据架设的服务器的情况进行配置。</w:t>
      </w:r>
      <w:r>
        <w:rPr>
          <w:rFonts w:ascii="宋体" w:hAnsi="Calibri" w:eastAsia="宋体" w:cs="宋体"/>
          <w:color w:val="000000"/>
          <w:sz w:val="23"/>
          <w:szCs w:val="23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Calibri" w:eastAsia="宋体" w:cs="宋体"/>
          <w:color w:val="000000"/>
          <w:sz w:val="23"/>
          <w:szCs w:val="23"/>
        </w:rPr>
      </w:pPr>
      <w:r>
        <w:rPr>
          <w:rFonts w:ascii="Calibri" w:hAnsi="Calibri" w:eastAsia="宋体" w:cs="Calibri"/>
          <w:b/>
          <w:bCs/>
          <w:color w:val="000000"/>
          <w:sz w:val="23"/>
          <w:szCs w:val="23"/>
        </w:rPr>
        <w:t xml:space="preserve">2. </w:t>
      </w:r>
      <w:r>
        <w:rPr>
          <w:rFonts w:hint="eastAsia" w:ascii="宋体" w:hAnsi="Calibri" w:eastAsia="宋体" w:cs="宋体"/>
          <w:color w:val="000000"/>
          <w:sz w:val="23"/>
          <w:szCs w:val="23"/>
        </w:rPr>
        <w:t>车牌识别结果推送</w:t>
      </w:r>
      <w:r>
        <w:rPr>
          <w:rFonts w:ascii="宋体" w:hAnsi="Calibri" w:eastAsia="宋体" w:cs="宋体"/>
          <w:color w:val="000000"/>
          <w:sz w:val="23"/>
          <w:szCs w:val="23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Calibri" w:eastAsia="宋体" w:cs="宋体"/>
          <w:color w:val="000000"/>
          <w:sz w:val="23"/>
          <w:szCs w:val="23"/>
        </w:rPr>
      </w:pPr>
    </w:p>
    <w:p>
      <w:pPr>
        <w:spacing w:line="220" w:lineRule="atLeast"/>
        <w:rPr>
          <w:rFonts w:ascii="宋体" w:eastAsia="宋体" w:cs="宋体"/>
          <w:sz w:val="23"/>
          <w:szCs w:val="23"/>
        </w:rPr>
      </w:pPr>
      <w:r>
        <w:rPr>
          <w:rFonts w:hint="eastAsia" w:ascii="宋体" w:hAnsi="Calibri" w:eastAsia="宋体" w:cs="宋体"/>
          <w:color w:val="000000"/>
          <w:sz w:val="23"/>
          <w:szCs w:val="23"/>
        </w:rPr>
        <w:t>开启推送车牌识别结果后，有车牌识别结果时，按图中的配置会发送消息到</w:t>
      </w:r>
      <w:r>
        <w:rPr>
          <w:sz w:val="23"/>
          <w:szCs w:val="23"/>
        </w:rPr>
        <w:t>http://192.168.</w:t>
      </w:r>
      <w:r>
        <w:rPr>
          <w:rFonts w:hint="eastAsia"/>
          <w:sz w:val="23"/>
          <w:szCs w:val="23"/>
        </w:rPr>
        <w:t>0</w:t>
      </w:r>
      <w:r>
        <w:rPr>
          <w:sz w:val="23"/>
          <w:szCs w:val="23"/>
        </w:rPr>
        <w:t>.</w:t>
      </w:r>
      <w:r>
        <w:rPr>
          <w:rFonts w:hint="eastAsia"/>
          <w:sz w:val="23"/>
          <w:szCs w:val="23"/>
        </w:rPr>
        <w:t>36</w:t>
      </w:r>
      <w:r>
        <w:rPr>
          <w:sz w:val="23"/>
          <w:szCs w:val="23"/>
        </w:rPr>
        <w:t>/cgi-bin/plateresult.cgi</w:t>
      </w:r>
      <w:r>
        <w:rPr>
          <w:rFonts w:hint="eastAsia" w:ascii="宋体" w:eastAsia="宋体" w:cs="宋体"/>
          <w:sz w:val="23"/>
          <w:szCs w:val="23"/>
        </w:rPr>
        <w:t>这个地址。</w:t>
      </w:r>
    </w:p>
    <w:p>
      <w:pPr>
        <w:pStyle w:val="10"/>
        <w:rPr>
          <w:rFonts w:hAnsi="Calibri"/>
          <w:sz w:val="23"/>
          <w:szCs w:val="23"/>
        </w:rPr>
      </w:pPr>
      <w:r>
        <w:rPr>
          <w:rFonts w:hint="eastAsia"/>
          <w:sz w:val="23"/>
          <w:szCs w:val="23"/>
        </w:rPr>
        <w:t>数据内容：</w:t>
      </w:r>
      <w:r>
        <w:rPr>
          <w:rFonts w:ascii="Calibri" w:hAnsi="Calibri" w:cs="Calibri"/>
          <w:sz w:val="23"/>
          <w:szCs w:val="23"/>
        </w:rPr>
        <w:t>JSON</w:t>
      </w:r>
      <w:r>
        <w:rPr>
          <w:rFonts w:hint="eastAsia" w:hAnsi="Calibri"/>
          <w:sz w:val="23"/>
          <w:szCs w:val="23"/>
        </w:rPr>
        <w:t>格式</w:t>
      </w:r>
      <w:r>
        <w:rPr>
          <w:rFonts w:hAnsi="Calibri"/>
          <w:sz w:val="23"/>
          <w:szCs w:val="23"/>
        </w:rPr>
        <w:t xml:space="preserve"> </w:t>
      </w:r>
    </w:p>
    <w:p>
      <w:pPr>
        <w:pStyle w:val="1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{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"AlarmInfoPlate" : {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"channel" : 0,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>"deviceName" : "</w:t>
      </w:r>
      <w:r>
        <w:rPr>
          <w:rFonts w:hint="eastAsia" w:hAnsi="Calibri"/>
          <w:sz w:val="21"/>
          <w:szCs w:val="21"/>
        </w:rPr>
        <w:t>default</w:t>
      </w:r>
      <w:r>
        <w:rPr>
          <w:rFonts w:hAnsi="Calibri"/>
          <w:sz w:val="21"/>
          <w:szCs w:val="21"/>
        </w:rPr>
        <w:t xml:space="preserve">",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>"ipaddr" : "192.168.</w:t>
      </w:r>
      <w:r>
        <w:rPr>
          <w:rFonts w:hint="eastAsia" w:hAnsi="Calibri"/>
          <w:sz w:val="21"/>
          <w:szCs w:val="21"/>
        </w:rPr>
        <w:t>0</w:t>
      </w:r>
      <w:r>
        <w:rPr>
          <w:rFonts w:hAnsi="Calibri"/>
          <w:sz w:val="21"/>
          <w:szCs w:val="21"/>
        </w:rPr>
        <w:t xml:space="preserve">.100",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"result" : {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"PlateResult" : {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"bright" : 0,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"carBright" : 0,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"carColor" : 0,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"colorType" : 0,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"colorValue" : 0,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"confidence" : 0,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"direction" : 0, </w:t>
      </w:r>
    </w:p>
    <w:p>
      <w:pPr>
        <w:pStyle w:val="10"/>
        <w:rPr>
          <w:rFonts w:ascii="Calibri" w:hAnsi="Calibri" w:cs="Calibri"/>
          <w:sz w:val="21"/>
          <w:szCs w:val="21"/>
        </w:rPr>
      </w:pPr>
      <w:r>
        <w:rPr>
          <w:rFonts w:hAnsi="Calibri"/>
          <w:sz w:val="21"/>
          <w:szCs w:val="21"/>
        </w:rPr>
        <w:t>"license" : "_</w:t>
      </w:r>
      <w:r>
        <w:rPr>
          <w:rFonts w:hint="eastAsia" w:hAnsi="Calibri"/>
          <w:sz w:val="21"/>
          <w:szCs w:val="21"/>
        </w:rPr>
        <w:t>无</w:t>
      </w:r>
      <w:r>
        <w:rPr>
          <w:rFonts w:ascii="Calibri" w:hAnsi="Calibri" w:cs="Calibri"/>
          <w:sz w:val="21"/>
          <w:szCs w:val="21"/>
        </w:rPr>
        <w:t xml:space="preserve">_",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"location" : {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"RECT" : {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"bottom" : 0,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"left" : 0,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"right" : 0,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"top" : 0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}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},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"timeStamp" : {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"Timeval" : {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"sec" : 1441815171,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"usec" : 672241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}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},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"timeUsed" : 0,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"triggerType" : </w:t>
      </w:r>
      <w:r>
        <w:rPr>
          <w:rFonts w:hint="eastAsia" w:hAnsi="Calibri"/>
          <w:sz w:val="21"/>
          <w:szCs w:val="21"/>
        </w:rPr>
        <w:t>1</w:t>
      </w:r>
      <w:r>
        <w:rPr>
          <w:rFonts w:hAnsi="Calibri"/>
          <w:sz w:val="21"/>
          <w:szCs w:val="21"/>
        </w:rPr>
        <w:t xml:space="preserve">,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"type" : 0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}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},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"serialno" : "</w:t>
      </w:r>
      <w:r>
        <w:t>e10b2d6c8c07b422361457935b518642</w:t>
      </w:r>
      <w:r>
        <w:rPr>
          <w:rFonts w:ascii="Calibri" w:hAnsi="Calibri" w:cs="Calibri"/>
          <w:sz w:val="21"/>
          <w:szCs w:val="21"/>
        </w:rPr>
        <w:t xml:space="preserve">" </w:t>
      </w:r>
    </w:p>
    <w:p>
      <w:pPr>
        <w:pStyle w:val="10"/>
        <w:rPr>
          <w:rFonts w:hAnsi="Calibri"/>
          <w:sz w:val="21"/>
          <w:szCs w:val="21"/>
        </w:rPr>
      </w:pPr>
      <w:r>
        <w:rPr>
          <w:rFonts w:hAnsi="Calibri"/>
          <w:sz w:val="21"/>
          <w:szCs w:val="21"/>
        </w:rPr>
        <w:t xml:space="preserve">} </w:t>
      </w:r>
    </w:p>
    <w:p>
      <w:pPr>
        <w:spacing w:line="220" w:lineRule="atLeas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}</w:t>
      </w:r>
    </w:p>
    <w:p>
      <w:pPr>
        <w:pStyle w:val="10"/>
        <w:rPr>
          <w:rFonts w:hAnsi="Calibri"/>
          <w:sz w:val="23"/>
          <w:szCs w:val="23"/>
        </w:rPr>
      </w:pPr>
      <w:r>
        <w:rPr>
          <w:rFonts w:hint="eastAsia"/>
          <w:sz w:val="23"/>
          <w:szCs w:val="23"/>
        </w:rPr>
        <w:t>开启报警发送图片后，</w:t>
      </w:r>
      <w:r>
        <w:rPr>
          <w:rFonts w:ascii="Calibri" w:hAnsi="Calibri" w:cs="Calibri"/>
          <w:sz w:val="23"/>
          <w:szCs w:val="23"/>
        </w:rPr>
        <w:t>json</w:t>
      </w:r>
      <w:r>
        <w:rPr>
          <w:rFonts w:hint="eastAsia" w:hAnsi="Calibri"/>
          <w:sz w:val="23"/>
          <w:szCs w:val="23"/>
        </w:rPr>
        <w:t>中的将包含图像数据。</w:t>
      </w:r>
      <w:r>
        <w:rPr>
          <w:rFonts w:hAnsi="Calibri"/>
          <w:sz w:val="23"/>
          <w:szCs w:val="23"/>
        </w:rPr>
        <w:t xml:space="preserve"> </w:t>
      </w:r>
    </w:p>
    <w:p>
      <w:pPr>
        <w:pStyle w:val="10"/>
        <w:rPr>
          <w:rFonts w:cstheme="minorBidi"/>
          <w:color w:val="auto"/>
        </w:rPr>
        <w:sectPr>
          <w:pgSz w:w="11906" w:h="17338"/>
          <w:pgMar w:top="1900" w:right="1437" w:bottom="1440" w:left="1617" w:header="720" w:footer="720" w:gutter="0"/>
          <w:cols w:space="720" w:num="1"/>
        </w:sectPr>
      </w:pPr>
      <w:r>
        <w:rPr>
          <w:rFonts w:hint="eastAsia" w:hAnsi="Calibri"/>
          <w:sz w:val="23"/>
          <w:szCs w:val="23"/>
        </w:rPr>
        <w:t>包含全部内容的</w:t>
      </w:r>
      <w:r>
        <w:rPr>
          <w:rFonts w:ascii="Calibri" w:hAnsi="Calibri" w:cs="Calibri"/>
          <w:sz w:val="23"/>
          <w:szCs w:val="23"/>
        </w:rPr>
        <w:t>json</w:t>
      </w:r>
      <w:r>
        <w:rPr>
          <w:rFonts w:hint="eastAsia" w:hAnsi="Calibri"/>
          <w:sz w:val="23"/>
          <w:szCs w:val="23"/>
        </w:rPr>
        <w:t>数据如下，</w:t>
      </w:r>
      <w:r>
        <w:rPr>
          <w:rFonts w:cstheme="minorBidi"/>
          <w:color w:val="auto"/>
        </w:rPr>
        <w:t xml:space="preserve"> </w:t>
      </w:r>
    </w:p>
    <w:tbl>
      <w:tblPr>
        <w:tblStyle w:val="7"/>
        <w:tblW w:w="79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8"/>
        <w:gridCol w:w="60"/>
        <w:gridCol w:w="3858"/>
        <w:gridCol w:w="1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sz w:val="23"/>
                <w:szCs w:val="23"/>
              </w:rPr>
            </w:pPr>
            <w:r>
              <w:rPr>
                <w:rFonts w:hint="eastAsia"/>
                <w:color w:val="auto"/>
                <w:sz w:val="23"/>
                <w:szCs w:val="23"/>
              </w:rPr>
              <w:t>说明：</w:t>
            </w:r>
            <w:r>
              <w:rPr>
                <w:color w:val="auto"/>
                <w:sz w:val="23"/>
                <w:szCs w:val="23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>字段名</w:t>
            </w: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含义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AlarmInfoPlate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推送结果为车牌识别结果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serialno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设备序列号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channel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默认通道号（预留）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deviceName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设备名称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ipaddr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rFonts w:hAnsi="Times New Roman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设备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ip</w:t>
            </w:r>
            <w:r>
              <w:rPr>
                <w:rFonts w:hint="eastAsia" w:hAnsi="Times New Roman"/>
                <w:sz w:val="23"/>
                <w:szCs w:val="23"/>
              </w:rPr>
              <w:t>地址</w:t>
            </w:r>
            <w:r>
              <w:rPr>
                <w:rFonts w:hAnsi="Times New Roman"/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result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实际数据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PlateResult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车牌识别信息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license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rFonts w:hAnsi="Times New Roman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车牌号字符串，如</w:t>
            </w:r>
            <w:r>
              <w:rPr>
                <w:sz w:val="23"/>
                <w:szCs w:val="23"/>
              </w:rPr>
              <w:t>“</w:t>
            </w:r>
            <w:r>
              <w:rPr>
                <w:rFonts w:hint="eastAsia"/>
                <w:sz w:val="23"/>
                <w:szCs w:val="23"/>
              </w:rPr>
              <w:t>京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AAAAAA</w:t>
            </w:r>
            <w:r>
              <w:rPr>
                <w:rFonts w:hAnsi="Times New Roman"/>
                <w:sz w:val="23"/>
                <w:szCs w:val="23"/>
              </w:rPr>
              <w:t xml:space="preserve">”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colorValue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（预留）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colorType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rFonts w:hAnsi="Times New Roman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车牌颜色</w:t>
            </w:r>
            <w:r>
              <w:rPr>
                <w:rFonts w:hint="eastAsia" w:ascii="Times New Roman" w:hAnsi="Times New Roman" w:cs="Times New Roman"/>
                <w:sz w:val="23"/>
                <w:szCs w:val="23"/>
              </w:rPr>
              <w:t xml:space="preserve"> 1</w:t>
            </w:r>
            <w:r>
              <w:rPr>
                <w:rFonts w:hint="eastAsia" w:hAnsi="Times New Roman"/>
                <w:sz w:val="23"/>
                <w:szCs w:val="23"/>
              </w:rPr>
              <w:t>：蓝色、</w:t>
            </w:r>
            <w:r>
              <w:rPr>
                <w:rFonts w:hint="eastAsia" w:ascii="Times New Roman" w:hAnsi="Times New Roman" w:cs="Times New Roman"/>
                <w:sz w:val="23"/>
                <w:szCs w:val="23"/>
              </w:rPr>
              <w:t>2</w:t>
            </w:r>
            <w:r>
              <w:rPr>
                <w:rFonts w:hint="eastAsia" w:hAnsi="Times New Roman"/>
                <w:sz w:val="23"/>
                <w:szCs w:val="23"/>
              </w:rPr>
              <w:t>：黄色、</w:t>
            </w:r>
            <w:r>
              <w:rPr>
                <w:rFonts w:hint="eastAsia" w:ascii="Times New Roman" w:hAnsi="Times New Roman" w:cs="Times New Roman"/>
                <w:sz w:val="23"/>
                <w:szCs w:val="23"/>
              </w:rPr>
              <w:t>3</w:t>
            </w:r>
            <w:r>
              <w:rPr>
                <w:rFonts w:hint="eastAsia" w:hAnsi="Times New Roman"/>
                <w:sz w:val="23"/>
                <w:szCs w:val="23"/>
              </w:rPr>
              <w:t>：白色、</w:t>
            </w:r>
            <w:r>
              <w:rPr>
                <w:rFonts w:hint="eastAsia" w:ascii="Times New Roman" w:hAnsi="Times New Roman" w:cs="Times New Roman"/>
                <w:sz w:val="23"/>
                <w:szCs w:val="23"/>
              </w:rPr>
              <w:t>4</w:t>
            </w:r>
            <w:r>
              <w:rPr>
                <w:rFonts w:hint="eastAsia" w:hAnsi="Times New Roman"/>
                <w:sz w:val="23"/>
                <w:szCs w:val="23"/>
              </w:rPr>
              <w:t>：黑色、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  <w:r>
              <w:rPr>
                <w:rFonts w:hint="eastAsia" w:hAnsi="Times New Roman"/>
                <w:sz w:val="23"/>
                <w:szCs w:val="23"/>
              </w:rPr>
              <w:t>：绿色、</w:t>
            </w:r>
            <w:r>
              <w:rPr>
                <w:rFonts w:hint="eastAsia" w:ascii="Times New Roman" w:hAnsi="Times New Roman" w:cs="Times New Roman"/>
                <w:sz w:val="23"/>
                <w:szCs w:val="23"/>
              </w:rPr>
              <w:t>6</w:t>
            </w:r>
            <w:r>
              <w:rPr>
                <w:rFonts w:hint="eastAsia" w:hAnsi="Times New Roman"/>
                <w:sz w:val="23"/>
                <w:szCs w:val="23"/>
              </w:rPr>
              <w:t>：黄绿色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2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type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rFonts w:hAnsi="Times New Roman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车牌类型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0</w:t>
            </w:r>
            <w:r>
              <w:rPr>
                <w:rFonts w:hint="eastAsia" w:hAnsi="Times New Roman"/>
                <w:sz w:val="23"/>
                <w:szCs w:val="23"/>
              </w:rPr>
              <w:t>：未知车牌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:</w:t>
            </w:r>
            <w:r>
              <w:rPr>
                <w:rFonts w:hint="eastAsia" w:hAnsi="Times New Roman"/>
                <w:sz w:val="23"/>
                <w:szCs w:val="23"/>
              </w:rPr>
              <w:t>、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>
              <w:rPr>
                <w:rFonts w:hint="eastAsia" w:hAnsi="Times New Roman"/>
                <w:sz w:val="23"/>
                <w:szCs w:val="23"/>
              </w:rPr>
              <w:t>：蓝牌小汽车、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>
              <w:rPr>
                <w:rFonts w:hint="eastAsia" w:hAnsi="Times New Roman"/>
                <w:sz w:val="23"/>
                <w:szCs w:val="23"/>
              </w:rPr>
              <w:t>：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:</w:t>
            </w:r>
            <w:r>
              <w:rPr>
                <w:rFonts w:hint="eastAsia" w:hAnsi="Times New Roman"/>
                <w:sz w:val="23"/>
                <w:szCs w:val="23"/>
              </w:rPr>
              <w:t>黑牌小汽车、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  <w:r>
              <w:rPr>
                <w:rFonts w:hint="eastAsia" w:hAnsi="Times New Roman"/>
                <w:sz w:val="23"/>
                <w:szCs w:val="23"/>
              </w:rPr>
              <w:t>：单排黄牌、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  <w:r>
              <w:rPr>
                <w:rFonts w:hint="eastAsia" w:hAnsi="Times New Roman"/>
                <w:sz w:val="23"/>
                <w:szCs w:val="23"/>
              </w:rPr>
              <w:t>：双排黄牌、</w:t>
            </w:r>
            <w:r>
              <w:rPr>
                <w:rFonts w:hAnsi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  <w:r>
              <w:rPr>
                <w:rFonts w:hint="eastAsia" w:hAnsi="Times New Roman"/>
                <w:sz w:val="23"/>
                <w:szCs w:val="23"/>
              </w:rPr>
              <w:t>：警车车牌、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6</w:t>
            </w:r>
            <w:r>
              <w:rPr>
                <w:rFonts w:hint="eastAsia" w:hAnsi="Times New Roman"/>
                <w:sz w:val="23"/>
                <w:szCs w:val="23"/>
              </w:rPr>
              <w:t>：武警车牌、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7</w:t>
            </w:r>
            <w:r>
              <w:rPr>
                <w:rFonts w:hint="eastAsia" w:hAnsi="Times New Roman"/>
                <w:sz w:val="23"/>
                <w:szCs w:val="23"/>
              </w:rPr>
              <w:t>：双层武警车牌、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8</w:t>
            </w:r>
            <w:r>
              <w:rPr>
                <w:rFonts w:hint="eastAsia" w:hAnsi="Times New Roman"/>
                <w:sz w:val="23"/>
                <w:szCs w:val="23"/>
              </w:rPr>
              <w:t>：单排军车牌、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9</w:t>
            </w:r>
            <w:r>
              <w:rPr>
                <w:rFonts w:hint="eastAsia" w:hAnsi="Times New Roman"/>
                <w:sz w:val="23"/>
                <w:szCs w:val="23"/>
              </w:rPr>
              <w:t>：双排军车牌、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11</w:t>
            </w:r>
            <w:r>
              <w:rPr>
                <w:rFonts w:hint="eastAsia" w:hAnsi="Times New Roman"/>
                <w:sz w:val="23"/>
                <w:szCs w:val="23"/>
              </w:rPr>
              <w:t>：新能源小车、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12</w:t>
            </w:r>
            <w:r>
              <w:rPr>
                <w:rFonts w:hint="eastAsia" w:hAnsi="Times New Roman"/>
                <w:sz w:val="23"/>
                <w:szCs w:val="23"/>
              </w:rPr>
              <w:t>：新能源大车、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13</w:t>
            </w:r>
            <w:r>
              <w:rPr>
                <w:rFonts w:hint="eastAsia" w:hAnsi="Times New Roman"/>
                <w:sz w:val="23"/>
                <w:szCs w:val="23"/>
              </w:rPr>
              <w:t>：使馆牌、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14</w:t>
            </w:r>
            <w:r>
              <w:rPr>
                <w:rFonts w:hint="eastAsia" w:hAnsi="Times New Roman"/>
                <w:sz w:val="23"/>
                <w:szCs w:val="23"/>
              </w:rPr>
              <w:t>：领馆牌、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15</w:t>
            </w:r>
            <w:r>
              <w:rPr>
                <w:rFonts w:hint="eastAsia" w:hAnsi="Times New Roman"/>
                <w:sz w:val="23"/>
                <w:szCs w:val="23"/>
              </w:rPr>
              <w:t>：民航牌</w:t>
            </w:r>
            <w:r>
              <w:rPr>
                <w:rFonts w:hAnsi="Times New Roman"/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confidence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识别结果可行度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1-100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bright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（预留）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direction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车的行进方向（预留）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location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车牌在图片中位置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RECT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位置为矩形区域；</w:t>
            </w:r>
            <w:r>
              <w:rPr>
                <w:sz w:val="23"/>
                <w:szCs w:val="23"/>
              </w:rPr>
              <w:t xml:space="preserve"> </w:t>
            </w:r>
          </w:p>
          <w:p>
            <w:pPr>
              <w:pStyle w:val="10"/>
              <w:rPr>
                <w:rFonts w:hAnsi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left\right\top\bottom:</w:t>
            </w:r>
            <w:r>
              <w:rPr>
                <w:rFonts w:hint="eastAsia" w:hAnsi="Times New Roman"/>
                <w:sz w:val="23"/>
                <w:szCs w:val="23"/>
              </w:rPr>
              <w:t>车牌在图片中位置</w:t>
            </w:r>
            <w:r>
              <w:rPr>
                <w:rFonts w:hAnsi="Times New Roman"/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timeUsed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识别所用时间（预留）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carBright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车身亮度（预留）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carColor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车身颜色（预留）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timeStamp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识别结果对应帧的时间戳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Timeval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时间戳结构体类型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sec/usec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rFonts w:hAnsi="Times New Roman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从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1970</w:t>
            </w:r>
            <w:r>
              <w:rPr>
                <w:rFonts w:hint="eastAsia" w:hAnsi="Times New Roman"/>
                <w:sz w:val="23"/>
                <w:szCs w:val="23"/>
              </w:rPr>
              <w:t>年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>
              <w:rPr>
                <w:rFonts w:hint="eastAsia" w:hAnsi="Times New Roman"/>
                <w:sz w:val="23"/>
                <w:szCs w:val="23"/>
              </w:rPr>
              <w:t>月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>
              <w:rPr>
                <w:rFonts w:hint="eastAsia" w:hAnsi="Times New Roman"/>
                <w:sz w:val="23"/>
                <w:szCs w:val="23"/>
              </w:rPr>
              <w:t>日到对应帧的秒和毫秒</w:t>
            </w:r>
            <w:r>
              <w:rPr>
                <w:rFonts w:hAnsi="Times New Roman"/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3978" w:type="dxa"/>
            <w:gridSpan w:val="2"/>
          </w:tcPr>
          <w:p>
            <w:pPr>
              <w:pStyle w:val="1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triggerType </w:t>
            </w:r>
          </w:p>
        </w:tc>
        <w:tc>
          <w:tcPr>
            <w:tcW w:w="3978" w:type="dxa"/>
            <w:gridSpan w:val="2"/>
          </w:tcPr>
          <w:p>
            <w:pPr>
              <w:pStyle w:val="10"/>
              <w:rPr>
                <w:rFonts w:hAnsi="Times New Roman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当前结果的触发类型：由以下值取并的结果：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  <w:r>
              <w:rPr>
                <w:rFonts w:hint="eastAsia" w:hAnsi="Times New Roman"/>
                <w:sz w:val="23"/>
                <w:szCs w:val="23"/>
              </w:rPr>
              <w:t>：手动抓拍、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  <w:r>
              <w:rPr>
                <w:rFonts w:hint="eastAsia" w:hAnsi="Times New Roman"/>
                <w:sz w:val="23"/>
                <w:szCs w:val="23"/>
              </w:rPr>
              <w:t>：视频抓拍、</w:t>
            </w:r>
            <w:r>
              <w:rPr>
                <w:rFonts w:hint="eastAsia" w:ascii="Times New Roman" w:hAnsi="Times New Roman" w:cs="Times New Roman"/>
                <w:sz w:val="23"/>
                <w:szCs w:val="23"/>
              </w:rPr>
              <w:t>3</w:t>
            </w:r>
            <w:r>
              <w:rPr>
                <w:rFonts w:hint="eastAsia" w:hAnsi="Times New Roman"/>
                <w:sz w:val="23"/>
                <w:szCs w:val="23"/>
              </w:rPr>
              <w:t>：线圈抓拍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0" w:type="dxa"/>
          <w:trHeight w:val="128" w:hRule="atLeast"/>
        </w:trPr>
        <w:tc>
          <w:tcPr>
            <w:tcW w:w="7836" w:type="dxa"/>
            <w:gridSpan w:val="3"/>
          </w:tcPr>
          <w:p>
            <w:pPr>
              <w:pStyle w:val="10"/>
              <w:rPr>
                <w:rFonts w:hAnsi="Times New Roman"/>
                <w:sz w:val="23"/>
                <w:szCs w:val="23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0" w:type="dxa"/>
          <w:trHeight w:val="743" w:hRule="atLeast"/>
        </w:trPr>
        <w:tc>
          <w:tcPr>
            <w:tcW w:w="3918" w:type="dxa"/>
          </w:tcPr>
          <w:p>
            <w:pPr>
              <w:pStyle w:val="10"/>
              <w:rPr>
                <w:rFonts w:hAnsi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imageFile, imageFileLen </w:t>
            </w:r>
          </w:p>
        </w:tc>
        <w:tc>
          <w:tcPr>
            <w:tcW w:w="3918" w:type="dxa"/>
            <w:gridSpan w:val="2"/>
          </w:tcPr>
          <w:p>
            <w:pPr>
              <w:pStyle w:val="10"/>
              <w:rPr>
                <w:rFonts w:hAnsi="Times New Roman"/>
                <w:sz w:val="23"/>
                <w:szCs w:val="23"/>
              </w:rPr>
            </w:pPr>
            <w:r>
              <w:rPr>
                <w:rFonts w:hint="eastAsia" w:hAnsi="Times New Roman"/>
                <w:sz w:val="23"/>
                <w:szCs w:val="23"/>
              </w:rPr>
              <w:t>开启发送图片后，加入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"imageFile" :base64</w:t>
            </w:r>
            <w:r>
              <w:rPr>
                <w:rFonts w:hint="eastAsia" w:hAnsi="Times New Roman"/>
                <w:sz w:val="23"/>
                <w:szCs w:val="23"/>
              </w:rPr>
              <w:t>编码的图像数据，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"imageFileLen" : </w:t>
            </w:r>
            <w:r>
              <w:rPr>
                <w:rFonts w:hint="eastAsia" w:hAnsi="Times New Roman"/>
                <w:sz w:val="23"/>
                <w:szCs w:val="23"/>
              </w:rPr>
              <w:t>图像数据实际长度，这两项内容。</w:t>
            </w:r>
          </w:p>
          <w:p>
            <w:pPr>
              <w:pStyle w:val="10"/>
              <w:rPr>
                <w:rFonts w:hAnsi="Times New Roman"/>
                <w:sz w:val="23"/>
                <w:szCs w:val="23"/>
              </w:rPr>
            </w:pPr>
            <w:r>
              <w:rPr>
                <w:rFonts w:hAnsi="Times New Roman"/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0" w:type="dxa"/>
          <w:trHeight w:val="587" w:hRule="atLeast"/>
        </w:trPr>
        <w:tc>
          <w:tcPr>
            <w:tcW w:w="3918" w:type="dxa"/>
          </w:tcPr>
          <w:p>
            <w:pPr>
              <w:pStyle w:val="10"/>
              <w:rPr>
                <w:rFonts w:hAnsi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imageFragmentFile, imageFragmentFileLen </w:t>
            </w:r>
          </w:p>
        </w:tc>
        <w:tc>
          <w:tcPr>
            <w:tcW w:w="3918" w:type="dxa"/>
            <w:gridSpan w:val="2"/>
          </w:tcPr>
          <w:p>
            <w:pPr>
              <w:pStyle w:val="10"/>
              <w:rPr>
                <w:rFonts w:hAnsi="Times New Roman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开启发送小图片后，加入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" imageFragmentFile " :base64</w:t>
            </w:r>
            <w:r>
              <w:rPr>
                <w:rFonts w:hint="eastAsia" w:hAnsi="Times New Roman"/>
                <w:sz w:val="23"/>
                <w:szCs w:val="23"/>
              </w:rPr>
              <w:t>编码的图像数据，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" imageFragmentFileLen " : </w:t>
            </w:r>
            <w:r>
              <w:rPr>
                <w:rFonts w:hint="eastAsia" w:hAnsi="Times New Roman"/>
                <w:sz w:val="23"/>
                <w:szCs w:val="23"/>
              </w:rPr>
              <w:t>图像数据实际长度，这两项内容.</w:t>
            </w:r>
            <w:r>
              <w:rPr>
                <w:rFonts w:hAnsi="Times New Roman"/>
                <w:sz w:val="23"/>
                <w:szCs w:val="23"/>
              </w:rPr>
              <w:t xml:space="preserve"> 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>中心服务器回复内容：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{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"Response_AlarmInfoPlate":{ 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Calibri" w:eastAsia="宋体" w:cs="宋体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"info":"ok",//</w:t>
      </w:r>
      <w:bookmarkStart w:id="0" w:name="OLE_LINK16"/>
      <w:bookmarkStart w:id="1" w:name="OLE_LINK17"/>
      <w:r>
        <w:rPr>
          <w:rFonts w:hint="eastAsia" w:ascii="宋体" w:hAnsi="Calibri" w:eastAsia="宋体" w:cs="宋体"/>
          <w:color w:val="000000"/>
          <w:sz w:val="21"/>
          <w:szCs w:val="21"/>
        </w:rPr>
        <w:t>回复</w:t>
      </w:r>
      <w:r>
        <w:rPr>
          <w:rFonts w:ascii="Calibri" w:hAnsi="Calibri" w:eastAsia="宋体" w:cs="Calibri"/>
          <w:color w:val="000000"/>
          <w:sz w:val="21"/>
          <w:szCs w:val="21"/>
        </w:rPr>
        <w:t>ok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开闸</w:t>
      </w:r>
      <w:bookmarkEnd w:id="0"/>
      <w:bookmarkEnd w:id="1"/>
      <w:r>
        <w:rPr>
          <w:rFonts w:hint="eastAsia" w:ascii="宋体" w:hAnsi="Calibri" w:eastAsia="宋体" w:cs="宋体"/>
          <w:color w:val="000000"/>
          <w:sz w:val="21"/>
          <w:szCs w:val="21"/>
        </w:rPr>
        <w:t xml:space="preserve">   停止当前车牌信息重传 （重传停止控制）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>"content":"</w:t>
      </w:r>
      <w:bookmarkStart w:id="2" w:name="OLE_LINK18"/>
      <w:bookmarkStart w:id="3" w:name="OLE_LINK19"/>
      <w:bookmarkStart w:id="4" w:name="OLE_LINK20"/>
      <w:r>
        <w:rPr>
          <w:rFonts w:ascii="Calibri" w:hAnsi="Calibri" w:eastAsia="宋体" w:cs="Calibri"/>
          <w:color w:val="000000"/>
          <w:sz w:val="21"/>
          <w:szCs w:val="21"/>
        </w:rPr>
        <w:t>retransfer_stop</w:t>
      </w:r>
      <w:bookmarkEnd w:id="2"/>
      <w:bookmarkEnd w:id="3"/>
      <w:bookmarkEnd w:id="4"/>
      <w:r>
        <w:rPr>
          <w:rFonts w:ascii="Calibri" w:hAnsi="Calibri" w:eastAsia="宋体" w:cs="Calibri"/>
          <w:color w:val="000000"/>
          <w:sz w:val="21"/>
          <w:szCs w:val="21"/>
        </w:rPr>
        <w:t xml:space="preserve">", </w:t>
      </w:r>
      <w:r>
        <w:rPr>
          <w:rFonts w:hint="eastAsia" w:ascii="Calibri" w:hAnsi="Calibri" w:eastAsia="宋体" w:cs="Calibri"/>
          <w:color w:val="000000"/>
          <w:sz w:val="21"/>
          <w:szCs w:val="21"/>
        </w:rPr>
        <w:t>//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回复</w:t>
      </w:r>
      <w:r>
        <w:rPr>
          <w:rFonts w:ascii="Calibri" w:hAnsi="Calibri" w:eastAsia="宋体" w:cs="Calibri"/>
          <w:color w:val="000000"/>
          <w:sz w:val="21"/>
          <w:szCs w:val="21"/>
        </w:rPr>
        <w:t>retransfer_stop</w:t>
      </w:r>
      <w:r>
        <w:rPr>
          <w:rFonts w:hint="eastAsia" w:ascii="Calibri" w:hAnsi="Calibri" w:eastAsia="宋体" w:cs="Calibri"/>
          <w:color w:val="000000"/>
          <w:sz w:val="21"/>
          <w:szCs w:val="21"/>
        </w:rPr>
        <w:t xml:space="preserve"> </w:t>
      </w:r>
      <w:bookmarkStart w:id="5" w:name="OLE_LINK21"/>
      <w:r>
        <w:rPr>
          <w:rFonts w:hint="eastAsia" w:ascii="宋体" w:hAnsi="Calibri" w:eastAsia="宋体" w:cs="宋体"/>
          <w:color w:val="000000"/>
          <w:sz w:val="21"/>
          <w:szCs w:val="21"/>
        </w:rPr>
        <w:t>停止当前车牌信息重传 （重传停止控制）</w:t>
      </w:r>
      <w:bookmarkEnd w:id="5"/>
    </w:p>
    <w:p>
      <w:pPr>
        <w:widowControl w:val="0"/>
        <w:autoSpaceDE w:val="0"/>
        <w:autoSpaceDN w:val="0"/>
        <w:snapToGrid/>
        <w:spacing w:after="0"/>
        <w:rPr>
          <w:rFonts w:ascii="宋体" w:hAnsi="Calibri" w:eastAsia="宋体" w:cs="宋体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>"is_pay":"true"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，</w:t>
      </w:r>
      <w:r>
        <w:rPr>
          <w:rFonts w:ascii="宋体" w:hAnsi="Calibri" w:eastAsia="宋体" w:cs="宋体"/>
          <w:color w:val="000000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Calibri" w:eastAsia="宋体" w:cs="宋体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>//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回复串口数据可以发送到相应串口</w:t>
      </w:r>
      <w:r>
        <w:rPr>
          <w:rFonts w:ascii="宋体" w:hAnsi="Calibri" w:eastAsia="宋体" w:cs="宋体"/>
          <w:color w:val="000000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“serialData”:[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{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“serialChannel”:0,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“data”:”…”,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“dataLen”:123 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Calibri" w:eastAsia="宋体" w:cs="宋体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>}, //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数据</w:t>
      </w:r>
      <w:r>
        <w:rPr>
          <w:rFonts w:ascii="Calibri" w:hAnsi="Calibri" w:eastAsia="宋体" w:cs="Calibri"/>
          <w:color w:val="000000"/>
          <w:sz w:val="21"/>
          <w:szCs w:val="21"/>
        </w:rPr>
        <w:t>1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，可以有或者没有，收到后将发送到对应串口</w:t>
      </w:r>
      <w:r>
        <w:rPr>
          <w:rFonts w:ascii="宋体" w:hAnsi="Calibri" w:eastAsia="宋体" w:cs="宋体"/>
          <w:color w:val="000000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{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“serialChannel”:1,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“data”:”…”,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“dataLen”:123 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Calibri" w:eastAsia="宋体" w:cs="宋体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>}//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数据</w:t>
      </w:r>
      <w:r>
        <w:rPr>
          <w:rFonts w:ascii="Calibri" w:hAnsi="Calibri" w:eastAsia="宋体" w:cs="Calibri"/>
          <w:color w:val="000000"/>
          <w:sz w:val="21"/>
          <w:szCs w:val="21"/>
        </w:rPr>
        <w:t>2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，可以有或者没有，收到后将发送到对应串口</w:t>
      </w:r>
      <w:r>
        <w:rPr>
          <w:rFonts w:ascii="宋体" w:hAnsi="Calibri" w:eastAsia="宋体" w:cs="宋体"/>
          <w:color w:val="000000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]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} </w:t>
      </w:r>
    </w:p>
    <w:p>
      <w:pPr>
        <w:spacing w:line="220" w:lineRule="atLeast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>}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Calibri" w:eastAsia="宋体" w:cs="宋体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>3</w:t>
      </w:r>
      <w:r>
        <w:rPr>
          <w:rFonts w:hint="eastAsia" w:ascii="宋体" w:hAnsi="Calibri" w:eastAsia="宋体" w:cs="宋体"/>
          <w:color w:val="000000"/>
          <w:sz w:val="23"/>
          <w:szCs w:val="23"/>
        </w:rPr>
        <w:t>．</w:t>
      </w:r>
      <w:r>
        <w:rPr>
          <w:rFonts w:ascii="宋体" w:hAnsi="Calibri" w:eastAsia="宋体" w:cs="宋体"/>
          <w:color w:val="000000"/>
          <w:sz w:val="23"/>
          <w:szCs w:val="23"/>
        </w:rPr>
        <w:t xml:space="preserve"> </w:t>
      </w:r>
      <w:r>
        <w:rPr>
          <w:rFonts w:hint="eastAsia" w:ascii="宋体" w:hAnsi="Calibri" w:eastAsia="宋体" w:cs="宋体"/>
          <w:color w:val="000000"/>
          <w:sz w:val="23"/>
          <w:szCs w:val="23"/>
        </w:rPr>
        <w:t>端口触发信息推送</w:t>
      </w:r>
      <w:r>
        <w:rPr>
          <w:rFonts w:ascii="宋体" w:hAnsi="Calibri" w:eastAsia="宋体" w:cs="宋体"/>
          <w:color w:val="000000"/>
          <w:sz w:val="23"/>
          <w:szCs w:val="23"/>
        </w:rPr>
        <w:t xml:space="preserve"> </w:t>
      </w:r>
    </w:p>
    <w:p>
      <w:pPr>
        <w:spacing w:line="220" w:lineRule="atLeast"/>
        <w:rPr>
          <w:rFonts w:ascii="宋体" w:hAnsi="Calibri" w:eastAsia="宋体" w:cs="宋体"/>
          <w:color w:val="000000"/>
          <w:sz w:val="23"/>
          <w:szCs w:val="23"/>
        </w:rPr>
      </w:pPr>
      <w:r>
        <w:rPr>
          <w:rFonts w:hint="eastAsia" w:ascii="宋体" w:hAnsi="Calibri" w:eastAsia="宋体" w:cs="宋体"/>
          <w:color w:val="000000"/>
          <w:sz w:val="23"/>
          <w:szCs w:val="23"/>
        </w:rPr>
        <w:t>当开启时，当有车检器输入有变化时，会推送</w:t>
      </w:r>
      <w:r>
        <w:rPr>
          <w:rFonts w:ascii="Calibri" w:hAnsi="Calibri" w:eastAsia="宋体" w:cs="Calibri"/>
          <w:color w:val="000000"/>
          <w:sz w:val="23"/>
          <w:szCs w:val="23"/>
        </w:rPr>
        <w:t>json</w:t>
      </w:r>
      <w:r>
        <w:rPr>
          <w:rFonts w:hint="eastAsia" w:ascii="宋体" w:hAnsi="Calibri" w:eastAsia="宋体" w:cs="宋体"/>
          <w:color w:val="000000"/>
          <w:sz w:val="23"/>
          <w:szCs w:val="23"/>
        </w:rPr>
        <w:t>格式数据，内容如下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{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"AlarmGioIn" : {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"deviceName" : "</w:t>
      </w:r>
      <w:r>
        <w:rPr>
          <w:rFonts w:hint="eastAsia" w:ascii="Calibri" w:hAnsi="Calibri" w:cs="Calibri"/>
          <w:color w:val="000000"/>
          <w:sz w:val="24"/>
          <w:szCs w:val="24"/>
        </w:rPr>
        <w:t>default</w:t>
      </w:r>
      <w:r>
        <w:rPr>
          <w:rFonts w:ascii="Calibri" w:hAnsi="Calibri" w:cs="Calibri"/>
          <w:color w:val="000000"/>
          <w:sz w:val="24"/>
          <w:szCs w:val="24"/>
        </w:rPr>
        <w:t xml:space="preserve">",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"ipaddr" : "192.168.</w:t>
      </w:r>
      <w:r>
        <w:rPr>
          <w:rFonts w:hint="eastAsia" w:ascii="Calibri" w:hAnsi="Calibri" w:cs="Calibri"/>
          <w:color w:val="000000"/>
          <w:sz w:val="24"/>
          <w:szCs w:val="24"/>
        </w:rPr>
        <w:t>0</w:t>
      </w:r>
      <w:r>
        <w:rPr>
          <w:rFonts w:ascii="Calibri" w:hAnsi="Calibri" w:cs="Calibri"/>
          <w:color w:val="000000"/>
          <w:sz w:val="24"/>
          <w:szCs w:val="24"/>
        </w:rPr>
        <w:t xml:space="preserve">.100",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"result" : {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"TriggerResult" : {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"source" : </w:t>
      </w:r>
      <w:r>
        <w:rPr>
          <w:rFonts w:hint="eastAsia" w:ascii="Calibri" w:hAnsi="Calibri" w:cs="Calibri"/>
          <w:color w:val="000000"/>
          <w:sz w:val="24"/>
          <w:szCs w:val="24"/>
        </w:rPr>
        <w:t>0</w:t>
      </w:r>
      <w:r>
        <w:rPr>
          <w:rFonts w:ascii="Calibri" w:hAnsi="Calibri" w:cs="Calibri"/>
          <w:color w:val="000000"/>
          <w:sz w:val="24"/>
          <w:szCs w:val="24"/>
        </w:rPr>
        <w:t xml:space="preserve">,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"value" : </w:t>
      </w:r>
      <w:r>
        <w:rPr>
          <w:rFonts w:hint="eastAsia" w:ascii="Calibri" w:hAnsi="Calibri" w:cs="Calibri"/>
          <w:color w:val="000000"/>
          <w:sz w:val="24"/>
          <w:szCs w:val="24"/>
        </w:rPr>
        <w:t>0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}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}, </w:t>
      </w:r>
    </w:p>
    <w:p>
      <w:pPr>
        <w:pStyle w:val="5"/>
      </w:pPr>
      <w:r>
        <w:rPr>
          <w:rFonts w:ascii="Calibri" w:hAnsi="Calibri" w:cs="Calibri"/>
          <w:color w:val="000000"/>
          <w:sz w:val="21"/>
          <w:szCs w:val="21"/>
        </w:rPr>
        <w:t>"serialno" : "</w:t>
      </w:r>
      <w:r>
        <w:t>e10b2d6c8c07b422361457935b518642</w:t>
      </w:r>
      <w:r>
        <w:rPr>
          <w:rFonts w:ascii="Calibri" w:hAnsi="Calibri" w:cs="Calibri"/>
          <w:color w:val="000000"/>
          <w:sz w:val="21"/>
          <w:szCs w:val="21"/>
        </w:rPr>
        <w:t xml:space="preserve">"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} </w:t>
      </w:r>
    </w:p>
    <w:p>
      <w:pPr>
        <w:spacing w:line="220" w:lineRule="atLeast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}</w:t>
      </w:r>
    </w:p>
    <w:p>
      <w:pPr>
        <w:pStyle w:val="10"/>
        <w:rPr>
          <w:rFonts w:hAnsi="Calibri"/>
          <w:sz w:val="23"/>
          <w:szCs w:val="23"/>
        </w:rPr>
      </w:pPr>
      <w:r>
        <w:rPr>
          <w:rFonts w:hint="eastAsia"/>
          <w:sz w:val="23"/>
          <w:szCs w:val="23"/>
        </w:rPr>
        <w:t>其中，</w:t>
      </w:r>
      <w:r>
        <w:rPr>
          <w:rFonts w:ascii="Calibri" w:hAnsi="Calibri" w:cs="Calibri"/>
          <w:sz w:val="23"/>
          <w:szCs w:val="23"/>
        </w:rPr>
        <w:t>TriggerResult</w:t>
      </w:r>
      <w:r>
        <w:rPr>
          <w:rFonts w:hint="eastAsia" w:hAnsi="Calibri"/>
          <w:sz w:val="23"/>
          <w:szCs w:val="23"/>
        </w:rPr>
        <w:t>中</w:t>
      </w:r>
      <w:r>
        <w:rPr>
          <w:rFonts w:ascii="Calibri" w:hAnsi="Calibri" w:cs="Calibri"/>
          <w:sz w:val="23"/>
          <w:szCs w:val="23"/>
        </w:rPr>
        <w:t>source=0</w:t>
      </w:r>
      <w:r>
        <w:rPr>
          <w:rFonts w:hint="eastAsia" w:hAnsi="Calibri"/>
          <w:sz w:val="23"/>
          <w:szCs w:val="23"/>
        </w:rPr>
        <w:t>代表是输入</w:t>
      </w:r>
      <w:r>
        <w:rPr>
          <w:rFonts w:ascii="Calibri" w:hAnsi="Calibri" w:cs="Calibri"/>
          <w:sz w:val="23"/>
          <w:szCs w:val="23"/>
        </w:rPr>
        <w:t>1</w:t>
      </w:r>
      <w:r>
        <w:rPr>
          <w:rFonts w:hint="eastAsia" w:hAnsi="Calibri"/>
          <w:sz w:val="23"/>
          <w:szCs w:val="23"/>
        </w:rPr>
        <w:t>，</w:t>
      </w:r>
      <w:r>
        <w:rPr>
          <w:rFonts w:ascii="Calibri" w:hAnsi="Calibri" w:cs="Calibri"/>
          <w:sz w:val="23"/>
          <w:szCs w:val="23"/>
        </w:rPr>
        <w:t>source=1</w:t>
      </w:r>
      <w:r>
        <w:rPr>
          <w:rFonts w:hint="eastAsia" w:hAnsi="Calibri"/>
          <w:sz w:val="23"/>
          <w:szCs w:val="23"/>
        </w:rPr>
        <w:t>代表输入</w:t>
      </w:r>
      <w:r>
        <w:rPr>
          <w:rFonts w:ascii="Calibri" w:hAnsi="Calibri" w:cs="Calibri"/>
          <w:sz w:val="23"/>
          <w:szCs w:val="23"/>
        </w:rPr>
        <w:t>2</w:t>
      </w:r>
      <w:r>
        <w:rPr>
          <w:rFonts w:hint="eastAsia" w:hAnsi="Calibri"/>
          <w:sz w:val="23"/>
          <w:szCs w:val="23"/>
        </w:rPr>
        <w:t>，</w:t>
      </w:r>
      <w:r>
        <w:rPr>
          <w:rFonts w:ascii="Calibri" w:hAnsi="Calibri" w:cs="Calibri"/>
          <w:sz w:val="23"/>
          <w:szCs w:val="23"/>
        </w:rPr>
        <w:t>value</w:t>
      </w:r>
      <w:r>
        <w:rPr>
          <w:rFonts w:hint="eastAsia" w:hAnsi="Calibri"/>
          <w:sz w:val="23"/>
          <w:szCs w:val="23"/>
        </w:rPr>
        <w:t>表示触发时输入的状态，其他参数的含义和车牌识别结果推送中相同。</w:t>
      </w:r>
      <w:r>
        <w:rPr>
          <w:rFonts w:hAnsi="Calibri"/>
          <w:sz w:val="23"/>
          <w:szCs w:val="23"/>
        </w:rPr>
        <w:t xml:space="preserve"> </w:t>
      </w:r>
    </w:p>
    <w:p>
      <w:pPr>
        <w:spacing w:line="220" w:lineRule="atLeast"/>
        <w:rPr>
          <w:rFonts w:hAnsi="Calibri"/>
          <w:sz w:val="23"/>
          <w:szCs w:val="23"/>
        </w:rPr>
      </w:pPr>
      <w:r>
        <w:rPr>
          <w:rFonts w:hint="eastAsia" w:hAnsi="Calibri"/>
          <w:sz w:val="23"/>
          <w:szCs w:val="23"/>
        </w:rPr>
        <w:t>中心服务器回复内容：任意内容。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cs="Calibri"/>
          <w:color w:val="000000"/>
          <w:sz w:val="24"/>
          <w:szCs w:val="24"/>
        </w:rPr>
      </w:pPr>
    </w:p>
    <w:p>
      <w:pPr>
        <w:widowControl w:val="0"/>
        <w:autoSpaceDE w:val="0"/>
        <w:autoSpaceDN w:val="0"/>
        <w:snapToGrid/>
        <w:spacing w:after="0"/>
        <w:rPr>
          <w:rFonts w:ascii="宋体" w:hAnsi="Calibri" w:eastAsia="宋体" w:cs="宋体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3"/>
          <w:szCs w:val="23"/>
        </w:rPr>
        <w:t xml:space="preserve">4. </w:t>
      </w:r>
      <w:r>
        <w:rPr>
          <w:rFonts w:hint="eastAsia" w:ascii="宋体" w:hAnsi="Calibri" w:eastAsia="宋体" w:cs="宋体"/>
          <w:color w:val="000000"/>
          <w:sz w:val="23"/>
          <w:szCs w:val="23"/>
        </w:rPr>
        <w:t>串口数据推送</w:t>
      </w:r>
      <w:r>
        <w:rPr>
          <w:rFonts w:ascii="宋体" w:hAnsi="Calibri" w:eastAsia="宋体" w:cs="宋体"/>
          <w:color w:val="000000"/>
          <w:sz w:val="23"/>
          <w:szCs w:val="23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Calibri" w:eastAsia="宋体" w:cs="宋体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//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推送串口接收到的数据</w:t>
      </w:r>
      <w:r>
        <w:rPr>
          <w:rFonts w:ascii="宋体" w:hAnsi="Calibri" w:eastAsia="宋体" w:cs="宋体"/>
          <w:color w:val="000000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{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“SerialData”:{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>"channel" : 0, //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通道号，当前为</w:t>
      </w:r>
      <w:r>
        <w:rPr>
          <w:rFonts w:ascii="Calibri" w:hAnsi="Calibri" w:eastAsia="宋体" w:cs="Calibri"/>
          <w:color w:val="000000"/>
          <w:sz w:val="21"/>
          <w:szCs w:val="21"/>
        </w:rPr>
        <w:t xml:space="preserve">0 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Calibri" w:eastAsia="宋体" w:cs="宋体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>"serialno" : "</w:t>
      </w:r>
      <w:r>
        <w:t>e10b2d6c8c07b422361457935b518642</w:t>
      </w:r>
      <w:r>
        <w:rPr>
          <w:rFonts w:ascii="Calibri" w:hAnsi="Calibri" w:eastAsia="宋体" w:cs="Calibri"/>
          <w:color w:val="000000"/>
          <w:sz w:val="21"/>
          <w:szCs w:val="21"/>
        </w:rPr>
        <w:t>", //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设备序列号</w:t>
      </w:r>
      <w:r>
        <w:rPr>
          <w:rFonts w:ascii="宋体" w:hAnsi="Calibri" w:eastAsia="宋体" w:cs="宋体"/>
          <w:color w:val="000000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>"ipaddr" : "192.168.</w:t>
      </w:r>
      <w:r>
        <w:rPr>
          <w:rFonts w:hint="eastAsia" w:ascii="Calibri" w:hAnsi="Calibri" w:eastAsia="宋体" w:cs="Calibri"/>
          <w:color w:val="000000"/>
          <w:sz w:val="21"/>
          <w:szCs w:val="21"/>
        </w:rPr>
        <w:t>0</w:t>
      </w:r>
      <w:r>
        <w:rPr>
          <w:rFonts w:ascii="Calibri" w:hAnsi="Calibri" w:eastAsia="宋体" w:cs="Calibri"/>
          <w:color w:val="000000"/>
          <w:sz w:val="21"/>
          <w:szCs w:val="21"/>
        </w:rPr>
        <w:t>.100" //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设备</w:t>
      </w:r>
      <w:r>
        <w:rPr>
          <w:rFonts w:ascii="Calibri" w:hAnsi="Calibri" w:eastAsia="宋体" w:cs="Calibri"/>
          <w:color w:val="000000"/>
          <w:sz w:val="21"/>
          <w:szCs w:val="21"/>
        </w:rPr>
        <w:t xml:space="preserve">ip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>“serialChannel” : 0, //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串口的通道号，通道</w:t>
      </w:r>
      <w:r>
        <w:rPr>
          <w:rFonts w:ascii="Calibri" w:hAnsi="Calibri" w:eastAsia="宋体" w:cs="Calibri"/>
          <w:color w:val="000000"/>
          <w:sz w:val="21"/>
          <w:szCs w:val="21"/>
        </w:rPr>
        <w:t>0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为</w:t>
      </w:r>
      <w:r>
        <w:rPr>
          <w:rFonts w:ascii="Calibri" w:hAnsi="Calibri" w:eastAsia="宋体" w:cs="Calibri"/>
          <w:color w:val="000000"/>
          <w:sz w:val="21"/>
          <w:szCs w:val="21"/>
        </w:rPr>
        <w:t>485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口</w:t>
      </w:r>
      <w:r>
        <w:rPr>
          <w:rFonts w:ascii="Calibri" w:hAnsi="Calibri" w:eastAsia="宋体" w:cs="Calibri"/>
          <w:color w:val="000000"/>
          <w:sz w:val="21"/>
          <w:szCs w:val="21"/>
        </w:rPr>
        <w:t>1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，通道</w:t>
      </w:r>
      <w:r>
        <w:rPr>
          <w:rFonts w:ascii="Calibri" w:hAnsi="Calibri" w:eastAsia="宋体" w:cs="Calibri"/>
          <w:color w:val="000000"/>
          <w:sz w:val="21"/>
          <w:szCs w:val="21"/>
        </w:rPr>
        <w:t>1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为</w:t>
      </w:r>
      <w:r>
        <w:rPr>
          <w:rFonts w:ascii="Calibri" w:hAnsi="Calibri" w:eastAsia="宋体" w:cs="Calibri"/>
          <w:color w:val="000000"/>
          <w:sz w:val="21"/>
          <w:szCs w:val="21"/>
        </w:rPr>
        <w:t>485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口</w:t>
      </w:r>
      <w:r>
        <w:rPr>
          <w:rFonts w:ascii="Calibri" w:hAnsi="Calibri" w:eastAsia="宋体" w:cs="Calibri"/>
          <w:color w:val="000000"/>
          <w:sz w:val="21"/>
          <w:szCs w:val="21"/>
        </w:rPr>
        <w:t xml:space="preserve">2 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Calibri" w:eastAsia="宋体" w:cs="宋体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>“data“: "MTEyMzQ1Njc4OQ==",//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串口数据，采用</w:t>
      </w:r>
      <w:r>
        <w:rPr>
          <w:rFonts w:ascii="Calibri" w:hAnsi="Calibri" w:eastAsia="宋体" w:cs="Calibri"/>
          <w:color w:val="000000"/>
          <w:sz w:val="21"/>
          <w:szCs w:val="21"/>
        </w:rPr>
        <w:t>base64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编码</w:t>
      </w:r>
      <w:r>
        <w:rPr>
          <w:rFonts w:ascii="宋体" w:hAnsi="Calibri" w:eastAsia="宋体" w:cs="宋体"/>
          <w:color w:val="000000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Calibri" w:eastAsia="宋体" w:cs="宋体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“dataLen” : </w:t>
      </w:r>
      <w:r>
        <w:rPr>
          <w:rFonts w:hint="eastAsia" w:ascii="Calibri" w:hAnsi="Calibri" w:eastAsia="宋体" w:cs="Calibri"/>
          <w:color w:val="000000"/>
          <w:sz w:val="21"/>
          <w:szCs w:val="21"/>
        </w:rPr>
        <w:t>10</w:t>
      </w:r>
      <w:r>
        <w:rPr>
          <w:rFonts w:ascii="Calibri" w:hAnsi="Calibri" w:eastAsia="宋体" w:cs="Calibri"/>
          <w:color w:val="000000"/>
          <w:sz w:val="21"/>
          <w:szCs w:val="21"/>
        </w:rPr>
        <w:t>//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串口数据实际长度</w:t>
      </w:r>
      <w:r>
        <w:rPr>
          <w:rFonts w:ascii="宋体" w:hAnsi="Calibri" w:eastAsia="宋体" w:cs="宋体"/>
          <w:color w:val="000000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} </w:t>
      </w:r>
    </w:p>
    <w:p>
      <w:pPr>
        <w:spacing w:line="220" w:lineRule="atLeast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>}</w:t>
      </w:r>
    </w:p>
    <w:p>
      <w:pPr>
        <w:spacing w:line="22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>中心服务器回复内容：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{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 xml:space="preserve">"Response_SerialData":{ 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Calibri" w:eastAsia="宋体" w:cs="宋体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"info":"ok",//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暂时没有实际意义</w:t>
      </w:r>
      <w:r>
        <w:rPr>
          <w:rFonts w:ascii="宋体" w:hAnsi="Calibri" w:eastAsia="宋体" w:cs="宋体"/>
          <w:color w:val="000000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Calibri" w:eastAsia="宋体" w:cs="宋体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>//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回复串口数据可以发送到相应串口</w:t>
      </w:r>
      <w:r>
        <w:rPr>
          <w:rFonts w:ascii="宋体" w:hAnsi="Calibri" w:eastAsia="宋体" w:cs="宋体"/>
          <w:color w:val="000000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“serialData”:[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{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“serialChannel”:0,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“data”:”…”,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“dataLen”:123 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Calibri" w:eastAsia="宋体" w:cs="宋体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>}, //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数据</w:t>
      </w:r>
      <w:r>
        <w:rPr>
          <w:rFonts w:ascii="Calibri" w:hAnsi="Calibri" w:eastAsia="宋体" w:cs="Calibri"/>
          <w:color w:val="000000"/>
          <w:sz w:val="21"/>
          <w:szCs w:val="21"/>
        </w:rPr>
        <w:t>1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，可以有或者没有，收到后将发送到对应串口</w:t>
      </w:r>
      <w:r>
        <w:rPr>
          <w:rFonts w:ascii="宋体" w:hAnsi="Calibri" w:eastAsia="宋体" w:cs="宋体"/>
          <w:color w:val="000000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{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“serialChannel”:1,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“data”:”…”,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“dataLen”:123 </w:t>
      </w:r>
    </w:p>
    <w:p>
      <w:pPr>
        <w:widowControl w:val="0"/>
        <w:autoSpaceDE w:val="0"/>
        <w:autoSpaceDN w:val="0"/>
        <w:snapToGrid/>
        <w:spacing w:after="0"/>
        <w:rPr>
          <w:rFonts w:ascii="宋体" w:hAnsi="Calibri" w:eastAsia="宋体" w:cs="宋体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>}//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数据</w:t>
      </w:r>
      <w:r>
        <w:rPr>
          <w:rFonts w:ascii="Calibri" w:hAnsi="Calibri" w:eastAsia="宋体" w:cs="Calibri"/>
          <w:color w:val="000000"/>
          <w:sz w:val="21"/>
          <w:szCs w:val="21"/>
        </w:rPr>
        <w:t>2</w:t>
      </w:r>
      <w:r>
        <w:rPr>
          <w:rFonts w:hint="eastAsia" w:ascii="宋体" w:hAnsi="Calibri" w:eastAsia="宋体" w:cs="宋体"/>
          <w:color w:val="000000"/>
          <w:sz w:val="21"/>
          <w:szCs w:val="21"/>
        </w:rPr>
        <w:t>，可以有或者没有，收到后将发送到对应串口</w:t>
      </w:r>
      <w:r>
        <w:rPr>
          <w:rFonts w:ascii="宋体" w:hAnsi="Calibri" w:eastAsia="宋体" w:cs="宋体"/>
          <w:color w:val="000000"/>
          <w:sz w:val="21"/>
          <w:szCs w:val="21"/>
        </w:rPr>
        <w:t xml:space="preserve">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] </w:t>
      </w:r>
    </w:p>
    <w:p>
      <w:pPr>
        <w:widowControl w:val="0"/>
        <w:autoSpaceDE w:val="0"/>
        <w:autoSpaceDN w:val="0"/>
        <w:snapToGrid/>
        <w:spacing w:after="0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 xml:space="preserve">} </w:t>
      </w:r>
    </w:p>
    <w:p>
      <w:pPr>
        <w:spacing w:line="220" w:lineRule="atLeast"/>
        <w:rPr>
          <w:rFonts w:ascii="Calibri" w:hAnsi="Calibri" w:eastAsia="宋体" w:cs="Calibri"/>
          <w:color w:val="000000"/>
          <w:sz w:val="21"/>
          <w:szCs w:val="21"/>
        </w:rPr>
      </w:pPr>
      <w:r>
        <w:rPr>
          <w:rFonts w:ascii="Calibri" w:hAnsi="Calibri" w:eastAsia="宋体" w:cs="Calibri"/>
          <w:color w:val="000000"/>
          <w:sz w:val="21"/>
          <w:szCs w:val="21"/>
        </w:rPr>
        <w:t>}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5. 心跳包发送</w:t>
      </w:r>
    </w:p>
    <w:p>
      <w:pPr>
        <w:spacing w:line="220" w:lineRule="atLeast"/>
        <w:rPr>
          <w:rFonts w:asciiTheme="majorEastAsia" w:hAnsiTheme="majorEastAsia" w:eastAsiaTheme="majorEastAsia"/>
          <w:sz w:val="18"/>
          <w:szCs w:val="18"/>
        </w:rPr>
      </w:pPr>
      <w:r>
        <w:rPr>
          <w:rFonts w:hint="eastAsia" w:asciiTheme="majorEastAsia" w:hAnsiTheme="majorEastAsia" w:eastAsiaTheme="majorEastAsia"/>
          <w:sz w:val="18"/>
          <w:szCs w:val="18"/>
        </w:rPr>
        <w:t>当开启时，会按指定间隔时间，发送心跳包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{</w:t>
      </w:r>
      <w:r>
        <w:rPr>
          <w:rFonts w:ascii="Calibri" w:hAnsi="Calibri"/>
          <w:sz w:val="21"/>
          <w:szCs w:val="21"/>
        </w:rPr>
        <w:br w:type="textWrapping"/>
      </w:r>
      <w:r>
        <w:rPr>
          <w:rFonts w:ascii="Calibri" w:hAnsi="Calibri"/>
          <w:sz w:val="21"/>
          <w:szCs w:val="21"/>
        </w:rPr>
        <w:t>"</w:t>
      </w:r>
      <w:bookmarkStart w:id="6" w:name="OLE_LINK4"/>
      <w:bookmarkStart w:id="7" w:name="OLE_LINK1"/>
      <w:bookmarkStart w:id="8" w:name="OLE_LINK2"/>
      <w:r>
        <w:rPr>
          <w:rFonts w:ascii="Calibri" w:hAnsi="Calibri"/>
          <w:sz w:val="21"/>
          <w:szCs w:val="21"/>
        </w:rPr>
        <w:t>Heartbeat</w:t>
      </w:r>
      <w:bookmarkEnd w:id="6"/>
      <w:bookmarkEnd w:id="7"/>
      <w:bookmarkEnd w:id="8"/>
      <w:r>
        <w:rPr>
          <w:rFonts w:ascii="Calibri" w:hAnsi="Calibri"/>
          <w:sz w:val="21"/>
          <w:szCs w:val="21"/>
        </w:rPr>
        <w:t>":{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"</w:t>
      </w:r>
      <w:bookmarkStart w:id="9" w:name="OLE_LINK3"/>
      <w:bookmarkStart w:id="10" w:name="OLE_LINK5"/>
      <w:r>
        <w:rPr>
          <w:rFonts w:ascii="Calibri" w:hAnsi="Calibri"/>
          <w:sz w:val="21"/>
          <w:szCs w:val="21"/>
        </w:rPr>
        <w:t>countid</w:t>
      </w:r>
      <w:bookmarkEnd w:id="9"/>
      <w:bookmarkEnd w:id="10"/>
      <w:r>
        <w:rPr>
          <w:rFonts w:ascii="Calibri" w:hAnsi="Calibri"/>
          <w:sz w:val="21"/>
          <w:szCs w:val="21"/>
        </w:rPr>
        <w:t>":1,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"timeStamp" : { 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"Timeval" : { 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"sec" : 1441815171, 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"usec" : 672241 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} 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},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"serialno" : "</w:t>
      </w:r>
      <w:r>
        <w:rPr>
          <w:rFonts w:ascii="Calibri" w:hAnsi="Calibri"/>
          <w:sz w:val="21"/>
          <w:szCs w:val="21"/>
        </w:rPr>
        <w:t>e10b2d6c8c07b422361457935b518642</w:t>
      </w:r>
      <w:r>
        <w:rPr>
          <w:rFonts w:ascii="Calibri" w:hAnsi="Calibri" w:cs="Calibri"/>
          <w:color w:val="000000"/>
          <w:sz w:val="21"/>
          <w:szCs w:val="21"/>
        </w:rPr>
        <w:t>"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}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}</w:t>
      </w:r>
    </w:p>
    <w:p>
      <w:pPr>
        <w:rPr>
          <w:sz w:val="13"/>
          <w:szCs w:val="13"/>
        </w:rPr>
      </w:pPr>
    </w:p>
    <w:p>
      <w:pPr>
        <w:rPr>
          <w:sz w:val="23"/>
          <w:szCs w:val="23"/>
        </w:rPr>
      </w:pPr>
      <w:r>
        <w:rPr>
          <w:rFonts w:hint="eastAsia"/>
        </w:rPr>
        <w:t>对于心跳包，中心服务器可回复，可不回复  内容</w:t>
      </w:r>
      <w:r>
        <w:rPr>
          <w:rFonts w:hint="eastAsia"/>
          <w:sz w:val="23"/>
          <w:szCs w:val="23"/>
        </w:rPr>
        <w:t>：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{ 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"</w:t>
      </w:r>
      <w:bookmarkStart w:id="11" w:name="OLE_LINK6"/>
      <w:bookmarkStart w:id="12" w:name="OLE_LINK7"/>
      <w:r>
        <w:rPr>
          <w:rFonts w:ascii="Calibri" w:hAnsi="Calibri"/>
          <w:sz w:val="21"/>
          <w:szCs w:val="21"/>
        </w:rPr>
        <w:t>Response</w:t>
      </w:r>
      <w:bookmarkEnd w:id="11"/>
      <w:r>
        <w:rPr>
          <w:rFonts w:ascii="Calibri" w:hAnsi="Calibri"/>
          <w:sz w:val="21"/>
          <w:szCs w:val="21"/>
        </w:rPr>
        <w:t>_Heartbeat</w:t>
      </w:r>
      <w:bookmarkEnd w:id="12"/>
      <w:r>
        <w:rPr>
          <w:rFonts w:ascii="Calibri" w:hAnsi="Calibri"/>
          <w:sz w:val="21"/>
          <w:szCs w:val="21"/>
        </w:rPr>
        <w:t xml:space="preserve">":{ 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"info":"ok",//</w:t>
      </w:r>
      <w:r>
        <w:rPr>
          <w:rFonts w:hint="eastAsia" w:ascii="微软雅黑" w:hAnsi="微软雅黑" w:cs="宋体"/>
          <w:color w:val="000000"/>
          <w:sz w:val="21"/>
          <w:szCs w:val="21"/>
        </w:rPr>
        <w:t>回复</w:t>
      </w:r>
      <w:r>
        <w:rPr>
          <w:rFonts w:ascii="微软雅黑" w:hAnsi="微软雅黑" w:cs="Calibri"/>
          <w:color w:val="000000"/>
          <w:sz w:val="21"/>
          <w:szCs w:val="21"/>
        </w:rPr>
        <w:t>ok</w:t>
      </w:r>
      <w:r>
        <w:rPr>
          <w:rFonts w:hint="eastAsia" w:ascii="微软雅黑" w:hAnsi="微软雅黑" w:cs="宋体"/>
          <w:color w:val="000000"/>
          <w:sz w:val="21"/>
          <w:szCs w:val="21"/>
        </w:rPr>
        <w:t>开闸</w:t>
      </w:r>
      <w:r>
        <w:rPr>
          <w:rFonts w:ascii="Calibri" w:hAnsi="Calibri"/>
          <w:sz w:val="21"/>
          <w:szCs w:val="21"/>
        </w:rPr>
        <w:t xml:space="preserve">  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//回复串口数据可以发送到相应串口 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“</w:t>
      </w:r>
      <w:bookmarkStart w:id="13" w:name="OLE_LINK10"/>
      <w:bookmarkStart w:id="14" w:name="OLE_LINK9"/>
      <w:r>
        <w:rPr>
          <w:rFonts w:ascii="Calibri" w:hAnsi="Calibri"/>
          <w:sz w:val="21"/>
          <w:szCs w:val="21"/>
        </w:rPr>
        <w:t>serialData</w:t>
      </w:r>
      <w:bookmarkEnd w:id="13"/>
      <w:bookmarkEnd w:id="14"/>
      <w:r>
        <w:rPr>
          <w:rFonts w:ascii="Calibri" w:hAnsi="Calibri"/>
          <w:sz w:val="21"/>
          <w:szCs w:val="21"/>
        </w:rPr>
        <w:t xml:space="preserve">”:[ 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{ 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“serialChannel”:0, 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“data”:”…”, 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“dataLen”:123 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}, //数据1，可以有或者没有，收到后将发送到对应串口 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{ 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“serialChannel”:1, 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“data”:”…”, 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“dataLen”:123 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}//数据2，可以有或者没有，收到后将发送到对应串口 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],</w:t>
      </w:r>
    </w:p>
    <w:p>
      <w:pPr>
        <w:spacing w:line="180" w:lineRule="auto"/>
        <w:rPr>
          <w:rFonts w:hint="eastAsia" w:ascii="Calibri" w:hAnsi="Calibri"/>
          <w:sz w:val="21"/>
          <w:szCs w:val="21"/>
        </w:rPr>
      </w:pPr>
      <w:bookmarkStart w:id="15" w:name="OLE_LINK13"/>
      <w:bookmarkStart w:id="16" w:name="OLE_LINK12"/>
      <w:bookmarkStart w:id="17" w:name="OLE_LINK11"/>
      <w:r>
        <w:rPr>
          <w:rFonts w:ascii="Calibri" w:hAnsi="Calibri" w:cs="Calibri"/>
          <w:color w:val="000000"/>
          <w:sz w:val="21"/>
          <w:szCs w:val="21"/>
        </w:rPr>
        <w:t>"</w:t>
      </w:r>
      <w:bookmarkStart w:id="18" w:name="OLE_LINK8"/>
      <w:r>
        <w:rPr>
          <w:rFonts w:hint="eastAsia" w:ascii="Calibri" w:hAnsi="Calibri" w:cs="Calibri"/>
          <w:color w:val="000000"/>
          <w:sz w:val="21"/>
          <w:szCs w:val="21"/>
        </w:rPr>
        <w:t>shutoff</w:t>
      </w:r>
      <w:bookmarkEnd w:id="18"/>
      <w:r>
        <w:rPr>
          <w:rFonts w:ascii="Calibri" w:hAnsi="Calibri" w:cs="Calibri"/>
          <w:color w:val="000000"/>
          <w:sz w:val="21"/>
          <w:szCs w:val="21"/>
        </w:rPr>
        <w:t>":"ok",//</w:t>
      </w:r>
      <w:r>
        <w:rPr>
          <w:rFonts w:hint="eastAsia" w:ascii="微软雅黑" w:hAnsi="微软雅黑" w:cs="宋体"/>
          <w:color w:val="000000"/>
          <w:sz w:val="21"/>
          <w:szCs w:val="21"/>
        </w:rPr>
        <w:t>回复</w:t>
      </w:r>
      <w:r>
        <w:rPr>
          <w:rFonts w:ascii="微软雅黑" w:hAnsi="微软雅黑" w:cs="Calibri"/>
          <w:color w:val="000000"/>
          <w:sz w:val="21"/>
          <w:szCs w:val="21"/>
        </w:rPr>
        <w:t>ok</w:t>
      </w:r>
      <w:r>
        <w:rPr>
          <w:rFonts w:hint="eastAsia" w:ascii="微软雅黑" w:hAnsi="微软雅黑" w:cs="宋体"/>
          <w:color w:val="000000"/>
          <w:sz w:val="21"/>
          <w:szCs w:val="21"/>
        </w:rPr>
        <w:t>关闸，</w:t>
      </w:r>
      <w:r>
        <w:rPr>
          <w:rFonts w:ascii="Calibri" w:hAnsi="Calibri"/>
          <w:sz w:val="21"/>
          <w:szCs w:val="21"/>
        </w:rPr>
        <w:t>可以有或者没有</w:t>
      </w:r>
      <w:bookmarkEnd w:id="15"/>
      <w:bookmarkEnd w:id="16"/>
      <w:bookmarkEnd w:id="17"/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"</w:t>
      </w:r>
      <w:r>
        <w:rPr>
          <w:rFonts w:hint="eastAsia" w:ascii="Calibri" w:hAnsi="Calibri" w:cs="Calibri"/>
          <w:color w:val="000000"/>
          <w:sz w:val="21"/>
          <w:szCs w:val="21"/>
        </w:rPr>
        <w:t>snapnow</w:t>
      </w:r>
      <w:r>
        <w:rPr>
          <w:rFonts w:ascii="Calibri" w:hAnsi="Calibri" w:cs="Calibri"/>
          <w:color w:val="000000"/>
          <w:sz w:val="21"/>
          <w:szCs w:val="21"/>
        </w:rPr>
        <w:t>":"</w:t>
      </w:r>
      <w:r>
        <w:rPr>
          <w:rFonts w:hint="eastAsia" w:ascii="Calibri" w:hAnsi="Calibri" w:cs="Calibri"/>
          <w:color w:val="000000"/>
          <w:sz w:val="21"/>
          <w:szCs w:val="21"/>
        </w:rPr>
        <w:t>yes</w:t>
      </w:r>
      <w:r>
        <w:rPr>
          <w:rFonts w:ascii="Calibri" w:hAnsi="Calibri" w:cs="Calibri"/>
          <w:color w:val="000000"/>
          <w:sz w:val="21"/>
          <w:szCs w:val="21"/>
        </w:rPr>
        <w:t>",//</w:t>
      </w:r>
      <w:r>
        <w:rPr>
          <w:rFonts w:hint="eastAsia" w:ascii="微软雅黑" w:hAnsi="微软雅黑" w:cs="宋体"/>
          <w:color w:val="000000"/>
          <w:sz w:val="21"/>
          <w:szCs w:val="21"/>
        </w:rPr>
        <w:t>回复</w:t>
      </w:r>
      <w:r>
        <w:rPr>
          <w:rFonts w:hint="eastAsia" w:ascii="微软雅黑" w:hAnsi="微软雅黑" w:cs="Calibri"/>
          <w:color w:val="000000"/>
          <w:sz w:val="21"/>
          <w:szCs w:val="21"/>
        </w:rPr>
        <w:t>yes 相机抓拍</w:t>
      </w:r>
      <w:r>
        <w:rPr>
          <w:rFonts w:hint="eastAsia" w:ascii="微软雅黑" w:hAnsi="微软雅黑" w:cs="宋体"/>
          <w:color w:val="000000"/>
          <w:sz w:val="21"/>
          <w:szCs w:val="21"/>
        </w:rPr>
        <w:t>，</w:t>
      </w:r>
      <w:r>
        <w:rPr>
          <w:rFonts w:ascii="Calibri" w:hAnsi="Calibri"/>
          <w:sz w:val="21"/>
          <w:szCs w:val="21"/>
        </w:rPr>
        <w:t>可以有或者没有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 xml:space="preserve">} </w:t>
      </w:r>
    </w:p>
    <w:p>
      <w:pPr>
        <w:spacing w:line="180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}</w:t>
      </w:r>
    </w:p>
    <w:p>
      <w:pPr>
        <w:spacing w:line="220" w:lineRule="atLeast"/>
        <w:rPr>
          <w:sz w:val="23"/>
          <w:szCs w:val="23"/>
        </w:rPr>
      </w:pPr>
    </w:p>
    <w:p>
      <w:pPr>
        <w:spacing w:line="22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>6.其他</w:t>
      </w:r>
    </w:p>
    <w:p>
      <w:pPr>
        <w:spacing w:line="22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>1，当超时时间大于心跳时间时，http 连接为长连接</w:t>
      </w:r>
    </w:p>
    <w:p>
      <w:pPr>
        <w:spacing w:line="220" w:lineRule="atLeast"/>
        <w:rPr>
          <w:sz w:val="23"/>
          <w:szCs w:val="23"/>
        </w:rPr>
      </w:pPr>
      <w:r>
        <w:rPr>
          <w:rFonts w:hint="eastAsia"/>
          <w:sz w:val="23"/>
          <w:szCs w:val="23"/>
        </w:rPr>
        <w:t>2,重传使能时，重传停止条件为相机端收到车牌信息应答中</w:t>
      </w:r>
    </w:p>
    <w:p>
      <w:pPr>
        <w:spacing w:line="220" w:lineRule="atLeast"/>
        <w:ind w:firstLine="115" w:firstLineChars="5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有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info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: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ok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或者 “content”：“retransfer_stop”</w:t>
      </w:r>
    </w:p>
    <w:p>
      <w:pPr>
        <w:spacing w:line="220" w:lineRule="atLeast"/>
        <w:ind w:firstLine="115" w:firstLineChars="50"/>
        <w:rPr>
          <w:rFonts w:hint="eastAsia"/>
          <w:sz w:val="23"/>
          <w:szCs w:val="23"/>
        </w:rPr>
      </w:pPr>
    </w:p>
    <w:p>
      <w:pPr>
        <w:spacing w:line="220" w:lineRule="atLeast"/>
        <w:ind w:firstLine="115" w:firstLineChars="50"/>
        <w:rPr>
          <w:rFonts w:hint="eastAsia"/>
          <w:sz w:val="23"/>
          <w:szCs w:val="23"/>
        </w:rPr>
      </w:pPr>
    </w:p>
    <w:p>
      <w:pPr>
        <w:numPr>
          <w:ilvl w:val="0"/>
          <w:numId w:val="1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白名单发送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中心请求白名单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{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“whiteList”:{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“queryNumList”:5000 //请求名单数量，不能为0，最大1000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“listPosition”:0</w:t>
      </w:r>
      <w:r>
        <w:rPr>
          <w:rFonts w:hint="eastAsia"/>
          <w:sz w:val="23"/>
          <w:szCs w:val="23"/>
          <w:lang w:val="en-US" w:eastAsia="zh-CN"/>
        </w:rPr>
        <w:tab/>
      </w:r>
      <w:r>
        <w:rPr>
          <w:rFonts w:hint="eastAsia"/>
          <w:sz w:val="23"/>
          <w:szCs w:val="23"/>
          <w:lang w:val="en-US" w:eastAsia="zh-CN"/>
        </w:rPr>
        <w:tab/>
      </w:r>
      <w:r>
        <w:rPr>
          <w:rFonts w:hint="eastAsia"/>
          <w:sz w:val="23"/>
          <w:szCs w:val="23"/>
          <w:lang w:val="en-US" w:eastAsia="zh-CN"/>
        </w:rPr>
        <w:tab/>
      </w:r>
      <w:r>
        <w:rPr>
          <w:rFonts w:hint="eastAsia"/>
          <w:sz w:val="23"/>
          <w:szCs w:val="23"/>
          <w:lang w:val="en-US" w:eastAsia="zh-CN"/>
        </w:rPr>
        <w:t>//请求名单的位置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}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}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相机回应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{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“Response_whiteList”:{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“</w:t>
      </w:r>
      <w:bookmarkStart w:id="19" w:name="OLE_LINK25"/>
      <w:r>
        <w:rPr>
          <w:rFonts w:hint="eastAsia"/>
          <w:sz w:val="23"/>
          <w:szCs w:val="23"/>
          <w:lang w:val="en-US" w:eastAsia="zh-CN"/>
        </w:rPr>
        <w:t>totalList</w:t>
      </w:r>
      <w:bookmarkEnd w:id="19"/>
      <w:r>
        <w:rPr>
          <w:rFonts w:hint="eastAsia"/>
          <w:sz w:val="23"/>
          <w:szCs w:val="23"/>
          <w:lang w:val="en-US" w:eastAsia="zh-CN"/>
        </w:rPr>
        <w:t>”:5000</w:t>
      </w:r>
      <w:bookmarkStart w:id="26" w:name="_GoBack"/>
      <w:bookmarkEnd w:id="26"/>
      <w:r>
        <w:rPr>
          <w:rFonts w:hint="eastAsia"/>
          <w:sz w:val="23"/>
          <w:szCs w:val="23"/>
          <w:lang w:val="en-US" w:eastAsia="zh-CN"/>
        </w:rPr>
        <w:t>,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“</w:t>
      </w:r>
      <w:bookmarkStart w:id="20" w:name="OLE_LINK26"/>
      <w:r>
        <w:rPr>
          <w:rFonts w:hint="eastAsia"/>
          <w:sz w:val="23"/>
          <w:szCs w:val="23"/>
          <w:lang w:val="en-US" w:eastAsia="zh-CN"/>
        </w:rPr>
        <w:t>queryNumList</w:t>
      </w:r>
      <w:bookmarkEnd w:id="20"/>
      <w:r>
        <w:rPr>
          <w:rFonts w:hint="eastAsia"/>
          <w:sz w:val="23"/>
          <w:szCs w:val="23"/>
          <w:lang w:val="en-US" w:eastAsia="zh-CN"/>
        </w:rPr>
        <w:t>”:5000,</w:t>
      </w:r>
    </w:p>
    <w:p>
      <w:pPr>
        <w:numPr>
          <w:ilvl w:val="0"/>
          <w:numId w:val="0"/>
        </w:numPr>
        <w:spacing w:line="220" w:lineRule="atLeast"/>
        <w:rPr>
          <w:rFonts w:hint="eastAsia" w:eastAsia="微软雅黑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“</w:t>
      </w:r>
      <w:bookmarkStart w:id="21" w:name="OLE_LINK27"/>
      <w:r>
        <w:rPr>
          <w:rFonts w:hint="eastAsia"/>
          <w:sz w:val="23"/>
          <w:szCs w:val="23"/>
          <w:lang w:val="en-US" w:eastAsia="zh-CN"/>
        </w:rPr>
        <w:t>listPosition</w:t>
      </w:r>
      <w:bookmarkEnd w:id="21"/>
      <w:r>
        <w:rPr>
          <w:rFonts w:hint="eastAsia"/>
          <w:sz w:val="23"/>
          <w:szCs w:val="23"/>
          <w:lang w:val="en-US" w:eastAsia="zh-CN"/>
        </w:rPr>
        <w:t>”:0</w:t>
      </w:r>
      <w:r>
        <w:rPr>
          <w:rFonts w:hint="eastAsia"/>
          <w:sz w:val="23"/>
          <w:szCs w:val="23"/>
          <w:lang w:val="en-US" w:eastAsia="zh-CN"/>
        </w:rPr>
        <w:tab/>
      </w:r>
      <w:r>
        <w:rPr>
          <w:rFonts w:hint="eastAsia"/>
          <w:sz w:val="23"/>
          <w:szCs w:val="23"/>
          <w:lang w:val="en-US" w:eastAsia="zh-CN"/>
        </w:rPr>
        <w:tab/>
      </w:r>
      <w:r>
        <w:rPr>
          <w:rFonts w:hint="eastAsia"/>
          <w:sz w:val="23"/>
          <w:szCs w:val="23"/>
          <w:lang w:val="en-US" w:eastAsia="zh-CN"/>
        </w:rPr>
        <w:tab/>
      </w:r>
      <w:r>
        <w:rPr>
          <w:rFonts w:hint="eastAsia"/>
          <w:sz w:val="23"/>
          <w:szCs w:val="23"/>
          <w:lang w:val="en-US" w:eastAsia="zh-CN"/>
        </w:rPr>
        <w:tab/>
      </w:r>
      <w:r>
        <w:rPr>
          <w:rFonts w:hint="eastAsia"/>
          <w:sz w:val="23"/>
          <w:szCs w:val="23"/>
          <w:lang w:val="en-US" w:eastAsia="zh-CN"/>
        </w:rPr>
        <w:t>//从0开始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“data”:[</w:t>
      </w:r>
    </w:p>
    <w:p>
      <w:pPr>
        <w:numPr>
          <w:ilvl w:val="0"/>
          <w:numId w:val="0"/>
        </w:numPr>
        <w:spacing w:line="220" w:lineRule="atLeast"/>
        <w:ind w:left="660" w:leftChars="0" w:firstLine="22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{</w:t>
      </w:r>
      <w:r>
        <w:rPr>
          <w:rFonts w:hint="default"/>
          <w:sz w:val="23"/>
          <w:szCs w:val="23"/>
          <w:lang w:val="en-US" w:eastAsia="zh-CN"/>
        </w:rPr>
        <w:t>“</w:t>
      </w:r>
      <w:r>
        <w:rPr>
          <w:rFonts w:hint="eastAsia"/>
          <w:sz w:val="23"/>
          <w:szCs w:val="23"/>
          <w:lang w:val="en-US" w:eastAsia="zh-CN"/>
        </w:rPr>
        <w:t>carnum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: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粤B88888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,</w:t>
      </w:r>
    </w:p>
    <w:p>
      <w:pPr>
        <w:numPr>
          <w:ilvl w:val="0"/>
          <w:numId w:val="0"/>
        </w:numPr>
        <w:spacing w:line="220" w:lineRule="atLeast"/>
        <w:ind w:left="660" w:leftChars="0" w:firstLine="22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default"/>
          <w:sz w:val="23"/>
          <w:szCs w:val="23"/>
          <w:lang w:val="en-US" w:eastAsia="zh-CN"/>
        </w:rPr>
        <w:t>“</w:t>
      </w:r>
      <w:r>
        <w:rPr>
          <w:rFonts w:hint="eastAsia"/>
          <w:sz w:val="23"/>
          <w:szCs w:val="23"/>
          <w:lang w:val="en-US" w:eastAsia="zh-CN"/>
        </w:rPr>
        <w:t>startime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: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20181029165012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,</w:t>
      </w:r>
    </w:p>
    <w:p>
      <w:pPr>
        <w:numPr>
          <w:ilvl w:val="0"/>
          <w:numId w:val="0"/>
        </w:numPr>
        <w:spacing w:line="220" w:lineRule="atLeast"/>
        <w:ind w:firstLine="920" w:firstLineChars="400"/>
        <w:rPr>
          <w:rFonts w:hint="eastAsia"/>
          <w:sz w:val="23"/>
          <w:szCs w:val="23"/>
          <w:lang w:val="en-US" w:eastAsia="zh-CN"/>
        </w:rPr>
      </w:pPr>
      <w:r>
        <w:rPr>
          <w:rFonts w:hint="default"/>
          <w:sz w:val="23"/>
          <w:szCs w:val="23"/>
          <w:lang w:val="en-US" w:eastAsia="zh-CN"/>
        </w:rPr>
        <w:t>“</w:t>
      </w:r>
      <w:r>
        <w:rPr>
          <w:rFonts w:hint="eastAsia"/>
          <w:sz w:val="23"/>
          <w:szCs w:val="23"/>
          <w:lang w:val="en-US" w:eastAsia="zh-CN"/>
        </w:rPr>
        <w:t>endtime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: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20181105165012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}，...</w:t>
      </w:r>
    </w:p>
    <w:p>
      <w:pPr>
        <w:numPr>
          <w:ilvl w:val="0"/>
          <w:numId w:val="0"/>
        </w:numPr>
        <w:spacing w:line="220" w:lineRule="atLeast"/>
        <w:ind w:firstLine="920" w:firstLineChars="40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]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}</w:t>
      </w:r>
    </w:p>
    <w:p>
      <w:pPr>
        <w:spacing w:line="180" w:lineRule="auto"/>
        <w:rPr>
          <w:rFonts w:hint="eastAsia"/>
          <w:sz w:val="23"/>
          <w:szCs w:val="23"/>
          <w:lang w:val="en-US" w:eastAsia="zh-CN"/>
        </w:rPr>
      </w:pPr>
      <w:r>
        <w:rPr>
          <w:rFonts w:ascii="Calibri" w:hAnsi="Calibri" w:cs="Calibri"/>
          <w:color w:val="000000"/>
          <w:sz w:val="21"/>
          <w:szCs w:val="21"/>
        </w:rPr>
        <w:t>"serialno" : "</w:t>
      </w:r>
      <w:r>
        <w:rPr>
          <w:rFonts w:ascii="Calibri" w:hAnsi="Calibri"/>
          <w:sz w:val="21"/>
          <w:szCs w:val="21"/>
        </w:rPr>
        <w:t>e10b2d6c8c07b422361457935b518642</w:t>
      </w:r>
      <w:r>
        <w:rPr>
          <w:rFonts w:ascii="Calibri" w:hAnsi="Calibri" w:cs="Calibri"/>
          <w:color w:val="000000"/>
          <w:sz w:val="21"/>
          <w:szCs w:val="21"/>
        </w:rPr>
        <w:t>"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}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 w:eastAsia="微软雅黑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中心添加白名单,一次可添加最多2000条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{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“addWhiteList”:{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“add_data”:[</w:t>
      </w:r>
    </w:p>
    <w:p>
      <w:pPr>
        <w:numPr>
          <w:ilvl w:val="0"/>
          <w:numId w:val="0"/>
        </w:numPr>
        <w:spacing w:line="220" w:lineRule="atLeast"/>
        <w:ind w:left="1320" w:leftChars="0" w:firstLine="22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{</w:t>
      </w:r>
      <w:r>
        <w:rPr>
          <w:rFonts w:hint="default"/>
          <w:sz w:val="23"/>
          <w:szCs w:val="23"/>
          <w:lang w:val="en-US" w:eastAsia="zh-CN"/>
        </w:rPr>
        <w:t>“</w:t>
      </w:r>
      <w:r>
        <w:rPr>
          <w:rFonts w:hint="eastAsia"/>
          <w:sz w:val="23"/>
          <w:szCs w:val="23"/>
          <w:lang w:val="en-US" w:eastAsia="zh-CN"/>
        </w:rPr>
        <w:t>carnum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: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粤B88888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,</w:t>
      </w:r>
    </w:p>
    <w:p>
      <w:pPr>
        <w:numPr>
          <w:ilvl w:val="0"/>
          <w:numId w:val="0"/>
        </w:numPr>
        <w:spacing w:line="220" w:lineRule="atLeast"/>
        <w:ind w:left="1320" w:leftChars="0" w:firstLine="22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default"/>
          <w:sz w:val="23"/>
          <w:szCs w:val="23"/>
          <w:lang w:val="en-US" w:eastAsia="zh-CN"/>
        </w:rPr>
        <w:t>“</w:t>
      </w:r>
      <w:r>
        <w:rPr>
          <w:rFonts w:hint="eastAsia"/>
          <w:sz w:val="23"/>
          <w:szCs w:val="23"/>
          <w:lang w:val="en-US" w:eastAsia="zh-CN"/>
        </w:rPr>
        <w:t>startime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: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20181029165012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,</w:t>
      </w:r>
    </w:p>
    <w:p>
      <w:pPr>
        <w:numPr>
          <w:ilvl w:val="0"/>
          <w:numId w:val="0"/>
        </w:numPr>
        <w:spacing w:line="220" w:lineRule="atLeast"/>
        <w:ind w:left="440" w:leftChars="0" w:firstLine="1138" w:firstLineChars="495"/>
        <w:rPr>
          <w:rFonts w:hint="eastAsia"/>
          <w:sz w:val="23"/>
          <w:szCs w:val="23"/>
          <w:lang w:val="en-US" w:eastAsia="zh-CN"/>
        </w:rPr>
      </w:pPr>
      <w:r>
        <w:rPr>
          <w:rFonts w:hint="default"/>
          <w:sz w:val="23"/>
          <w:szCs w:val="23"/>
          <w:lang w:val="en-US" w:eastAsia="zh-CN"/>
        </w:rPr>
        <w:t>“</w:t>
      </w:r>
      <w:r>
        <w:rPr>
          <w:rFonts w:hint="eastAsia"/>
          <w:sz w:val="23"/>
          <w:szCs w:val="23"/>
          <w:lang w:val="en-US" w:eastAsia="zh-CN"/>
        </w:rPr>
        <w:t>endtime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: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20181105165012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}，...</w:t>
      </w:r>
    </w:p>
    <w:p>
      <w:pPr>
        <w:numPr>
          <w:ilvl w:val="0"/>
          <w:numId w:val="0"/>
        </w:numPr>
        <w:spacing w:line="220" w:lineRule="atLeast"/>
        <w:ind w:left="1320" w:leftChars="0" w:firstLine="220" w:firstLineChars="0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]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}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}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bookmarkStart w:id="22" w:name="OLE_LINK14"/>
      <w:r>
        <w:rPr>
          <w:rFonts w:hint="eastAsia"/>
          <w:sz w:val="23"/>
          <w:szCs w:val="23"/>
          <w:lang w:val="en-US" w:eastAsia="zh-CN"/>
        </w:rPr>
        <w:t>相机回应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{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“addWhiteList”:{</w:t>
      </w:r>
    </w:p>
    <w:p>
      <w:pPr>
        <w:numPr>
          <w:ilvl w:val="0"/>
          <w:numId w:val="0"/>
        </w:numPr>
        <w:spacing w:line="220" w:lineRule="atLeast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“reponse”: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ok</w:t>
      </w:r>
      <w:r>
        <w:rPr>
          <w:rFonts w:hint="default"/>
          <w:sz w:val="23"/>
          <w:szCs w:val="23"/>
          <w:lang w:val="en-US" w:eastAsia="zh-CN"/>
        </w:rPr>
        <w:t>”</w:t>
      </w:r>
    </w:p>
    <w:p>
      <w:pPr>
        <w:spacing w:line="180" w:lineRule="auto"/>
        <w:ind w:firstLine="220" w:firstLineChars="0"/>
        <w:rPr>
          <w:rFonts w:hint="eastAsia"/>
          <w:sz w:val="23"/>
          <w:szCs w:val="23"/>
          <w:lang w:val="en-US" w:eastAsia="zh-CN"/>
        </w:rPr>
      </w:pPr>
      <w:r>
        <w:rPr>
          <w:rFonts w:ascii="Calibri" w:hAnsi="Calibri" w:cs="Calibri"/>
          <w:color w:val="000000"/>
          <w:sz w:val="21"/>
          <w:szCs w:val="21"/>
        </w:rPr>
        <w:t>"serialno" : "</w:t>
      </w:r>
      <w:r>
        <w:rPr>
          <w:rFonts w:ascii="Calibri" w:hAnsi="Calibri"/>
          <w:sz w:val="21"/>
          <w:szCs w:val="21"/>
        </w:rPr>
        <w:t>e10b2d6c8c07b422361457935b518642</w:t>
      </w:r>
      <w:r>
        <w:rPr>
          <w:rFonts w:ascii="Calibri" w:hAnsi="Calibri" w:cs="Calibri"/>
          <w:color w:val="000000"/>
          <w:sz w:val="21"/>
          <w:szCs w:val="21"/>
        </w:rPr>
        <w:t>"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}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}</w:t>
      </w:r>
    </w:p>
    <w:bookmarkEnd w:id="22"/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中心删除白名单，一次可删除最多10条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{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“</w:t>
      </w:r>
      <w:bookmarkStart w:id="23" w:name="OLE_LINK15"/>
      <w:r>
        <w:rPr>
          <w:rFonts w:hint="eastAsia"/>
          <w:sz w:val="23"/>
          <w:szCs w:val="23"/>
          <w:lang w:val="en-US" w:eastAsia="zh-CN"/>
        </w:rPr>
        <w:t>deleteWhiteList</w:t>
      </w:r>
      <w:bookmarkEnd w:id="23"/>
      <w:r>
        <w:rPr>
          <w:rFonts w:hint="eastAsia"/>
          <w:sz w:val="23"/>
          <w:szCs w:val="23"/>
          <w:lang w:val="en-US" w:eastAsia="zh-CN"/>
        </w:rPr>
        <w:t>”:{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“del_data”:[{</w:t>
      </w:r>
      <w:r>
        <w:rPr>
          <w:rFonts w:hint="default"/>
          <w:sz w:val="23"/>
          <w:szCs w:val="23"/>
          <w:lang w:val="en-US" w:eastAsia="zh-CN"/>
        </w:rPr>
        <w:t>“</w:t>
      </w:r>
      <w:r>
        <w:rPr>
          <w:rFonts w:hint="eastAsia"/>
          <w:sz w:val="23"/>
          <w:szCs w:val="23"/>
          <w:lang w:val="en-US" w:eastAsia="zh-CN"/>
        </w:rPr>
        <w:t>carnum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:“粤B88888”}，...]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}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}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bookmarkStart w:id="24" w:name="OLE_LINK22"/>
      <w:r>
        <w:rPr>
          <w:rFonts w:hint="eastAsia"/>
          <w:sz w:val="23"/>
          <w:szCs w:val="23"/>
          <w:lang w:val="en-US" w:eastAsia="zh-CN"/>
        </w:rPr>
        <w:t>相机回应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{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“deleteWhiteList”:{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“reponse”: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ok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,</w:t>
      </w:r>
    </w:p>
    <w:p>
      <w:pPr>
        <w:spacing w:line="180" w:lineRule="auto"/>
        <w:ind w:firstLine="220" w:firstLineChars="0"/>
        <w:rPr>
          <w:rFonts w:hint="eastAsia"/>
          <w:sz w:val="23"/>
          <w:szCs w:val="23"/>
          <w:lang w:val="en-US" w:eastAsia="zh-CN"/>
        </w:rPr>
      </w:pPr>
      <w:r>
        <w:rPr>
          <w:rFonts w:ascii="Calibri" w:hAnsi="Calibri" w:cs="Calibri"/>
          <w:color w:val="000000"/>
          <w:sz w:val="21"/>
          <w:szCs w:val="21"/>
        </w:rPr>
        <w:t>"serialno" : "</w:t>
      </w:r>
      <w:r>
        <w:rPr>
          <w:rFonts w:ascii="Calibri" w:hAnsi="Calibri"/>
          <w:sz w:val="21"/>
          <w:szCs w:val="21"/>
        </w:rPr>
        <w:t>e10b2d6c8c07b422361457935b518642</w:t>
      </w:r>
      <w:r>
        <w:rPr>
          <w:rFonts w:ascii="Calibri" w:hAnsi="Calibri" w:cs="Calibri"/>
          <w:color w:val="000000"/>
          <w:sz w:val="21"/>
          <w:szCs w:val="21"/>
        </w:rPr>
        <w:t>"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}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}</w:t>
      </w:r>
    </w:p>
    <w:bookmarkEnd w:id="24"/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中心删除全部白名单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{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default"/>
          <w:sz w:val="23"/>
          <w:szCs w:val="23"/>
          <w:lang w:val="en-US" w:eastAsia="zh-CN"/>
        </w:rPr>
        <w:t>“</w:t>
      </w:r>
      <w:bookmarkStart w:id="25" w:name="OLE_LINK23"/>
      <w:r>
        <w:rPr>
          <w:rFonts w:hint="eastAsia"/>
          <w:sz w:val="23"/>
          <w:szCs w:val="23"/>
          <w:lang w:val="en-US" w:eastAsia="zh-CN"/>
        </w:rPr>
        <w:t>deleteWhiteListAll</w:t>
      </w:r>
      <w:bookmarkEnd w:id="25"/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:1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}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相机回应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{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“deleteWhiteListAll”:{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“reponse”: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ok</w:t>
      </w:r>
      <w:r>
        <w:rPr>
          <w:rFonts w:hint="default"/>
          <w:sz w:val="23"/>
          <w:szCs w:val="23"/>
          <w:lang w:val="en-US" w:eastAsia="zh-CN"/>
        </w:rPr>
        <w:t>”</w:t>
      </w:r>
      <w:r>
        <w:rPr>
          <w:rFonts w:hint="eastAsia"/>
          <w:sz w:val="23"/>
          <w:szCs w:val="23"/>
          <w:lang w:val="en-US" w:eastAsia="zh-CN"/>
        </w:rPr>
        <w:t>,</w:t>
      </w:r>
    </w:p>
    <w:p>
      <w:pPr>
        <w:spacing w:line="180" w:lineRule="auto"/>
        <w:ind w:firstLine="220" w:firstLineChars="0"/>
        <w:rPr>
          <w:rFonts w:hint="eastAsia"/>
          <w:sz w:val="23"/>
          <w:szCs w:val="23"/>
          <w:lang w:val="en-US" w:eastAsia="zh-CN"/>
        </w:rPr>
      </w:pPr>
      <w:r>
        <w:rPr>
          <w:rFonts w:ascii="Calibri" w:hAnsi="Calibri" w:cs="Calibri"/>
          <w:color w:val="000000"/>
          <w:sz w:val="21"/>
          <w:szCs w:val="21"/>
        </w:rPr>
        <w:t>"serialno" : "</w:t>
      </w:r>
      <w:r>
        <w:rPr>
          <w:rFonts w:ascii="Calibri" w:hAnsi="Calibri"/>
          <w:sz w:val="21"/>
          <w:szCs w:val="21"/>
        </w:rPr>
        <w:t>e10b2d6c8c07b422361457935b518642</w:t>
      </w:r>
      <w:r>
        <w:rPr>
          <w:rFonts w:ascii="Calibri" w:hAnsi="Calibri" w:cs="Calibri"/>
          <w:color w:val="000000"/>
          <w:sz w:val="21"/>
          <w:szCs w:val="21"/>
        </w:rPr>
        <w:t>"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}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}</w:t>
      </w: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spacing w:line="220" w:lineRule="atLeast"/>
        <w:rPr>
          <w:rFonts w:hint="eastAsia"/>
          <w:sz w:val="23"/>
          <w:szCs w:val="23"/>
          <w:lang w:val="en-US" w:eastAsia="zh-CN"/>
        </w:rPr>
      </w:pPr>
    </w:p>
    <w:p>
      <w:pPr>
        <w:spacing w:line="220" w:lineRule="atLeast"/>
        <w:rPr>
          <w:rFonts w:hint="eastAsia" w:eastAsia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01374B"/>
    <w:multiLevelType w:val="singleLevel"/>
    <w:tmpl w:val="9901374B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2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5BA"/>
    <w:rsid w:val="00107D3B"/>
    <w:rsid w:val="001423D8"/>
    <w:rsid w:val="00164ABB"/>
    <w:rsid w:val="0018280D"/>
    <w:rsid w:val="002107F3"/>
    <w:rsid w:val="00216805"/>
    <w:rsid w:val="00230592"/>
    <w:rsid w:val="00300E43"/>
    <w:rsid w:val="00302183"/>
    <w:rsid w:val="00303036"/>
    <w:rsid w:val="00323B43"/>
    <w:rsid w:val="003376FE"/>
    <w:rsid w:val="00393B7B"/>
    <w:rsid w:val="003A0AAD"/>
    <w:rsid w:val="003D37D8"/>
    <w:rsid w:val="003F0EB0"/>
    <w:rsid w:val="003F470B"/>
    <w:rsid w:val="00426133"/>
    <w:rsid w:val="004358AB"/>
    <w:rsid w:val="00443A71"/>
    <w:rsid w:val="00473CCF"/>
    <w:rsid w:val="004B7E2B"/>
    <w:rsid w:val="004F77F1"/>
    <w:rsid w:val="005642AE"/>
    <w:rsid w:val="005818C4"/>
    <w:rsid w:val="005979BE"/>
    <w:rsid w:val="00627A91"/>
    <w:rsid w:val="00636D1D"/>
    <w:rsid w:val="00681CC9"/>
    <w:rsid w:val="006A7FDD"/>
    <w:rsid w:val="00711579"/>
    <w:rsid w:val="00770721"/>
    <w:rsid w:val="00897F48"/>
    <w:rsid w:val="008B7726"/>
    <w:rsid w:val="00902330"/>
    <w:rsid w:val="00921F29"/>
    <w:rsid w:val="00936938"/>
    <w:rsid w:val="00942EEF"/>
    <w:rsid w:val="009440C8"/>
    <w:rsid w:val="00982113"/>
    <w:rsid w:val="00A51A09"/>
    <w:rsid w:val="00B5345C"/>
    <w:rsid w:val="00BA3381"/>
    <w:rsid w:val="00BD6003"/>
    <w:rsid w:val="00BD70A9"/>
    <w:rsid w:val="00BF5E09"/>
    <w:rsid w:val="00D31D50"/>
    <w:rsid w:val="00D35641"/>
    <w:rsid w:val="00DA3543"/>
    <w:rsid w:val="00DD312F"/>
    <w:rsid w:val="00E22D2B"/>
    <w:rsid w:val="00E967B7"/>
    <w:rsid w:val="00F11339"/>
    <w:rsid w:val="00F23CFF"/>
    <w:rsid w:val="00F305E6"/>
    <w:rsid w:val="00F31F1A"/>
    <w:rsid w:val="01413D04"/>
    <w:rsid w:val="01997E10"/>
    <w:rsid w:val="0977347D"/>
    <w:rsid w:val="11A43D45"/>
    <w:rsid w:val="18480BE5"/>
    <w:rsid w:val="1BCC0BDF"/>
    <w:rsid w:val="23D4070E"/>
    <w:rsid w:val="29350F29"/>
    <w:rsid w:val="29BC0EE9"/>
    <w:rsid w:val="333C5E08"/>
    <w:rsid w:val="338227E2"/>
    <w:rsid w:val="3ADA24DD"/>
    <w:rsid w:val="42E42825"/>
    <w:rsid w:val="430F2AC4"/>
    <w:rsid w:val="46C440D1"/>
    <w:rsid w:val="477A26E0"/>
    <w:rsid w:val="521B3E94"/>
    <w:rsid w:val="550E34F2"/>
    <w:rsid w:val="553257A9"/>
    <w:rsid w:val="58B257EA"/>
    <w:rsid w:val="6AF51C3E"/>
    <w:rsid w:val="6AF627BE"/>
    <w:rsid w:val="6B797313"/>
    <w:rsid w:val="718A4F10"/>
    <w:rsid w:val="759C4E4F"/>
    <w:rsid w:val="75A125DB"/>
    <w:rsid w:val="794A1B2B"/>
    <w:rsid w:val="7AB7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120" w:line="276" w:lineRule="atLeast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customStyle="1" w:styleId="8">
    <w:name w:val="页眉 Char"/>
    <w:basedOn w:val="6"/>
    <w:link w:val="4"/>
    <w:qFormat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rFonts w:ascii="Tahoma" w:hAnsi="Tahoma"/>
      <w:sz w:val="18"/>
      <w:szCs w:val="18"/>
    </w:r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character" w:customStyle="1" w:styleId="11">
    <w:name w:val="批注框文本 Char"/>
    <w:basedOn w:val="6"/>
    <w:link w:val="2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HTML 预设格式 Char"/>
    <w:basedOn w:val="6"/>
    <w:link w:val="5"/>
    <w:qFormat/>
    <w:uiPriority w:val="99"/>
    <w:rPr>
      <w:rFonts w:ascii="宋体" w:hAnsi="宋体" w:eastAsia="宋体" w:cs="宋体"/>
      <w:sz w:val="24"/>
      <w:szCs w:val="24"/>
    </w:rPr>
  </w:style>
  <w:style w:type="paragraph" w:styleId="13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562</Words>
  <Characters>3209</Characters>
  <Lines>26</Lines>
  <Paragraphs>7</Paragraphs>
  <TotalTime>493</TotalTime>
  <ScaleCrop>false</ScaleCrop>
  <LinksUpToDate>false</LinksUpToDate>
  <CharactersWithSpaces>3764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2018-12-18T07:54:56Z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