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Also create training process without human in the loop</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Q</w:t>
      </w:r>
      <w:r>
        <w:rPr>
          <w:rFonts w:hint="eastAsia"/>
          <w:lang w:val="en-US" w:eastAsia="zh-CN"/>
        </w:rPr>
        <w:t>:</w:t>
      </w:r>
    </w:p>
    <w:p>
      <w:pPr>
        <w:numPr>
          <w:ilvl w:val="0"/>
          <w:numId w:val="0"/>
        </w:numPr>
        <w:rPr>
          <w:rFonts w:hint="eastAsia"/>
          <w:lang w:val="en-US" w:eastAsia="zh-CN"/>
        </w:rPr>
      </w:pPr>
      <w:r>
        <w:rPr>
          <w:rFonts w:hint="eastAsia"/>
          <w:lang w:val="en-US" w:eastAsia="zh-CN"/>
        </w:rPr>
        <w:t>The default explanation set is good enough to catch the features, so the explanation generated by the Openai model may become a noise explanation (defining an accurate prompt is essential) or use a human annotator instead to monitor the best performance.</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Using the NN model to calculate the uncertainty, the performance may not be significant compared with random sampling because the train data set is huge. In contrast, the new explained data is small(generate 50 samples a loop). So maybe need more loops.</w:t>
      </w:r>
    </w:p>
    <w:p>
      <w:pPr>
        <w:numPr>
          <w:ilvl w:val="0"/>
          <w:numId w:val="0"/>
        </w:numPr>
      </w:pPr>
    </w:p>
    <w:p>
      <w:pPr>
        <w:numPr>
          <w:ilvl w:val="0"/>
          <w:numId w:val="0"/>
        </w:numPr>
        <w:rPr>
          <w:rFonts w:hint="eastAsia"/>
          <w:lang w:val="en-US" w:eastAsia="zh-CN"/>
        </w:rPr>
      </w:pPr>
      <w:r>
        <w:rPr>
          <w:rFonts w:hint="eastAsia"/>
          <w:b/>
          <w:bCs/>
          <w:lang w:val="en-US" w:eastAsia="zh-CN"/>
        </w:rPr>
        <w:t>Next steps:</w:t>
      </w:r>
    </w:p>
    <w:p>
      <w:pPr>
        <w:numPr>
          <w:ilvl w:val="0"/>
          <w:numId w:val="2"/>
        </w:numPr>
        <w:ind w:left="0" w:leftChars="0" w:firstLine="0" w:firstLineChars="0"/>
        <w:rPr>
          <w:rFonts w:hint="eastAsia"/>
          <w:lang w:val="en-US" w:eastAsia="zh-CN"/>
        </w:rPr>
      </w:pPr>
      <w:r>
        <w:rPr>
          <w:rFonts w:hint="eastAsia"/>
          <w:lang w:val="en-US" w:eastAsia="zh-CN"/>
        </w:rPr>
        <w:t>Use a small amount of training dataset instead of a large one to pretrained and initialize the NN model(even the performance at the beginning is not good(40%), but after many loops, it may grow significantly(reach 60%+))</w:t>
      </w:r>
    </w:p>
    <w:p>
      <w:pPr>
        <w:numPr>
          <w:ilvl w:val="0"/>
          <w:numId w:val="2"/>
        </w:numPr>
        <w:rPr>
          <w:rFonts w:hint="eastAsia"/>
          <w:lang w:val="en-US" w:eastAsia="zh-CN"/>
        </w:rPr>
      </w:pPr>
      <w:r>
        <w:rPr>
          <w:rFonts w:hint="eastAsia"/>
          <w:lang w:val="en-US" w:eastAsia="zh-CN"/>
        </w:rPr>
        <w:t>Diversity sampling and BALD acquisition function</w:t>
      </w:r>
    </w:p>
    <w:p>
      <w:pPr>
        <w:numPr>
          <w:ilvl w:val="0"/>
          <w:numId w:val="2"/>
        </w:numPr>
        <w:ind w:left="0" w:leftChars="0" w:firstLine="0" w:firstLineChars="0"/>
        <w:rPr>
          <w:rFonts w:hint="eastAsia"/>
          <w:lang w:val="en-US" w:eastAsia="zh-CN"/>
        </w:rPr>
      </w:pPr>
      <w:r>
        <w:rPr>
          <w:rFonts w:hint="eastAsia"/>
          <w:lang w:val="en-US" w:eastAsia="zh-CN"/>
        </w:rPr>
        <w:t>Use a human annotator instead of openai model to find out what is the best explanation to improve the performance</w:t>
      </w:r>
    </w:p>
    <w:p>
      <w:pPr>
        <w:numPr>
          <w:ilvl w:val="0"/>
          <w:numId w:val="2"/>
        </w:numPr>
        <w:ind w:left="0" w:leftChars="0" w:firstLine="0" w:firstLineChars="0"/>
        <w:rPr>
          <w:rFonts w:hint="eastAsia"/>
          <w:lang w:val="en-US" w:eastAsia="zh-CN"/>
        </w:rPr>
      </w:pPr>
      <w:r>
        <w:rPr>
          <w:rFonts w:hint="eastAsia"/>
          <w:lang w:val="en-US" w:eastAsia="zh-CN"/>
        </w:rPr>
        <w:t>Evaluate all functions (random sampling as baseline)</w:t>
      </w:r>
    </w:p>
    <w:p>
      <w:pPr>
        <w:numPr>
          <w:ilvl w:val="0"/>
          <w:numId w:val="0"/>
        </w:numPr>
        <w:rPr>
          <w:rFonts w:hint="eastAsia"/>
          <w:lang w:val="en-US" w:eastAsia="zh-CN"/>
        </w:rPr>
      </w:pPr>
      <w:r>
        <w:rPr>
          <w:rFonts w:hint="eastAsia"/>
          <w:lang w:val="en-US" w:eastAsia="zh-CN"/>
        </w:rPr>
        <w:t>Meeting 5</w:t>
      </w:r>
    </w:p>
    <w:p>
      <w:pPr>
        <w:numPr>
          <w:ilvl w:val="0"/>
          <w:numId w:val="0"/>
        </w:numPr>
        <w:rPr>
          <w:rFonts w:hint="eastAsia"/>
          <w:lang w:val="en-US" w:eastAsia="zh-CN"/>
        </w:rPr>
      </w:pPr>
      <w:r>
        <w:rPr>
          <w:rFonts w:hint="eastAsia"/>
          <w:lang w:val="en-US" w:eastAsia="zh-CN"/>
        </w:rPr>
        <w:t>Progress：</w:t>
      </w:r>
    </w:p>
    <w:p>
      <w:pPr>
        <w:numPr>
          <w:ilvl w:val="0"/>
          <w:numId w:val="0"/>
        </w:numPr>
        <w:rPr>
          <w:rFonts w:hint="eastAsia"/>
          <w:lang w:val="en-US" w:eastAsia="zh-CN"/>
        </w:rPr>
      </w:pPr>
      <w:r>
        <w:rPr>
          <w:rFonts w:hint="eastAsia"/>
          <w:lang w:val="en-US" w:eastAsia="zh-CN"/>
        </w:rPr>
        <w:t>1. Change the pre-trained method, with nine explanations at the beginning and each loop adding one explanation; after nine iterations, we got 18 explanations. For each loop, we pre-trained all training datasets and validation and test datasets with updated explanations.</w:t>
      </w:r>
    </w:p>
    <w:p>
      <w:pPr>
        <w:numPr>
          <w:ilvl w:val="0"/>
          <w:numId w:val="0"/>
        </w:numPr>
        <w:rPr>
          <w:rFonts w:hint="eastAsia"/>
          <w:lang w:val="en-US" w:eastAsia="zh-CN"/>
        </w:rPr>
      </w:pPr>
      <w:r>
        <w:rPr>
          <w:rFonts w:hint="eastAsia"/>
          <w:lang w:val="en-US" w:eastAsia="zh-CN"/>
        </w:rPr>
        <w:t>2. Significant growth in each iteration (use different amounts of training dataset)</w:t>
      </w:r>
    </w:p>
    <w:p>
      <w:pPr>
        <w:numPr>
          <w:ilvl w:val="0"/>
          <w:numId w:val="0"/>
        </w:numPr>
        <w:rPr>
          <w:rFonts w:hint="default"/>
          <w:lang w:val="en-US" w:eastAsia="zh-CN"/>
        </w:rPr>
      </w:pPr>
      <w:r>
        <w:drawing>
          <wp:inline distT="0" distB="0" distL="114300" distR="114300">
            <wp:extent cx="1792605" cy="1718945"/>
            <wp:effectExtent l="0" t="0" r="1079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1792605" cy="171894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3. Realize the BALD sampling method in BNN (but with some out of bound issues)</w:t>
      </w:r>
    </w:p>
    <w:p>
      <w:pPr>
        <w:numPr>
          <w:ilvl w:val="0"/>
          <w:numId w:val="0"/>
        </w:numPr>
        <w:rPr>
          <w:rFonts w:hint="eastAsia"/>
          <w:lang w:val="en-US" w:eastAsia="zh-CN"/>
        </w:rPr>
      </w:pPr>
      <w:r>
        <w:rPr>
          <w:rFonts w:hint="eastAsia"/>
          <w:lang w:val="en-US" w:eastAsia="zh-CN"/>
        </w:rPr>
        <w:t>4. Those sampling strategies that I have used so far are:</w:t>
      </w:r>
      <w:bookmarkStart w:id="1" w:name="_GoBack"/>
      <w:bookmarkEnd w:id="1"/>
    </w:p>
    <w:p>
      <w:pPr>
        <w:numPr>
          <w:ilvl w:val="0"/>
          <w:numId w:val="0"/>
        </w:numPr>
        <w:rPr>
          <w:rFonts w:hint="eastAsia"/>
          <w:lang w:val="en-US" w:eastAsia="zh-CN"/>
        </w:rPr>
      </w:pPr>
      <w:r>
        <w:rPr>
          <w:rFonts w:hint="eastAsia"/>
          <w:lang w:val="en-US" w:eastAsia="zh-CN"/>
        </w:rPr>
        <w:t>Sentiment diversity sampling:</w:t>
      </w:r>
    </w:p>
    <w:p>
      <w:pPr>
        <w:numPr>
          <w:ilvl w:val="0"/>
          <w:numId w:val="0"/>
        </w:numPr>
      </w:pPr>
      <w:r>
        <w:drawing>
          <wp:inline distT="0" distB="0" distL="114300" distR="114300">
            <wp:extent cx="5267960" cy="45002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960" cy="45002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Least confidence uncertainty sampling</w:t>
      </w:r>
    </w:p>
    <w:p>
      <w:pPr>
        <w:numPr>
          <w:ilvl w:val="0"/>
          <w:numId w:val="0"/>
        </w:numPr>
        <w:rPr>
          <w:rFonts w:hint="default"/>
          <w:lang w:val="en-US" w:eastAsia="zh-CN"/>
        </w:rPr>
      </w:pPr>
      <w:r>
        <w:drawing>
          <wp:inline distT="0" distB="0" distL="114300" distR="114300">
            <wp:extent cx="5270500" cy="480377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48037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Q&amp;A：</w:t>
      </w:r>
    </w:p>
    <w:p>
      <w:pPr>
        <w:numPr>
          <w:ilvl w:val="0"/>
          <w:numId w:val="0"/>
        </w:numPr>
        <w:rPr>
          <w:rFonts w:hint="default"/>
          <w:lang w:val="en-US" w:eastAsia="zh-CN"/>
        </w:rPr>
      </w:pPr>
      <w:r>
        <w:rPr>
          <w:rFonts w:hint="default"/>
          <w:lang w:val="en-US" w:eastAsia="zh-CN"/>
        </w:rPr>
        <w:t>Is there a problem with the active learning framework as currently constructed?</w:t>
      </w:r>
    </w:p>
    <w:p>
      <w:pPr>
        <w:numPr>
          <w:ilvl w:val="0"/>
          <w:numId w:val="0"/>
        </w:numPr>
        <w:rPr>
          <w:rFonts w:hint="default"/>
          <w:lang w:val="en-US" w:eastAsia="zh-CN"/>
        </w:rPr>
      </w:pPr>
      <w:r>
        <w:rPr>
          <w:rFonts w:hint="default"/>
          <w:lang w:val="en-US" w:eastAsia="zh-CN"/>
        </w:rPr>
        <w:t>Is BNN built correctly and is BALD implemented correctly?</w:t>
      </w:r>
    </w:p>
    <w:p>
      <w:pPr>
        <w:numPr>
          <w:ilvl w:val="0"/>
          <w:numId w:val="0"/>
        </w:numPr>
        <w:rPr>
          <w:rFonts w:hint="eastAsia"/>
          <w:lang w:val="en-US" w:eastAsia="zh-CN"/>
        </w:rPr>
      </w:pPr>
      <w:r>
        <w:rPr>
          <w:rFonts w:hint="eastAsia"/>
          <w:lang w:val="en-US" w:eastAsia="zh-CN"/>
        </w:rPr>
        <w:t>Next week can I start my thesis design part as well?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Next steps:</w:t>
      </w:r>
    </w:p>
    <w:p>
      <w:pPr>
        <w:numPr>
          <w:ilvl w:val="0"/>
          <w:numId w:val="3"/>
        </w:numPr>
        <w:rPr>
          <w:rFonts w:hint="default"/>
          <w:lang w:val="en-US" w:eastAsia="zh-CN"/>
        </w:rPr>
      </w:pPr>
      <w:r>
        <w:rPr>
          <w:rFonts w:hint="default"/>
          <w:lang w:val="en-US" w:eastAsia="zh-CN"/>
        </w:rPr>
        <w:t>Correcting a bug in BNN's validate method</w:t>
      </w:r>
    </w:p>
    <w:p>
      <w:pPr>
        <w:numPr>
          <w:ilvl w:val="0"/>
          <w:numId w:val="3"/>
        </w:numPr>
        <w:rPr>
          <w:rFonts w:hint="eastAsia"/>
          <w:lang w:val="en-US" w:eastAsia="zh-CN"/>
        </w:rPr>
      </w:pPr>
      <w:r>
        <w:rPr>
          <w:rFonts w:hint="eastAsia"/>
          <w:lang w:val="en-US" w:eastAsia="zh-CN"/>
        </w:rPr>
        <w:t>Use the Openai model instead of my explanations</w:t>
      </w:r>
    </w:p>
    <w:p>
      <w:pPr>
        <w:numPr>
          <w:numId w:val="0"/>
        </w:numPr>
        <w:ind w:leftChars="0"/>
        <w:rPr>
          <w:rFonts w:hint="eastAsia"/>
          <w:lang w:val="en-US" w:eastAsia="zh-CN"/>
        </w:rPr>
      </w:pPr>
      <w:r>
        <w:rPr>
          <w:rFonts w:hint="eastAsia"/>
          <w:lang w:val="en-US" w:eastAsia="zh-CN"/>
        </w:rPr>
        <w:t>3. Start the thesis Design part</w:t>
      </w:r>
    </w:p>
    <w:p>
      <w:pPr>
        <w:numPr>
          <w:ilvl w:val="0"/>
          <w:numId w:val="0"/>
        </w:numPr>
        <w:rPr>
          <w:rFonts w:hint="default"/>
          <w:lang w:val="en-US" w:eastAsia="zh-CN"/>
        </w:rPr>
      </w:pPr>
      <w:r>
        <w:rPr>
          <w:rFonts w:hint="eastAsia"/>
          <w:lang w:val="en-US" w:eastAsia="zh-CN"/>
        </w:rPr>
        <w:t>4. Run different sampling strategies</w:t>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2F5AF1"/>
    <w:multiLevelType w:val="singleLevel"/>
    <w:tmpl w:val="F72F5AF1"/>
    <w:lvl w:ilvl="0" w:tentative="0">
      <w:start w:val="1"/>
      <w:numFmt w:val="decimal"/>
      <w:suff w:val="space"/>
      <w:lvlText w:val="%1."/>
      <w:lvlJc w:val="left"/>
    </w:lvl>
  </w:abstractNum>
  <w:abstractNum w:abstractNumId="1">
    <w:nsid w:val="07BA48FF"/>
    <w:multiLevelType w:val="singleLevel"/>
    <w:tmpl w:val="07BA48FF"/>
    <w:lvl w:ilvl="0" w:tentative="0">
      <w:start w:val="4"/>
      <w:numFmt w:val="decimal"/>
      <w:suff w:val="space"/>
      <w:lvlText w:val="%1."/>
      <w:lvlJc w:val="left"/>
    </w:lvl>
  </w:abstractNum>
  <w:abstractNum w:abstractNumId="2">
    <w:nsid w:val="226002C6"/>
    <w:multiLevelType w:val="singleLevel"/>
    <w:tmpl w:val="226002C6"/>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7C34654"/>
    <w:rsid w:val="086B3757"/>
    <w:rsid w:val="0C03123A"/>
    <w:rsid w:val="10114E60"/>
    <w:rsid w:val="156C61E0"/>
    <w:rsid w:val="2468745F"/>
    <w:rsid w:val="2558779F"/>
    <w:rsid w:val="2CCB73E8"/>
    <w:rsid w:val="321A0396"/>
    <w:rsid w:val="38A9631F"/>
    <w:rsid w:val="3DE2503D"/>
    <w:rsid w:val="43F26A6D"/>
    <w:rsid w:val="5B631FF9"/>
    <w:rsid w:val="5E2178C6"/>
    <w:rsid w:val="65CA71AB"/>
    <w:rsid w:val="6C343A69"/>
    <w:rsid w:val="6C3D1066"/>
    <w:rsid w:val="76530CDE"/>
    <w:rsid w:val="7E2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321</TotalTime>
  <ScaleCrop>false</ScaleCrop>
  <LinksUpToDate>false</LinksUpToDate>
  <CharactersWithSpaces>1935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2023-07-26T10:17:39Z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F90F250C50C147E3AEFBD95B895780E4_12</vt:lpwstr>
  </property>
</Properties>
</file>