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920" w:type="dxa"/>
        <w:tblInd w:w="-6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6"/>
        <w:gridCol w:w="1146"/>
        <w:gridCol w:w="841"/>
        <w:gridCol w:w="2306"/>
        <w:gridCol w:w="579"/>
        <w:gridCol w:w="697"/>
        <w:gridCol w:w="971"/>
        <w:gridCol w:w="986"/>
        <w:gridCol w:w="1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8" w:hRule="atLeast"/>
        </w:trPr>
        <w:tc>
          <w:tcPr>
            <w:tcW w:w="9920" w:type="dxa"/>
            <w:gridSpan w:val="9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eastAsia="zh-CN"/>
              </w:rPr>
              <w:t>年终报告评分表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8" w:hRule="atLeast"/>
        </w:trPr>
        <w:tc>
          <w:tcPr>
            <w:tcW w:w="2002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地区</w:t>
            </w:r>
          </w:p>
        </w:tc>
        <w:tc>
          <w:tcPr>
            <w:tcW w:w="3147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</w:p>
        </w:tc>
        <w:tc>
          <w:tcPr>
            <w:tcW w:w="2247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姓名</w:t>
            </w:r>
          </w:p>
        </w:tc>
        <w:tc>
          <w:tcPr>
            <w:tcW w:w="2524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8" w:hRule="atLeast"/>
        </w:trPr>
        <w:tc>
          <w:tcPr>
            <w:tcW w:w="2002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部门</w:t>
            </w:r>
          </w:p>
        </w:tc>
        <w:tc>
          <w:tcPr>
            <w:tcW w:w="3147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</w:p>
        </w:tc>
        <w:tc>
          <w:tcPr>
            <w:tcW w:w="2247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职务</w:t>
            </w:r>
          </w:p>
        </w:tc>
        <w:tc>
          <w:tcPr>
            <w:tcW w:w="2524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8" w:hRule="atLeast"/>
        </w:trPr>
        <w:tc>
          <w:tcPr>
            <w:tcW w:w="2002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入职时间</w:t>
            </w:r>
          </w:p>
        </w:tc>
        <w:tc>
          <w:tcPr>
            <w:tcW w:w="3147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</w:p>
        </w:tc>
        <w:tc>
          <w:tcPr>
            <w:tcW w:w="2247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转正时间</w:t>
            </w:r>
          </w:p>
        </w:tc>
        <w:tc>
          <w:tcPr>
            <w:tcW w:w="2524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8" w:hRule="atLeast"/>
        </w:trPr>
        <w:tc>
          <w:tcPr>
            <w:tcW w:w="9920" w:type="dxa"/>
            <w:gridSpan w:val="9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具体项目评分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8" w:hRule="atLeast"/>
        </w:trPr>
        <w:tc>
          <w:tcPr>
            <w:tcW w:w="85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  <w:t>序号</w:t>
            </w:r>
          </w:p>
        </w:tc>
        <w:tc>
          <w:tcPr>
            <w:tcW w:w="1987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指标类别</w:t>
            </w:r>
          </w:p>
        </w:tc>
        <w:tc>
          <w:tcPr>
            <w:tcW w:w="2885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指标项</w:t>
            </w:r>
          </w:p>
        </w:tc>
        <w:tc>
          <w:tcPr>
            <w:tcW w:w="6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  <w:t>权重</w:t>
            </w:r>
          </w:p>
        </w:tc>
        <w:tc>
          <w:tcPr>
            <w:tcW w:w="1957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考核方法</w:t>
            </w:r>
          </w:p>
        </w:tc>
        <w:tc>
          <w:tcPr>
            <w:tcW w:w="153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59" w:hRule="atLeast"/>
        </w:trPr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</w:t>
            </w:r>
          </w:p>
        </w:tc>
        <w:tc>
          <w:tcPr>
            <w:tcW w:w="1987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eastAsia="zh-CN"/>
              </w:rPr>
              <w:t>报告提交</w:t>
            </w:r>
          </w:p>
        </w:tc>
        <w:tc>
          <w:tcPr>
            <w:tcW w:w="2885" w:type="dxa"/>
            <w:gridSpan w:val="2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年终报告准时提交，按照要求修改后（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1月2日</w:t>
            </w: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）前提交终稿</w:t>
            </w:r>
          </w:p>
        </w:tc>
        <w:tc>
          <w:tcPr>
            <w:tcW w:w="6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10</w:t>
            </w:r>
          </w:p>
        </w:tc>
        <w:tc>
          <w:tcPr>
            <w:tcW w:w="1957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及时性、完整性</w:t>
            </w:r>
          </w:p>
        </w:tc>
        <w:tc>
          <w:tcPr>
            <w:tcW w:w="153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78" w:hRule="atLeast"/>
        </w:trPr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</w:t>
            </w:r>
          </w:p>
        </w:tc>
        <w:tc>
          <w:tcPr>
            <w:tcW w:w="1987" w:type="dxa"/>
            <w:gridSpan w:val="2"/>
            <w:vMerge w:val="restart"/>
            <w:tcBorders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eastAsia="zh-CN"/>
              </w:rPr>
              <w:t>报告内容</w:t>
            </w:r>
          </w:p>
        </w:tc>
        <w:tc>
          <w:tcPr>
            <w:tcW w:w="2885" w:type="dxa"/>
            <w:gridSpan w:val="2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结构完整、分析清晰、总结合理、附下期计划</w:t>
            </w:r>
          </w:p>
        </w:tc>
        <w:tc>
          <w:tcPr>
            <w:tcW w:w="6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15</w:t>
            </w:r>
          </w:p>
        </w:tc>
        <w:tc>
          <w:tcPr>
            <w:tcW w:w="1957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合理性、完整性</w:t>
            </w:r>
          </w:p>
        </w:tc>
        <w:tc>
          <w:tcPr>
            <w:tcW w:w="153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78" w:hRule="atLeast"/>
        </w:trPr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</w:t>
            </w:r>
          </w:p>
        </w:tc>
        <w:tc>
          <w:tcPr>
            <w:tcW w:w="1987" w:type="dxa"/>
            <w:gridSpan w:val="2"/>
            <w:vMerge w:val="continue"/>
            <w:tcBorders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eastAsia="zh-CN"/>
              </w:rPr>
            </w:pPr>
          </w:p>
        </w:tc>
        <w:tc>
          <w:tcPr>
            <w:tcW w:w="2885" w:type="dxa"/>
            <w:gridSpan w:val="2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内容详实：工作重点，亮点突出</w:t>
            </w:r>
          </w:p>
        </w:tc>
        <w:tc>
          <w:tcPr>
            <w:tcW w:w="6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15</w:t>
            </w:r>
          </w:p>
        </w:tc>
        <w:tc>
          <w:tcPr>
            <w:tcW w:w="1957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具体性、完整性</w:t>
            </w:r>
          </w:p>
        </w:tc>
        <w:tc>
          <w:tcPr>
            <w:tcW w:w="153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78" w:hRule="atLeast"/>
        </w:trPr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</w:t>
            </w:r>
          </w:p>
        </w:tc>
        <w:tc>
          <w:tcPr>
            <w:tcW w:w="1987" w:type="dxa"/>
            <w:gridSpan w:val="2"/>
            <w:tcBorders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eastAsia="zh-CN"/>
              </w:rPr>
              <w:t>报告格式</w:t>
            </w:r>
          </w:p>
        </w:tc>
        <w:tc>
          <w:tcPr>
            <w:tcW w:w="2885" w:type="dxa"/>
            <w:gridSpan w:val="2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主次分明、条理清晰、结构紧凑、顺序合理</w:t>
            </w:r>
          </w:p>
        </w:tc>
        <w:tc>
          <w:tcPr>
            <w:tcW w:w="6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10</w:t>
            </w:r>
          </w:p>
        </w:tc>
        <w:tc>
          <w:tcPr>
            <w:tcW w:w="1957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条理清晰</w:t>
            </w:r>
          </w:p>
        </w:tc>
        <w:tc>
          <w:tcPr>
            <w:tcW w:w="153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78" w:hRule="atLeast"/>
        </w:trPr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5</w:t>
            </w:r>
          </w:p>
        </w:tc>
        <w:tc>
          <w:tcPr>
            <w:tcW w:w="1987" w:type="dxa"/>
            <w:gridSpan w:val="2"/>
            <w:tcBorders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eastAsia="zh-CN"/>
              </w:rPr>
              <w:t>报告文字部分</w:t>
            </w:r>
          </w:p>
        </w:tc>
        <w:tc>
          <w:tcPr>
            <w:tcW w:w="2885" w:type="dxa"/>
            <w:gridSpan w:val="2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文字流畅通顺、无错别字及标点错误</w:t>
            </w:r>
          </w:p>
        </w:tc>
        <w:tc>
          <w:tcPr>
            <w:tcW w:w="6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10</w:t>
            </w:r>
          </w:p>
        </w:tc>
        <w:tc>
          <w:tcPr>
            <w:tcW w:w="1957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精准性</w:t>
            </w:r>
          </w:p>
        </w:tc>
        <w:tc>
          <w:tcPr>
            <w:tcW w:w="153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7" w:hRule="atLeast"/>
        </w:trPr>
        <w:tc>
          <w:tcPr>
            <w:tcW w:w="856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6</w:t>
            </w:r>
          </w:p>
        </w:tc>
        <w:tc>
          <w:tcPr>
            <w:tcW w:w="1987" w:type="dxa"/>
            <w:gridSpan w:val="2"/>
            <w:vMerge w:val="restart"/>
            <w:tcBorders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eastAsia="zh-CN"/>
              </w:rPr>
              <w:t>报告整体</w:t>
            </w:r>
          </w:p>
        </w:tc>
        <w:tc>
          <w:tcPr>
            <w:tcW w:w="2885" w:type="dxa"/>
            <w:gridSpan w:val="2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年度实际工作完成梳理清晰</w:t>
            </w:r>
          </w:p>
        </w:tc>
        <w:tc>
          <w:tcPr>
            <w:tcW w:w="6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</w:t>
            </w:r>
          </w:p>
        </w:tc>
        <w:tc>
          <w:tcPr>
            <w:tcW w:w="1957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完整性、全面性</w:t>
            </w:r>
          </w:p>
        </w:tc>
        <w:tc>
          <w:tcPr>
            <w:tcW w:w="153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6" w:hRule="atLeast"/>
        </w:trPr>
        <w:tc>
          <w:tcPr>
            <w:tcW w:w="856" w:type="dxa"/>
            <w:vMerge w:val="continue"/>
            <w:tcBorders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987" w:type="dxa"/>
            <w:gridSpan w:val="2"/>
            <w:vMerge w:val="continue"/>
            <w:tcBorders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</w:p>
        </w:tc>
        <w:tc>
          <w:tcPr>
            <w:tcW w:w="2885" w:type="dxa"/>
            <w:gridSpan w:val="2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年度计划安排合理</w:t>
            </w:r>
          </w:p>
        </w:tc>
        <w:tc>
          <w:tcPr>
            <w:tcW w:w="6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</w:t>
            </w:r>
          </w:p>
        </w:tc>
        <w:tc>
          <w:tcPr>
            <w:tcW w:w="1957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合理性</w:t>
            </w:r>
          </w:p>
        </w:tc>
        <w:tc>
          <w:tcPr>
            <w:tcW w:w="153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6" w:hRule="atLeast"/>
        </w:trPr>
        <w:tc>
          <w:tcPr>
            <w:tcW w:w="5728" w:type="dxa"/>
            <w:gridSpan w:val="5"/>
            <w:tcBorders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eastAsia="zh-CN"/>
              </w:rPr>
              <w:t>总分</w:t>
            </w:r>
          </w:p>
        </w:tc>
        <w:tc>
          <w:tcPr>
            <w:tcW w:w="6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100</w:t>
            </w:r>
          </w:p>
        </w:tc>
        <w:tc>
          <w:tcPr>
            <w:tcW w:w="1957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0F3EC7"/>
    <w:rsid w:val="3F0F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2018-01-20T06:27:00Z</dcterms:created>
  <dc:creator>Shirley Xu申友教育</dc:creator>
  <cp:lastModifiedBy>Shirley Xu申友教育</cp:lastModifiedBy>
  <dcterms:modified xsi:type="dcterms:W3CDTF">2018-01-20T07:27:10Z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