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Requirements Gathering</w:t>
        <w:br w:type="textWrapping"/>
        <w:t xml:space="preserve">(Version 1.0)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6484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1775" y="3780000"/>
                          <a:ext cx="66484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6484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NAME: </w:t>
      </w:r>
      <w:r w:rsidDel="00000000" w:rsidR="00000000" w:rsidRPr="00000000">
        <w:rPr>
          <w:b w:val="1"/>
          <w:rtl w:val="0"/>
        </w:rPr>
        <w:t xml:space="preserve">Sign Language Detector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 Requirements Gathering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03/08/2024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</w:t>
      </w:r>
      <w:r w:rsidDel="00000000" w:rsidR="00000000" w:rsidRPr="00000000">
        <w:rPr>
          <w:b w:val="1"/>
          <w:rtl w:val="0"/>
        </w:rPr>
        <w:t xml:space="preserve">Syed Muhammad Zaid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HISTORY</w:t>
      </w:r>
    </w:p>
    <w:tbl>
      <w:tblPr>
        <w:tblStyle w:val="Table1"/>
        <w:tblW w:w="96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5"/>
        <w:gridCol w:w="2448"/>
        <w:gridCol w:w="2400"/>
        <w:gridCol w:w="2401"/>
        <w:tblGridChange w:id="0">
          <w:tblGrid>
            <w:gridCol w:w="2395"/>
            <w:gridCol w:w="2448"/>
            <w:gridCol w:w="2400"/>
            <w:gridCol w:w="2401"/>
          </w:tblGrid>
        </w:tblGridChange>
      </w:tblGrid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#</w:t>
            </w:r>
          </w:p>
        </w:tc>
        <w:tc>
          <w:tcPr>
            <w:tcBorders>
              <w:top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IMPLEMENTED BY </w:t>
            </w:r>
          </w:p>
        </w:tc>
        <w:tc>
          <w:tcPr>
            <w:tcBorders>
              <w:top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APPROVED BY</w:t>
            </w:r>
          </w:p>
        </w:tc>
        <w:tc>
          <w:tcPr>
            <w:tcBorders>
              <w:top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APPROVAL DATE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Syed Muhammad Zaid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Sitwat Ashraf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03/08/2024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Plan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72465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3675" y="3780000"/>
                          <a:ext cx="67246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724650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DESCRIPTION/PURPOSE OF PROJECT: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SignLanguageDetector</w:t>
      </w:r>
      <w:r w:rsidDel="00000000" w:rsidR="00000000" w:rsidRPr="00000000">
        <w:rPr>
          <w:rtl w:val="0"/>
        </w:rPr>
        <w:t xml:space="preserve"> is a tool for better understanding and communication between the </w:t>
      </w:r>
      <w:r w:rsidDel="00000000" w:rsidR="00000000" w:rsidRPr="00000000">
        <w:rPr>
          <w:b w:val="1"/>
          <w:rtl w:val="0"/>
        </w:rPr>
        <w:t xml:space="preserve">normal people and deaf/dumb people</w:t>
      </w:r>
      <w:r w:rsidDel="00000000" w:rsidR="00000000" w:rsidRPr="00000000">
        <w:rPr>
          <w:rtl w:val="0"/>
        </w:rPr>
        <w:t xml:space="preserve"> or between those who do not use the sign language and those who do. This project </w:t>
      </w:r>
      <w:r w:rsidDel="00000000" w:rsidR="00000000" w:rsidRPr="00000000">
        <w:rPr>
          <w:b w:val="1"/>
          <w:rtl w:val="0"/>
        </w:rPr>
        <w:t xml:space="preserve">detects and interprets sign language gestures in real time,</w:t>
      </w:r>
      <w:r w:rsidDel="00000000" w:rsidR="00000000" w:rsidRPr="00000000">
        <w:rPr>
          <w:rtl w:val="0"/>
        </w:rPr>
        <w:t xml:space="preserve"> translating them into </w:t>
      </w:r>
      <w:r w:rsidDel="00000000" w:rsidR="00000000" w:rsidRPr="00000000">
        <w:rPr>
          <w:b w:val="1"/>
          <w:rtl w:val="0"/>
        </w:rPr>
        <w:t xml:space="preserve">understandable language for deaf and hearing individuals</w:t>
      </w:r>
      <w:r w:rsidDel="00000000" w:rsidR="00000000" w:rsidRPr="00000000">
        <w:rPr>
          <w:rtl w:val="0"/>
        </w:rPr>
        <w:t xml:space="preserve">. Also, hearing individuals can communicate by</w:t>
      </w:r>
      <w:r w:rsidDel="00000000" w:rsidR="00000000" w:rsidRPr="00000000">
        <w:rPr>
          <w:b w:val="1"/>
          <w:rtl w:val="0"/>
        </w:rPr>
        <w:t xml:space="preserve"> interpreting their voices to human readable/ text-based subtitles</w:t>
      </w:r>
      <w:r w:rsidDel="00000000" w:rsidR="00000000" w:rsidRPr="00000000">
        <w:rPr>
          <w:rtl w:val="0"/>
        </w:rPr>
        <w:t xml:space="preserve"> making the communication effective.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 OF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This project will focus on developing a deep learning model using YOLOv8 for detecting sign language gestures from the hearing-impaired.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 system will translate the detected gestures into text and spoken language using speech recognition.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 user-friendly interface for both individuals will be made. The hearing-impaired people can use the software with the help of a camera and the hearing people can see or listen directly from the application.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 mobile application is required to be made for easier and more accessible communication.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Testing and validation will be conducted to ensure the accuracy and reliability of the system. Real-world testing with diverse users, including individuals fluent in sign language, will be performed to gather feedback and make necessary improvements.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TIMELINE AND METHODOLOGY</w:t>
      </w:r>
    </w:p>
    <w:tbl>
      <w:tblPr>
        <w:tblStyle w:val="Table2"/>
        <w:tblW w:w="97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5"/>
        <w:gridCol w:w="1545"/>
        <w:gridCol w:w="1515"/>
        <w:gridCol w:w="1710"/>
        <w:gridCol w:w="1860"/>
        <w:gridCol w:w="1605"/>
        <w:tblGridChange w:id="0">
          <w:tblGrid>
            <w:gridCol w:w="1545"/>
            <w:gridCol w:w="1545"/>
            <w:gridCol w:w="1515"/>
            <w:gridCol w:w="1710"/>
            <w:gridCol w:w="186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DEPENDENCIES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03/22/2024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Milestone - 1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Data collection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Sign language resources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Sign language experts &amp; dataset sources.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Dataset ready for model training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03/29/2024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Milestone - 2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Model selection &amp; setup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GPU resources for training &amp; model configuration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Deep learning &amp; YOLOv8 expertise.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Model configured and ready for training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04/05/2024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Milestone - 3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Model Training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Annotated dataset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GPU resources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Trained model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04/19/2024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Milestone - 4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User interface design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Front-end &amp; Backend of mobile applications.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Front-end development resources and UI/UX.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User interface and mobile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05/19/2024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Milestone-5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Speech Recognition Integration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Speech recognition libraries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Speech recognition experts and backend developers.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Speech recognition is integrated into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05/30/2024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Milestone-6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Testing and Deployment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Test plans, diverse user feedback, and bug fixing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Testing experts and sign language resources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Validated system with high accuracy and user satisfaction.</w:t>
            </w:r>
          </w:p>
        </w:tc>
      </w:tr>
    </w:tbl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Description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677418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8910" y="3780000"/>
                          <a:ext cx="67741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677418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41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STAKEHOLDER SCENARIOS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Deaf Individual (Stakeholder):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Scenario: </w:t>
      </w:r>
      <w:r w:rsidDel="00000000" w:rsidR="00000000" w:rsidRPr="00000000">
        <w:rPr>
          <w:rtl w:val="0"/>
        </w:rPr>
        <w:t xml:space="preserve">Alice, a deaf individual, wants to communicate with her hearing friends without relying solely on written text.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Alice aims to use the SignLanguageDetector to express herself through sign language and have her gestures translated into spoken language for her friends to understand.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Alice seeks a seamless and accurate translation of her sign language gestures into spoken language, enabling effective communication with her hearing peers.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Hearing Individual (Stakeholder):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Bob, a hearing individual, wants to learn sign language to communicate with his deaf colleague at work.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Bob aims to use the SignLanguageDetector to learn and understand sign language gestures by observing and receiving real-time translations.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Bob desires a clear and accurate translation of sign language gestures into spoken language, facilitating his learning process and enabling effective communication with his deaf colleague.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Sign Language Instructor (Stakeholder):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Scenario: </w:t>
      </w:r>
      <w:r w:rsidDel="00000000" w:rsidR="00000000" w:rsidRPr="00000000">
        <w:rPr>
          <w:rtl w:val="0"/>
        </w:rPr>
        <w:t xml:space="preserve">Claire, a sign language instructor, wants to incorporate technology into her teaching methods to enhance the learning experience for her students.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Claire aims to utilize the SignLanguageDetector as a teaching aid to demonstrate sign language gestures and their corresponding meanings in spoken language.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Claire seeks a reliable and user-friendly tool that accurately translates sign language gestures into spoken language, assisting her in teaching sign language effectively to her students.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 &amp; RESTRICTIONS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ISSUE/SOLUTION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with varying levels of technological proficiency may find it challenging to use the system, impacting accessibility and usability.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Conduct user research and usability testing with diverse user groups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Users from diverse cultural backgrounds and sign language communities may have unique linguistic variations and cultural sensitivities that need to be considered in the development of the system.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Collaborate with sign language experts, linguists, and cultural advisors from different communities.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Requirements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77418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8910" y="3780000"/>
                          <a:ext cx="67741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77418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41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REQUIREMENTS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6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Real-Time sign language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6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Accurate Interpretation of gestures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6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User-friendly interface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6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Privacy and Data Security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6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Performance and reliability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6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Feedback and support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REQUIREMENTS</w:t>
      </w:r>
    </w:p>
    <w:p w:rsidR="00000000" w:rsidDel="00000000" w:rsidP="00000000" w:rsidRDefault="00000000" w:rsidRPr="00000000" w14:paraId="000000A3">
      <w:pPr>
        <w:numPr>
          <w:ilvl w:val="0"/>
          <w:numId w:val="23"/>
        </w:numPr>
        <w:spacing w:after="0" w:lineRule="auto"/>
        <w:ind w:left="1296" w:hanging="360"/>
        <w:rPr>
          <w:b w:val="1"/>
        </w:rPr>
      </w:pPr>
      <w:r w:rsidDel="00000000" w:rsidR="00000000" w:rsidRPr="00000000">
        <w:rPr>
          <w:rtl w:val="0"/>
        </w:rPr>
        <w:t xml:space="preserve">Real-time sign language gesture detection.</w:t>
      </w:r>
    </w:p>
    <w:p w:rsidR="00000000" w:rsidDel="00000000" w:rsidP="00000000" w:rsidRDefault="00000000" w:rsidRPr="00000000" w14:paraId="000000A4">
      <w:pPr>
        <w:numPr>
          <w:ilvl w:val="0"/>
          <w:numId w:val="23"/>
        </w:numPr>
        <w:spacing w:after="0" w:lineRule="auto"/>
        <w:ind w:left="1296" w:hanging="360"/>
        <w:rPr>
          <w:b w:val="1"/>
        </w:rPr>
      </w:pPr>
      <w:r w:rsidDel="00000000" w:rsidR="00000000" w:rsidRPr="00000000">
        <w:rPr>
          <w:rtl w:val="0"/>
        </w:rPr>
        <w:t xml:space="preserve">Gesture interpretation.</w:t>
      </w:r>
    </w:p>
    <w:p w:rsidR="00000000" w:rsidDel="00000000" w:rsidP="00000000" w:rsidRDefault="00000000" w:rsidRPr="00000000" w14:paraId="000000A5">
      <w:pPr>
        <w:numPr>
          <w:ilvl w:val="0"/>
          <w:numId w:val="23"/>
        </w:numPr>
        <w:spacing w:after="0" w:lineRule="auto"/>
        <w:ind w:left="1296" w:hanging="360"/>
        <w:rPr>
          <w:b w:val="1"/>
        </w:rPr>
      </w:pPr>
      <w:r w:rsidDel="00000000" w:rsidR="00000000" w:rsidRPr="00000000">
        <w:rPr>
          <w:rtl w:val="0"/>
        </w:rPr>
        <w:t xml:space="preserve">Support for multiple spoken languages.</w:t>
      </w:r>
    </w:p>
    <w:p w:rsidR="00000000" w:rsidDel="00000000" w:rsidP="00000000" w:rsidRDefault="00000000" w:rsidRPr="00000000" w14:paraId="000000A6">
      <w:pPr>
        <w:numPr>
          <w:ilvl w:val="0"/>
          <w:numId w:val="23"/>
        </w:numPr>
        <w:spacing w:after="0" w:lineRule="auto"/>
        <w:ind w:left="1296" w:hanging="360"/>
        <w:rPr>
          <w:b w:val="1"/>
        </w:rPr>
      </w:pPr>
      <w:r w:rsidDel="00000000" w:rsidR="00000000" w:rsidRPr="00000000">
        <w:rPr>
          <w:rtl w:val="0"/>
        </w:rPr>
        <w:t xml:space="preserve">Easier user interface.</w:t>
      </w:r>
    </w:p>
    <w:p w:rsidR="00000000" w:rsidDel="00000000" w:rsidP="00000000" w:rsidRDefault="00000000" w:rsidRPr="00000000" w14:paraId="000000A7">
      <w:pPr>
        <w:numPr>
          <w:ilvl w:val="0"/>
          <w:numId w:val="23"/>
        </w:numPr>
        <w:spacing w:after="0" w:lineRule="auto"/>
        <w:ind w:left="1296" w:hanging="360"/>
        <w:rPr>
          <w:b w:val="1"/>
        </w:rPr>
      </w:pPr>
      <w:r w:rsidDel="00000000" w:rsidR="00000000" w:rsidRPr="00000000">
        <w:rPr>
          <w:rtl w:val="0"/>
        </w:rPr>
        <w:t xml:space="preserve">Multiple input methods.</w:t>
      </w:r>
    </w:p>
    <w:p w:rsidR="00000000" w:rsidDel="00000000" w:rsidP="00000000" w:rsidRDefault="00000000" w:rsidRPr="00000000" w14:paraId="000000A8">
      <w:pPr>
        <w:numPr>
          <w:ilvl w:val="0"/>
          <w:numId w:val="23"/>
        </w:numPr>
        <w:spacing w:after="0" w:lineRule="auto"/>
        <w:ind w:left="1296" w:hanging="360"/>
        <w:rPr>
          <w:b w:val="1"/>
        </w:rPr>
      </w:pPr>
      <w:r w:rsidDel="00000000" w:rsidR="00000000" w:rsidRPr="00000000">
        <w:rPr>
          <w:rtl w:val="0"/>
        </w:rPr>
        <w:t xml:space="preserve">Customizable settings.</w:t>
      </w:r>
    </w:p>
    <w:p w:rsidR="00000000" w:rsidDel="00000000" w:rsidP="00000000" w:rsidRDefault="00000000" w:rsidRPr="00000000" w14:paraId="000000A9">
      <w:pPr>
        <w:numPr>
          <w:ilvl w:val="0"/>
          <w:numId w:val="23"/>
        </w:numPr>
        <w:spacing w:after="0" w:lineRule="auto"/>
        <w:ind w:left="1296" w:hanging="360"/>
        <w:rPr>
          <w:b w:val="1"/>
        </w:rPr>
      </w:pPr>
      <w:r w:rsidDel="00000000" w:rsidR="00000000" w:rsidRPr="00000000">
        <w:rPr>
          <w:rtl w:val="0"/>
        </w:rPr>
        <w:t xml:space="preserve">Clear speech output.</w:t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spacing w:after="0" w:lineRule="auto"/>
        <w:ind w:left="1296" w:hanging="360"/>
        <w:rPr>
          <w:b w:val="1"/>
        </w:rPr>
      </w:pPr>
      <w:r w:rsidDel="00000000" w:rsidR="00000000" w:rsidRPr="00000000">
        <w:rPr>
          <w:rtl w:val="0"/>
        </w:rPr>
        <w:t xml:space="preserve">Privacy and data security measures.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spacing w:after="0" w:lineRule="auto"/>
        <w:ind w:left="1296" w:hanging="360"/>
        <w:rPr>
          <w:b w:val="1"/>
        </w:rPr>
      </w:pPr>
      <w:r w:rsidDel="00000000" w:rsidR="00000000" w:rsidRPr="00000000">
        <w:rPr>
          <w:rtl w:val="0"/>
        </w:rPr>
        <w:t xml:space="preserve">Accessibility features.</w:t>
      </w:r>
    </w:p>
    <w:p w:rsidR="00000000" w:rsidDel="00000000" w:rsidP="00000000" w:rsidRDefault="00000000" w:rsidRPr="00000000" w14:paraId="000000AC">
      <w:pPr>
        <w:numPr>
          <w:ilvl w:val="0"/>
          <w:numId w:val="23"/>
        </w:numPr>
        <w:spacing w:after="0" w:lineRule="auto"/>
        <w:ind w:left="1296" w:hanging="360"/>
        <w:rPr>
          <w:b w:val="1"/>
        </w:rPr>
      </w:pPr>
      <w:r w:rsidDel="00000000" w:rsidR="00000000" w:rsidRPr="00000000">
        <w:rPr>
          <w:rtl w:val="0"/>
        </w:rPr>
        <w:t xml:space="preserve">Reliable performance.</w:t>
      </w:r>
    </w:p>
    <w:p w:rsidR="00000000" w:rsidDel="00000000" w:rsidP="00000000" w:rsidRDefault="00000000" w:rsidRPr="00000000" w14:paraId="000000AD">
      <w:pPr>
        <w:numPr>
          <w:ilvl w:val="0"/>
          <w:numId w:val="23"/>
        </w:numPr>
        <w:spacing w:after="0" w:lineRule="auto"/>
        <w:ind w:left="1296" w:hanging="360"/>
        <w:rPr>
          <w:b w:val="1"/>
        </w:rPr>
      </w:pPr>
      <w:r w:rsidDel="00000000" w:rsidR="00000000" w:rsidRPr="00000000">
        <w:rPr>
          <w:rtl w:val="0"/>
        </w:rPr>
        <w:t xml:space="preserve">Feedback and support channels.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REQUIREMENTS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Hardware: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CPU: Intel Core i5 or equivalent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GPU: NVIDIA GeForce GTX 1060 or equivalent (for training)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Memory: 8GB RAM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Storage: Minimum 100GB free disk space</w:t>
      </w:r>
    </w:p>
    <w:p w:rsidR="00000000" w:rsidDel="00000000" w:rsidP="00000000" w:rsidRDefault="00000000" w:rsidRPr="00000000" w14:paraId="000000B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Software:</w:t>
      </w:r>
    </w:p>
    <w:p w:rsidR="00000000" w:rsidDel="00000000" w:rsidP="00000000" w:rsidRDefault="00000000" w:rsidRPr="00000000" w14:paraId="000000B8">
      <w:pPr>
        <w:numPr>
          <w:ilvl w:val="0"/>
          <w:numId w:val="2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System: Windows 10, macOS, or Linux</w:t>
      </w:r>
    </w:p>
    <w:p w:rsidR="00000000" w:rsidDel="00000000" w:rsidP="00000000" w:rsidRDefault="00000000" w:rsidRPr="00000000" w14:paraId="000000B9">
      <w:pPr>
        <w:numPr>
          <w:ilvl w:val="0"/>
          <w:numId w:val="2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3.11</w:t>
      </w:r>
    </w:p>
    <w:p w:rsidR="00000000" w:rsidDel="00000000" w:rsidP="00000000" w:rsidRDefault="00000000" w:rsidRPr="00000000" w14:paraId="000000BA">
      <w:pPr>
        <w:numPr>
          <w:ilvl w:val="0"/>
          <w:numId w:val="2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Deep learning framework (TensorFlow &amp; PyTorch)</w:t>
      </w:r>
    </w:p>
    <w:p w:rsidR="00000000" w:rsidDel="00000000" w:rsidP="00000000" w:rsidRDefault="00000000" w:rsidRPr="00000000" w14:paraId="000000BB">
      <w:pPr>
        <w:numPr>
          <w:ilvl w:val="0"/>
          <w:numId w:val="2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CUDA Toolkit (for GPU acceleration)</w:t>
      </w:r>
    </w:p>
    <w:p w:rsidR="00000000" w:rsidDel="00000000" w:rsidP="00000000" w:rsidRDefault="00000000" w:rsidRPr="00000000" w14:paraId="000000BC">
      <w:pPr>
        <w:numPr>
          <w:ilvl w:val="0"/>
          <w:numId w:val="2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 frameworks (React &amp; Vue.js for frontend)</w:t>
      </w:r>
    </w:p>
    <w:p w:rsidR="00000000" w:rsidDel="00000000" w:rsidP="00000000" w:rsidRDefault="00000000" w:rsidRPr="00000000" w14:paraId="000000BD">
      <w:pPr>
        <w:numPr>
          <w:ilvl w:val="0"/>
          <w:numId w:val="2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Speech recognition library or API (Google Speech API)</w:t>
      </w:r>
    </w:p>
    <w:p w:rsidR="00000000" w:rsidDel="00000000" w:rsidP="00000000" w:rsidRDefault="00000000" w:rsidRPr="00000000" w14:paraId="000000BE">
      <w:pPr>
        <w:numPr>
          <w:ilvl w:val="0"/>
          <w:numId w:val="2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management system (MySQL)</w:t>
      </w:r>
    </w:p>
    <w:p w:rsidR="00000000" w:rsidDel="00000000" w:rsidP="00000000" w:rsidRDefault="00000000" w:rsidRPr="00000000" w14:paraId="000000BF">
      <w:pPr>
        <w:numPr>
          <w:ilvl w:val="0"/>
          <w:numId w:val="2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system (Git &amp; GitHub)</w:t>
      </w:r>
    </w:p>
    <w:p w:rsidR="00000000" w:rsidDel="00000000" w:rsidP="00000000" w:rsidRDefault="00000000" w:rsidRPr="00000000" w14:paraId="000000C0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INTERFACE REQUIREMENTS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6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[list interface requirements with mockups and examples as needed]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6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6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WORKFLOW AND ACTIVITIES </w:t>
      </w:r>
    </w:p>
    <w:p w:rsidR="00000000" w:rsidDel="00000000" w:rsidP="00000000" w:rsidRDefault="00000000" w:rsidRPr="00000000" w14:paraId="000000CA">
      <w:pPr>
        <w:numPr>
          <w:ilvl w:val="0"/>
          <w:numId w:val="1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 and Annotation</w:t>
      </w:r>
    </w:p>
    <w:p w:rsidR="00000000" w:rsidDel="00000000" w:rsidP="00000000" w:rsidRDefault="00000000" w:rsidRPr="00000000" w14:paraId="000000CB">
      <w:pPr>
        <w:numPr>
          <w:ilvl w:val="0"/>
          <w:numId w:val="1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Training and Optimization</w:t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Design and Development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Speech Recognition Integration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and Validation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and Support</w:t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Deployment and Launch</w:t>
      </w:r>
    </w:p>
    <w:p w:rsidR="00000000" w:rsidDel="00000000" w:rsidP="00000000" w:rsidRDefault="00000000" w:rsidRPr="00000000" w14:paraId="000000D1">
      <w:pPr>
        <w:spacing w:after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Change Request Submission: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Users can submit change requests through a designated channel, providing details of the proposed change and its impact.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Change Evaluation: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Change requests will be evaluated by the project team to assess their feasibility, and impact on project scope, schedule, and resources.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spacing w:after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Approval Process:</w:t>
      </w:r>
    </w:p>
    <w:p w:rsidR="00000000" w:rsidDel="00000000" w:rsidP="00000000" w:rsidRDefault="00000000" w:rsidRPr="00000000" w14:paraId="000000D9">
      <w:pPr>
        <w:spacing w:after="0" w:lineRule="auto"/>
        <w:ind w:left="1440" w:firstLine="720"/>
        <w:rPr/>
      </w:pPr>
      <w:r w:rsidDel="00000000" w:rsidR="00000000" w:rsidRPr="00000000">
        <w:rPr>
          <w:rtl w:val="0"/>
        </w:rPr>
        <w:t xml:space="preserve">Approved changes will be reviewed by the project stakeholders, including project sponsors and key stakeholders, for final approval.</w:t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spacing w:after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DB">
      <w:pPr>
        <w:spacing w:after="0" w:lineRule="auto"/>
        <w:ind w:left="1440" w:firstLine="720"/>
        <w:rPr/>
      </w:pPr>
      <w:r w:rsidDel="00000000" w:rsidR="00000000" w:rsidRPr="00000000">
        <w:rPr>
          <w:rtl w:val="0"/>
        </w:rPr>
        <w:t xml:space="preserve">Changes approved by stakeholders will be implemented by the project team according to the agreed-upon schedule and prioritization.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spacing w:after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Communication:</w:t>
      </w:r>
    </w:p>
    <w:p w:rsidR="00000000" w:rsidDel="00000000" w:rsidP="00000000" w:rsidRDefault="00000000" w:rsidRPr="00000000" w14:paraId="000000DD">
      <w:pPr>
        <w:spacing w:after="0" w:lineRule="auto"/>
        <w:ind w:left="1440" w:firstLine="720"/>
        <w:rPr/>
      </w:pPr>
      <w:r w:rsidDel="00000000" w:rsidR="00000000" w:rsidRPr="00000000">
        <w:rPr>
          <w:rtl w:val="0"/>
        </w:rPr>
        <w:t xml:space="preserve">Regular communication will be maintained with stakeholders to keep them informed about the status of change requests and their impact on the project.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spacing w:after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DF">
      <w:pPr>
        <w:spacing w:after="0" w:lineRule="auto"/>
        <w:ind w:left="1440" w:firstLine="720"/>
        <w:rPr/>
      </w:pPr>
      <w:r w:rsidDel="00000000" w:rsidR="00000000" w:rsidRPr="00000000">
        <w:rPr>
          <w:rtl w:val="0"/>
        </w:rPr>
        <w:t xml:space="preserve">All approved changes, including their rationale and implementation details, will be documented for future reference and audit purposes.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pacing w:after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Training and Support:</w:t>
      </w:r>
    </w:p>
    <w:p w:rsidR="00000000" w:rsidDel="00000000" w:rsidP="00000000" w:rsidRDefault="00000000" w:rsidRPr="00000000" w14:paraId="000000E1">
      <w:pPr>
        <w:spacing w:after="0" w:lineRule="auto"/>
        <w:ind w:left="1440" w:firstLine="720"/>
        <w:rPr/>
      </w:pPr>
      <w:r w:rsidDel="00000000" w:rsidR="00000000" w:rsidRPr="00000000">
        <w:rPr>
          <w:rtl w:val="0"/>
        </w:rPr>
        <w:t xml:space="preserve">Training and support will be provided to project team members and end-users affected by the implemented changes to ensure smooth transition and adoption.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 MANAGEMENT</w:t>
      </w:r>
    </w:p>
    <w:p w:rsidR="00000000" w:rsidDel="00000000" w:rsidP="00000000" w:rsidRDefault="00000000" w:rsidRPr="00000000" w14:paraId="000000E5">
      <w:pPr>
        <w:numPr>
          <w:ilvl w:val="0"/>
          <w:numId w:val="1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Risk Identification: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1440" w:firstLine="720"/>
        <w:rPr/>
      </w:pPr>
      <w:r w:rsidDel="00000000" w:rsidR="00000000" w:rsidRPr="00000000">
        <w:rPr>
          <w:rtl w:val="0"/>
        </w:rPr>
        <w:t xml:space="preserve">Identify potential risks and uncertainties that may affect project objectives, such as data availability, technical challenges, and resource constraints.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Risk Assessment:</w:t>
      </w:r>
    </w:p>
    <w:p w:rsidR="00000000" w:rsidDel="00000000" w:rsidP="00000000" w:rsidRDefault="00000000" w:rsidRPr="00000000" w14:paraId="000000E8">
      <w:pPr>
        <w:ind w:left="1440" w:firstLine="720"/>
        <w:rPr/>
      </w:pPr>
      <w:r w:rsidDel="00000000" w:rsidR="00000000" w:rsidRPr="00000000">
        <w:rPr>
          <w:rtl w:val="0"/>
        </w:rPr>
        <w:t xml:space="preserve">Evaluate the likelihood and impact of identified risks on project success, prioritizing them based on severity and probability.</w:t>
      </w:r>
    </w:p>
    <w:p w:rsidR="00000000" w:rsidDel="00000000" w:rsidP="00000000" w:rsidRDefault="00000000" w:rsidRPr="00000000" w14:paraId="000000E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High-Level Tech Architecture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668274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4630" y="3780000"/>
                          <a:ext cx="66827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668274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27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296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Yolov8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296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Neural Networks / Deep learning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296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React JS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296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Speech recognition APIs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296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96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 and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Maintenance &amp; Support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72465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3675" y="3780000"/>
                          <a:ext cx="67246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72465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spacing w:after="0" w:lineRule="auto"/>
        <w:ind w:left="1296" w:hanging="360"/>
        <w:rPr>
          <w:b w:val="1"/>
        </w:rPr>
      </w:pPr>
      <w:r w:rsidDel="00000000" w:rsidR="00000000" w:rsidRPr="00000000">
        <w:rPr>
          <w:rtl w:val="0"/>
        </w:rPr>
        <w:t xml:space="preserve">Bug fixes and troubleshooting</w:t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spacing w:after="0" w:lineRule="auto"/>
        <w:ind w:left="1296" w:hanging="360"/>
        <w:rPr>
          <w:b w:val="1"/>
        </w:rPr>
      </w:pPr>
      <w:r w:rsidDel="00000000" w:rsidR="00000000" w:rsidRPr="00000000">
        <w:rPr>
          <w:rtl w:val="0"/>
        </w:rPr>
        <w:t xml:space="preserve">Software updates and patches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spacing w:after="0" w:lineRule="auto"/>
        <w:ind w:left="1296" w:hanging="360"/>
        <w:rPr>
          <w:b w:val="1"/>
        </w:rPr>
      </w:pPr>
      <w:r w:rsidDel="00000000" w:rsidR="00000000" w:rsidRPr="00000000">
        <w:rPr>
          <w:rtl w:val="0"/>
        </w:rPr>
        <w:t xml:space="preserve">Performance optimization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spacing w:after="0" w:lineRule="auto"/>
        <w:ind w:left="1296" w:hanging="360"/>
        <w:rPr>
          <w:b w:val="1"/>
        </w:rPr>
      </w:pPr>
      <w:r w:rsidDel="00000000" w:rsidR="00000000" w:rsidRPr="00000000">
        <w:rPr>
          <w:rtl w:val="0"/>
        </w:rPr>
        <w:t xml:space="preserve">Security audits and enhancements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spacing w:after="0" w:lineRule="auto"/>
        <w:ind w:left="1296" w:hanging="360"/>
        <w:rPr>
          <w:b w:val="1"/>
        </w:rPr>
      </w:pPr>
      <w:r w:rsidDel="00000000" w:rsidR="00000000" w:rsidRPr="00000000">
        <w:rPr>
          <w:rtl w:val="0"/>
        </w:rPr>
        <w:t xml:space="preserve">User support and training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spacing w:after="0" w:lineRule="auto"/>
        <w:ind w:left="1296" w:hanging="360"/>
        <w:rPr>
          <w:b w:val="1"/>
        </w:rPr>
      </w:pPr>
      <w:r w:rsidDel="00000000" w:rsidR="00000000" w:rsidRPr="00000000">
        <w:rPr>
          <w:rtl w:val="0"/>
        </w:rPr>
        <w:t xml:space="preserve">Documentation updates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 Testing &amp; Evaluation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72465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3675" y="3780000"/>
                          <a:ext cx="67246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72465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0"/>
        </w:numPr>
        <w:spacing w:after="0" w:lineRule="auto"/>
        <w:ind w:left="129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#1</w:t>
      </w:r>
    </w:p>
    <w:p w:rsidR="00000000" w:rsidDel="00000000" w:rsidP="00000000" w:rsidRDefault="00000000" w:rsidRPr="00000000" w14:paraId="00000100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Evaluate the usability of the user interface.</w:t>
      </w:r>
    </w:p>
    <w:p w:rsidR="00000000" w:rsidDel="00000000" w:rsidP="00000000" w:rsidRDefault="00000000" w:rsidRPr="00000000" w14:paraId="00000101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Users: </w:t>
      </w:r>
      <w:r w:rsidDel="00000000" w:rsidR="00000000" w:rsidRPr="00000000">
        <w:rPr>
          <w:rtl w:val="0"/>
        </w:rPr>
        <w:t xml:space="preserve">10 participants from diverse demographics, including both deaf and hearing individuals.</w:t>
      </w:r>
    </w:p>
    <w:p w:rsidR="00000000" w:rsidDel="00000000" w:rsidP="00000000" w:rsidRDefault="00000000" w:rsidRPr="00000000" w14:paraId="00000103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105">
      <w:pPr>
        <w:numPr>
          <w:ilvl w:val="0"/>
          <w:numId w:val="19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sign language input screen.</w:t>
      </w:r>
    </w:p>
    <w:p w:rsidR="00000000" w:rsidDel="00000000" w:rsidP="00000000" w:rsidRDefault="00000000" w:rsidRPr="00000000" w14:paraId="00000106">
      <w:pPr>
        <w:numPr>
          <w:ilvl w:val="0"/>
          <w:numId w:val="19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 a sign language gesture for "hello."</w:t>
      </w:r>
    </w:p>
    <w:p w:rsidR="00000000" w:rsidDel="00000000" w:rsidP="00000000" w:rsidRDefault="00000000" w:rsidRPr="00000000" w14:paraId="00000107">
      <w:pPr>
        <w:numPr>
          <w:ilvl w:val="0"/>
          <w:numId w:val="19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translated text or spoken language output is accurate.</w:t>
      </w:r>
    </w:p>
    <w:p w:rsidR="00000000" w:rsidDel="00000000" w:rsidP="00000000" w:rsidRDefault="00000000" w:rsidRPr="00000000" w14:paraId="00000108">
      <w:pPr>
        <w:numPr>
          <w:ilvl w:val="0"/>
          <w:numId w:val="19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Explore customization options such as language settings and interface themes.</w:t>
      </w:r>
    </w:p>
    <w:p w:rsidR="00000000" w:rsidDel="00000000" w:rsidP="00000000" w:rsidRDefault="00000000" w:rsidRPr="00000000" w14:paraId="00000109">
      <w:pPr>
        <w:numPr>
          <w:ilvl w:val="0"/>
          <w:numId w:val="19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 feedback on overall ease of use and any issues encountered.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0"/>
        </w:numPr>
        <w:spacing w:after="0" w:lineRule="auto"/>
        <w:ind w:left="129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#2</w:t>
      </w:r>
    </w:p>
    <w:p w:rsidR="00000000" w:rsidDel="00000000" w:rsidP="00000000" w:rsidRDefault="00000000" w:rsidRPr="00000000" w14:paraId="0000010F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Assess the accuracy and real-time performance of sign language gesture detection.</w:t>
      </w:r>
    </w:p>
    <w:p w:rsidR="00000000" w:rsidDel="00000000" w:rsidP="00000000" w:rsidRDefault="00000000" w:rsidRPr="00000000" w14:paraId="00000110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Users:</w:t>
      </w:r>
      <w:r w:rsidDel="00000000" w:rsidR="00000000" w:rsidRPr="00000000">
        <w:rPr>
          <w:rtl w:val="0"/>
        </w:rPr>
        <w:t xml:space="preserve"> 15 participants, including individuals proficient in sign language.</w:t>
      </w:r>
    </w:p>
    <w:p w:rsidR="00000000" w:rsidDel="00000000" w:rsidP="00000000" w:rsidRDefault="00000000" w:rsidRPr="00000000" w14:paraId="00000111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113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4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 various sign language gestures representing common words and phrases.</w:t>
      </w:r>
    </w:p>
    <w:p w:rsidR="00000000" w:rsidDel="00000000" w:rsidP="00000000" w:rsidRDefault="00000000" w:rsidRPr="00000000" w14:paraId="00000115">
      <w:pPr>
        <w:numPr>
          <w:ilvl w:val="0"/>
          <w:numId w:val="24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system's ability to accurately detect and interpret the performed gestures.</w:t>
      </w:r>
    </w:p>
    <w:p w:rsidR="00000000" w:rsidDel="00000000" w:rsidP="00000000" w:rsidRDefault="00000000" w:rsidRPr="00000000" w14:paraId="00000116">
      <w:pPr>
        <w:numPr>
          <w:ilvl w:val="0"/>
          <w:numId w:val="24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 any instances of misinterpretation or delay in recognition.</w:t>
      </w:r>
    </w:p>
    <w:p w:rsidR="00000000" w:rsidDel="00000000" w:rsidP="00000000" w:rsidRDefault="00000000" w:rsidRPr="00000000" w14:paraId="00000117">
      <w:pPr>
        <w:numPr>
          <w:ilvl w:val="0"/>
          <w:numId w:val="24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 feedback on the system's responsiveness and accuracy in translating sign language gestures into spoken language.</w:t>
      </w:r>
    </w:p>
    <w:p w:rsidR="00000000" w:rsidDel="00000000" w:rsidP="00000000" w:rsidRDefault="00000000" w:rsidRPr="00000000" w14:paraId="00000118">
      <w:pPr>
        <w:numPr>
          <w:ilvl w:val="0"/>
          <w:numId w:val="24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Suggest improvements or additional features to enhance the overall usability and effectiveness of the system.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Sign-Offs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72465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3675" y="3780000"/>
                          <a:ext cx="67246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72465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5"/>
        <w:gridCol w:w="4505"/>
        <w:gridCol w:w="900"/>
        <w:gridCol w:w="1800"/>
        <w:tblGridChange w:id="0">
          <w:tblGrid>
            <w:gridCol w:w="1615"/>
            <w:gridCol w:w="4505"/>
            <w:gridCol w:w="900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spacing w:after="20" w:before="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Signature: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spacing w:after="60" w:before="60" w:line="240" w:lineRule="auto"/>
              <w:ind w:left="576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spacing w:after="6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spacing w:after="60" w:before="60" w:line="240" w:lineRule="auto"/>
              <w:ind w:left="57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03/09/2024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spacing w:after="20" w:before="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 Name: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spacing w:after="60" w:before="60" w:line="240" w:lineRule="auto"/>
              <w:ind w:left="576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Sitwat Ashraf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spacing w:after="60" w:before="60" w:line="240" w:lineRule="auto"/>
              <w:ind w:left="576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spacing w:after="60" w:before="60" w:line="240" w:lineRule="auto"/>
              <w:ind w:left="576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spacing w:after="20" w:before="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Role: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spacing w:after="60" w:before="60" w:line="240" w:lineRule="auto"/>
              <w:ind w:left="576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spacing w:after="60" w:before="60" w:line="240" w:lineRule="auto"/>
              <w:ind w:left="576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spacing w:after="60" w:before="60" w:line="240" w:lineRule="auto"/>
              <w:ind w:left="576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5"/>
        <w:gridCol w:w="4505"/>
        <w:gridCol w:w="900"/>
        <w:gridCol w:w="1800"/>
        <w:tblGridChange w:id="0">
          <w:tblGrid>
            <w:gridCol w:w="1615"/>
            <w:gridCol w:w="4505"/>
            <w:gridCol w:w="900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spacing w:after="20" w:before="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Signature: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spacing w:after="60" w:before="60" w:line="240" w:lineRule="auto"/>
              <w:ind w:left="576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spacing w:after="6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spacing w:after="60" w:before="60" w:line="240" w:lineRule="auto"/>
              <w:ind w:left="576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03/09/2024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spacing w:after="20" w:before="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 Name: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spacing w:after="60" w:before="60" w:line="240" w:lineRule="auto"/>
              <w:ind w:left="576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Syed Muhammad Zaid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spacing w:after="60" w:before="60" w:line="240" w:lineRule="auto"/>
              <w:ind w:left="576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spacing w:after="60" w:before="60" w:line="240" w:lineRule="auto"/>
              <w:ind w:left="576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spacing w:after="20" w:before="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Role: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spacing w:after="60" w:before="60" w:line="240" w:lineRule="auto"/>
              <w:ind w:left="576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Technical Writer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spacing w:after="60" w:before="60" w:line="240" w:lineRule="auto"/>
              <w:ind w:left="576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spacing w:after="60" w:before="60" w:line="240" w:lineRule="auto"/>
              <w:ind w:left="576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672465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3675" y="3780000"/>
                          <a:ext cx="67246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672465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 NAME/VERSION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Requirements Gathering for SignLanguageDetector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Describes the technicalities, dependencies, scope and workflows of the project.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https://docs.google.com/document/d/17Yx1MRVhHWlo6HMKiZypfd58EEAeBChch1gvDpfji6k/edit?usp=sharing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2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2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2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2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12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2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