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Team Charter</w:t>
      </w:r>
    </w:p>
    <w:p w:rsidR="00000000" w:rsidDel="00000000" w:rsidP="00000000" w:rsidRDefault="00000000" w:rsidRPr="00000000" w14:paraId="00000002">
      <w:pPr>
        <w:jc w:val="center"/>
        <w:rPr>
          <w:b w:val="1"/>
          <w:sz w:val="28"/>
          <w:szCs w:val="28"/>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003">
            <w:pPr>
              <w:rPr/>
            </w:pPr>
            <w:r w:rsidDel="00000000" w:rsidR="00000000" w:rsidRPr="00000000">
              <w:rPr>
                <w:rtl w:val="0"/>
              </w:rPr>
              <w:t xml:space="preserve">Team Name</w:t>
            </w:r>
          </w:p>
        </w:tc>
        <w:tc>
          <w:tcPr>
            <w:shd w:fill="d9d9d9" w:val="clear"/>
          </w:tcPr>
          <w:p w:rsidR="00000000" w:rsidDel="00000000" w:rsidP="00000000" w:rsidRDefault="00000000" w:rsidRPr="00000000" w14:paraId="00000004">
            <w:pPr>
              <w:rPr/>
            </w:pPr>
            <w:r w:rsidDel="00000000" w:rsidR="00000000" w:rsidRPr="00000000">
              <w:rPr>
                <w:rtl w:val="0"/>
              </w:rPr>
              <w:t xml:space="preserve">Team Leader</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InnoVision Squad</w:t>
            </w:r>
          </w:p>
        </w:tc>
        <w:tc>
          <w:tcPr/>
          <w:p w:rsidR="00000000" w:rsidDel="00000000" w:rsidP="00000000" w:rsidRDefault="00000000" w:rsidRPr="00000000" w14:paraId="00000006">
            <w:pPr>
              <w:rPr/>
            </w:pPr>
            <w:r w:rsidDel="00000000" w:rsidR="00000000" w:rsidRPr="00000000">
              <w:rPr>
                <w:rtl w:val="0"/>
              </w:rPr>
              <w:t xml:space="preserve">Syed Muhammad Zaid</w:t>
            </w:r>
          </w:p>
        </w:tc>
      </w:tr>
      <w:tr>
        <w:trPr>
          <w:cantSplit w:val="0"/>
          <w:tblHeader w:val="0"/>
        </w:trPr>
        <w:tc>
          <w:tcPr>
            <w:shd w:fill="d9d9d9" w:val="clear"/>
          </w:tcPr>
          <w:p w:rsidR="00000000" w:rsidDel="00000000" w:rsidP="00000000" w:rsidRDefault="00000000" w:rsidRPr="00000000" w14:paraId="00000007">
            <w:pPr>
              <w:rPr/>
            </w:pPr>
            <w:r w:rsidDel="00000000" w:rsidR="00000000" w:rsidRPr="00000000">
              <w:rPr>
                <w:rtl w:val="0"/>
              </w:rPr>
              <w:t xml:space="preserve">Project Name</w:t>
            </w:r>
          </w:p>
        </w:tc>
        <w:tc>
          <w:tcPr>
            <w:shd w:fill="d9d9d9" w:val="clear"/>
          </w:tcPr>
          <w:p w:rsidR="00000000" w:rsidDel="00000000" w:rsidP="00000000" w:rsidRDefault="00000000" w:rsidRPr="00000000" w14:paraId="00000008">
            <w:pPr>
              <w:rPr/>
            </w:pPr>
            <w:r w:rsidDel="00000000" w:rsidR="00000000" w:rsidRPr="00000000">
              <w:rPr>
                <w:rtl w:val="0"/>
              </w:rPr>
              <w:t xml:space="preserve">Duration</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Sign Language Detector</w:t>
            </w:r>
          </w:p>
        </w:tc>
        <w:tc>
          <w:tcPr/>
          <w:p w:rsidR="00000000" w:rsidDel="00000000" w:rsidP="00000000" w:rsidRDefault="00000000" w:rsidRPr="00000000" w14:paraId="0000000A">
            <w:pPr>
              <w:rPr/>
            </w:pPr>
            <w:r w:rsidDel="00000000" w:rsidR="00000000" w:rsidRPr="00000000">
              <w:rPr>
                <w:rtl w:val="0"/>
              </w:rPr>
              <w:t xml:space="preserve">4 Months</w:t>
            </w:r>
          </w:p>
        </w:tc>
      </w:tr>
    </w:tbl>
    <w:p w:rsidR="00000000" w:rsidDel="00000000" w:rsidP="00000000" w:rsidRDefault="00000000" w:rsidRPr="00000000" w14:paraId="0000000B">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1385" w:hRule="atLeast"/>
          <w:tblHeader w:val="0"/>
        </w:trPr>
        <w:tc>
          <w:tcPr>
            <w:shd w:fill="d9d9d9" w:val="clear"/>
          </w:tcPr>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Background</w:t>
            </w:r>
          </w:p>
        </w:tc>
        <w:tc>
          <w:tcPr/>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project aims to develop a Sign Language Detection System using Java, which can interpret sign language gestures and translate them into text or speech. Our team fits into this project by providing expertise in Java programming and machine learning. The stakeholders include individuals with hearing impairments who rely on sign language for communication, as well as organizations involved in accessibility technology and linguistic research.</w:t>
            </w:r>
          </w:p>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1385" w:hRule="atLeast"/>
          <w:tblHeader w:val="0"/>
        </w:trPr>
        <w:tc>
          <w:tcPr>
            <w:shd w:fill="d9d9d9" w:val="clear"/>
          </w:tcPr>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Mission </w:t>
            </w:r>
          </w:p>
          <w:p w:rsidR="00000000" w:rsidDel="00000000" w:rsidP="00000000" w:rsidRDefault="00000000" w:rsidRPr="00000000" w14:paraId="00000015">
            <w:pPr>
              <w:jc w:val="center"/>
              <w:rPr/>
            </w:pPr>
            <w:r w:rsidDel="00000000" w:rsidR="00000000" w:rsidRPr="00000000">
              <w:rPr>
                <w:rtl w:val="0"/>
              </w:rPr>
              <w:t xml:space="preserve">And </w:t>
            </w:r>
          </w:p>
          <w:p w:rsidR="00000000" w:rsidDel="00000000" w:rsidP="00000000" w:rsidRDefault="00000000" w:rsidRPr="00000000" w14:paraId="00000016">
            <w:pPr>
              <w:jc w:val="center"/>
              <w:rPr/>
            </w:pPr>
            <w:r w:rsidDel="00000000" w:rsidR="00000000" w:rsidRPr="00000000">
              <w:rPr>
                <w:rtl w:val="0"/>
              </w:rPr>
              <w:t xml:space="preserve">Objectives</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the machine learning algorithms for gesture recognition.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the user interface and integrating the system with external devices.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the system's performance and ensuring its reliability.</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Overseeing the project's progress and coordinating team efforts.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successful project completion entails a Sign Language Detection System capable of accurately interpreting a wide range of sign language gestures in real-time, thereby facilitating communication for individuals with hearing impairments. The primary benefit of this project is to enhance accessibility and inclusivity for the deaf and hard of hearing community.</w:t>
            </w:r>
          </w:p>
        </w:tc>
      </w:tr>
    </w:tbl>
    <w:p w:rsidR="00000000" w:rsidDel="00000000" w:rsidP="00000000" w:rsidRDefault="00000000" w:rsidRPr="00000000" w14:paraId="0000001D">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1385" w:hRule="atLeast"/>
          <w:tblHeader w:val="0"/>
        </w:trPr>
        <w:tc>
          <w:tcPr>
            <w:shd w:fill="d9d9d9" w:val="clear"/>
          </w:tcPr>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Budget</w:t>
            </w:r>
          </w:p>
          <w:p w:rsidR="00000000" w:rsidDel="00000000" w:rsidP="00000000" w:rsidRDefault="00000000" w:rsidRPr="00000000" w14:paraId="00000020">
            <w:pPr>
              <w:jc w:val="center"/>
              <w:rPr/>
            </w:pPr>
            <w:r w:rsidDel="00000000" w:rsidR="00000000" w:rsidRPr="00000000">
              <w:rPr>
                <w:rtl w:val="0"/>
              </w:rPr>
              <w:t xml:space="preserve">And</w:t>
            </w:r>
          </w:p>
          <w:p w:rsidR="00000000" w:rsidDel="00000000" w:rsidP="00000000" w:rsidRDefault="00000000" w:rsidRPr="00000000" w14:paraId="00000021">
            <w:pPr>
              <w:jc w:val="center"/>
              <w:rPr/>
            </w:pPr>
            <w:r w:rsidDel="00000000" w:rsidR="00000000" w:rsidRPr="00000000">
              <w:rPr>
                <w:rtl w:val="0"/>
              </w:rPr>
              <w:t xml:space="preserve">Resources</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The project is self-funded</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Resources allocated include development hardware, software licenses, and access to datasets for training the machine learning models from kaggle.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Training for Java language for mobile app development is required.</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2"/>
        <w:gridCol w:w="7748"/>
        <w:tblGridChange w:id="0">
          <w:tblGrid>
            <w:gridCol w:w="1602"/>
            <w:gridCol w:w="7748"/>
          </w:tblGrid>
        </w:tblGridChange>
      </w:tblGrid>
      <w:tr>
        <w:trPr>
          <w:cantSplit w:val="0"/>
          <w:trHeight w:val="1385" w:hRule="atLeast"/>
          <w:tblHeader w:val="0"/>
        </w:trPr>
        <w:tc>
          <w:tcPr>
            <w:shd w:fill="d9d9d9" w:val="clear"/>
          </w:tcPr>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Roles </w:t>
            </w:r>
          </w:p>
          <w:p w:rsidR="00000000" w:rsidDel="00000000" w:rsidP="00000000" w:rsidRDefault="00000000" w:rsidRPr="00000000" w14:paraId="00000029">
            <w:pPr>
              <w:jc w:val="center"/>
              <w:rPr/>
            </w:pPr>
            <w:r w:rsidDel="00000000" w:rsidR="00000000" w:rsidRPr="00000000">
              <w:rPr>
                <w:rtl w:val="0"/>
              </w:rPr>
              <w:t xml:space="preserve">And </w:t>
            </w:r>
          </w:p>
          <w:p w:rsidR="00000000" w:rsidDel="00000000" w:rsidP="00000000" w:rsidRDefault="00000000" w:rsidRPr="00000000" w14:paraId="0000002A">
            <w:pPr>
              <w:jc w:val="center"/>
              <w:rPr/>
            </w:pPr>
            <w:r w:rsidDel="00000000" w:rsidR="00000000" w:rsidRPr="00000000">
              <w:rPr>
                <w:rtl w:val="0"/>
              </w:rPr>
              <w:t xml:space="preserve">Responsibilities</w:t>
            </w:r>
          </w:p>
        </w:tc>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7">
              <w:r w:rsidDel="00000000" w:rsidR="00000000" w:rsidRPr="00000000">
                <w:rPr>
                  <w:color w:val="0000ee"/>
                  <w:u w:val="single"/>
                  <w:shd w:fill="auto" w:val="clear"/>
                  <w:rtl w:val="0"/>
                </w:rPr>
                <w:t xml:space="preserve">Syed Muhammad Zaid</w:t>
              </w:r>
            </w:hyperlink>
            <w:r w:rsidDel="00000000" w:rsidR="00000000" w:rsidRPr="00000000">
              <w:rPr>
                <w:rtl w:val="0"/>
              </w:rPr>
              <w:t xml:space="preserve">: Responsible for project management and model training.</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Abdullah Shah: Responsible for mobile app development.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Talha Mahmood Awan: Responsible for testing.</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Muhammad Tehmish: Responsible for mobile app development and model optimization.</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rHeight w:val="1385" w:hRule="atLeast"/>
          <w:tblHeader w:val="0"/>
        </w:trPr>
        <w:tc>
          <w:tcPr>
            <w:shd w:fill="d9d9d9" w:val="clear"/>
          </w:tcPr>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Performance Assessment</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Progress and performance will be measured based on milestones achieved, accuracy of gesture recognition, system reliability, and user feedback. Regular team meetings will be held to review progress and address any issues that arise. The project manager will assess the team's performance and provide feedback accordingly.</w:t>
            </w:r>
          </w:p>
        </w:tc>
      </w:tr>
    </w:tbl>
    <w:p w:rsidR="00000000" w:rsidDel="00000000" w:rsidP="00000000" w:rsidRDefault="00000000" w:rsidRPr="00000000" w14:paraId="00000035">
      <w:pPr>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7627"/>
        <w:tblGridChange w:id="0">
          <w:tblGrid>
            <w:gridCol w:w="1723"/>
            <w:gridCol w:w="7627"/>
          </w:tblGrid>
        </w:tblGridChange>
      </w:tblGrid>
      <w:tr>
        <w:trPr>
          <w:cantSplit w:val="0"/>
          <w:trHeight w:val="1385" w:hRule="atLeast"/>
          <w:tblHeader w:val="0"/>
        </w:trPr>
        <w:tc>
          <w:tcPr>
            <w:shd w:fill="d9d9d9" w:val="clear"/>
          </w:tcPr>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Guide</w:t>
            </w:r>
          </w:p>
          <w:p w:rsidR="00000000" w:rsidDel="00000000" w:rsidP="00000000" w:rsidRDefault="00000000" w:rsidRPr="00000000" w14:paraId="00000038">
            <w:pPr>
              <w:jc w:val="center"/>
              <w:rPr/>
            </w:pPr>
            <w:r w:rsidDel="00000000" w:rsidR="00000000" w:rsidRPr="00000000">
              <w:rPr>
                <w:rtl w:val="0"/>
              </w:rPr>
              <w:t xml:space="preserve">To </w:t>
            </w:r>
          </w:p>
          <w:p w:rsidR="00000000" w:rsidDel="00000000" w:rsidP="00000000" w:rsidRDefault="00000000" w:rsidRPr="00000000" w14:paraId="00000039">
            <w:pPr>
              <w:jc w:val="center"/>
              <w:rPr/>
            </w:pPr>
            <w:r w:rsidDel="00000000" w:rsidR="00000000" w:rsidRPr="00000000">
              <w:rPr>
                <w:rtl w:val="0"/>
              </w:rPr>
              <w:t xml:space="preserve">Communications</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Communication methods include regular team meetings, email updates, and instant messaging for quick communication. Team meetings will be held weekly to discuss progress, address challenges, and plan next steps.</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Team’s Dated Signatures</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03E">
            <w:pPr>
              <w:tabs>
                <w:tab w:val="left" w:leader="none" w:pos="1402"/>
              </w:tabs>
              <w:jc w:val="both"/>
              <w:rPr/>
            </w:pPr>
            <w:r w:rsidDel="00000000" w:rsidR="00000000" w:rsidRPr="00000000">
              <w:rPr>
                <w:rtl w:val="0"/>
              </w:rPr>
              <w:t xml:space="preserve">Team Member</w:t>
            </w:r>
          </w:p>
        </w:tc>
        <w:tc>
          <w:tcPr>
            <w:shd w:fill="d9d9d9" w:val="clear"/>
          </w:tcPr>
          <w:p w:rsidR="00000000" w:rsidDel="00000000" w:rsidP="00000000" w:rsidRDefault="00000000" w:rsidRPr="00000000" w14:paraId="0000003F">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40">
            <w:pPr>
              <w:rPr>
                <w:rFonts w:ascii="Meddon" w:cs="Meddon" w:eastAsia="Meddon" w:hAnsi="Meddon"/>
              </w:rPr>
            </w:pPr>
            <w:r w:rsidDel="00000000" w:rsidR="00000000" w:rsidRPr="00000000">
              <w:rPr>
                <w:rFonts w:ascii="Meddon" w:cs="Meddon" w:eastAsia="Meddon" w:hAnsi="Meddon"/>
                <w:rtl w:val="0"/>
              </w:rPr>
              <w:t xml:space="preserve">Talha</w:t>
            </w:r>
          </w:p>
        </w:tc>
        <w:tc>
          <w:tcPr/>
          <w:p w:rsidR="00000000" w:rsidDel="00000000" w:rsidP="00000000" w:rsidRDefault="00000000" w:rsidRPr="00000000" w14:paraId="00000041">
            <w:pPr>
              <w:rPr/>
            </w:pPr>
            <w:r w:rsidDel="00000000" w:rsidR="00000000" w:rsidRPr="00000000">
              <w:rPr>
                <w:rtl w:val="0"/>
              </w:rPr>
              <w:t xml:space="preserve">03/09/2024</w:t>
            </w:r>
          </w:p>
        </w:tc>
      </w:tr>
      <w:tr>
        <w:trPr>
          <w:cantSplit w:val="0"/>
          <w:tblHeader w:val="0"/>
        </w:trPr>
        <w:tc>
          <w:tcPr>
            <w:shd w:fill="d9d9d9" w:val="clear"/>
          </w:tcPr>
          <w:p w:rsidR="00000000" w:rsidDel="00000000" w:rsidP="00000000" w:rsidRDefault="00000000" w:rsidRPr="00000000" w14:paraId="00000042">
            <w:pPr>
              <w:tabs>
                <w:tab w:val="left" w:leader="none" w:pos="1402"/>
              </w:tabs>
              <w:jc w:val="both"/>
              <w:rPr/>
            </w:pPr>
            <w:r w:rsidDel="00000000" w:rsidR="00000000" w:rsidRPr="00000000">
              <w:rPr>
                <w:rtl w:val="0"/>
              </w:rPr>
              <w:t xml:space="preserve">Team Member</w:t>
            </w:r>
          </w:p>
        </w:tc>
        <w:tc>
          <w:tcPr>
            <w:shd w:fill="d9d9d9" w:val="clear"/>
          </w:tcPr>
          <w:p w:rsidR="00000000" w:rsidDel="00000000" w:rsidP="00000000" w:rsidRDefault="00000000" w:rsidRPr="00000000" w14:paraId="00000043">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44">
            <w:pPr>
              <w:rPr>
                <w:rFonts w:ascii="Meddon" w:cs="Meddon" w:eastAsia="Meddon" w:hAnsi="Meddon"/>
              </w:rPr>
            </w:pPr>
            <w:r w:rsidDel="00000000" w:rsidR="00000000" w:rsidRPr="00000000">
              <w:rPr>
                <w:rFonts w:ascii="Meddon" w:cs="Meddon" w:eastAsia="Meddon" w:hAnsi="Meddon"/>
                <w:rtl w:val="0"/>
              </w:rPr>
              <w:t xml:space="preserve">Tehmish</w:t>
            </w:r>
          </w:p>
        </w:tc>
        <w:tc>
          <w:tcPr/>
          <w:p w:rsidR="00000000" w:rsidDel="00000000" w:rsidP="00000000" w:rsidRDefault="00000000" w:rsidRPr="00000000" w14:paraId="00000045">
            <w:pPr>
              <w:rPr/>
            </w:pPr>
            <w:r w:rsidDel="00000000" w:rsidR="00000000" w:rsidRPr="00000000">
              <w:rPr>
                <w:rtl w:val="0"/>
              </w:rPr>
              <w:t xml:space="preserve">03/09/2024</w:t>
            </w:r>
          </w:p>
        </w:tc>
      </w:tr>
      <w:tr>
        <w:trPr>
          <w:cantSplit w:val="0"/>
          <w:tblHeader w:val="0"/>
        </w:trPr>
        <w:tc>
          <w:tcPr>
            <w:shd w:fill="d9d9d9" w:val="clear"/>
          </w:tcPr>
          <w:p w:rsidR="00000000" w:rsidDel="00000000" w:rsidP="00000000" w:rsidRDefault="00000000" w:rsidRPr="00000000" w14:paraId="00000046">
            <w:pPr>
              <w:tabs>
                <w:tab w:val="left" w:leader="none" w:pos="1402"/>
              </w:tabs>
              <w:jc w:val="both"/>
              <w:rPr/>
            </w:pPr>
            <w:r w:rsidDel="00000000" w:rsidR="00000000" w:rsidRPr="00000000">
              <w:rPr>
                <w:rtl w:val="0"/>
              </w:rPr>
              <w:t xml:space="preserve">Team Member</w:t>
            </w:r>
          </w:p>
        </w:tc>
        <w:tc>
          <w:tcPr>
            <w:shd w:fill="d9d9d9" w:val="clear"/>
          </w:tcPr>
          <w:p w:rsidR="00000000" w:rsidDel="00000000" w:rsidP="00000000" w:rsidRDefault="00000000" w:rsidRPr="00000000" w14:paraId="00000047">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48">
            <w:pPr>
              <w:rPr>
                <w:rFonts w:ascii="Meddon" w:cs="Meddon" w:eastAsia="Meddon" w:hAnsi="Meddon"/>
              </w:rPr>
            </w:pPr>
            <w:r w:rsidDel="00000000" w:rsidR="00000000" w:rsidRPr="00000000">
              <w:rPr>
                <w:rFonts w:ascii="Meddon" w:cs="Meddon" w:eastAsia="Meddon" w:hAnsi="Meddon"/>
                <w:rtl w:val="0"/>
              </w:rPr>
              <w:t xml:space="preserve">Abdullah</w:t>
            </w:r>
          </w:p>
        </w:tc>
        <w:tc>
          <w:tcPr/>
          <w:p w:rsidR="00000000" w:rsidDel="00000000" w:rsidP="00000000" w:rsidRDefault="00000000" w:rsidRPr="00000000" w14:paraId="00000049">
            <w:pPr>
              <w:rPr/>
            </w:pPr>
            <w:r w:rsidDel="00000000" w:rsidR="00000000" w:rsidRPr="00000000">
              <w:rPr>
                <w:rtl w:val="0"/>
              </w:rPr>
              <w:t xml:space="preserve">03/09/2024</w:t>
            </w:r>
          </w:p>
        </w:tc>
      </w:tr>
      <w:tr>
        <w:trPr>
          <w:cantSplit w:val="0"/>
          <w:tblHeader w:val="0"/>
        </w:trPr>
        <w:tc>
          <w:tcPr>
            <w:shd w:fill="d9d9d9" w:val="clear"/>
          </w:tcPr>
          <w:p w:rsidR="00000000" w:rsidDel="00000000" w:rsidP="00000000" w:rsidRDefault="00000000" w:rsidRPr="00000000" w14:paraId="0000004A">
            <w:pPr>
              <w:tabs>
                <w:tab w:val="left" w:leader="none" w:pos="1402"/>
              </w:tabs>
              <w:jc w:val="both"/>
              <w:rPr/>
            </w:pPr>
            <w:r w:rsidDel="00000000" w:rsidR="00000000" w:rsidRPr="00000000">
              <w:rPr>
                <w:rtl w:val="0"/>
              </w:rPr>
              <w:t xml:space="preserve">Team Member</w:t>
            </w:r>
          </w:p>
        </w:tc>
        <w:tc>
          <w:tcPr>
            <w:shd w:fill="d9d9d9" w:val="clear"/>
          </w:tcPr>
          <w:p w:rsidR="00000000" w:rsidDel="00000000" w:rsidP="00000000" w:rsidRDefault="00000000" w:rsidRPr="00000000" w14:paraId="0000004B">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4C">
            <w:pPr>
              <w:rPr>
                <w:rFonts w:ascii="Meddon" w:cs="Meddon" w:eastAsia="Meddon" w:hAnsi="Meddon"/>
              </w:rPr>
            </w:pPr>
            <w:r w:rsidDel="00000000" w:rsidR="00000000" w:rsidRPr="00000000">
              <w:rPr>
                <w:rFonts w:ascii="Meddon" w:cs="Meddon" w:eastAsia="Meddon" w:hAnsi="Meddon"/>
                <w:rtl w:val="0"/>
              </w:rPr>
              <w:t xml:space="preserve">Zaid</w:t>
            </w:r>
          </w:p>
        </w:tc>
        <w:tc>
          <w:tcPr/>
          <w:p w:rsidR="00000000" w:rsidDel="00000000" w:rsidP="00000000" w:rsidRDefault="00000000" w:rsidRPr="00000000" w14:paraId="0000004D">
            <w:pPr>
              <w:rPr/>
            </w:pPr>
            <w:r w:rsidDel="00000000" w:rsidR="00000000" w:rsidRPr="00000000">
              <w:rPr>
                <w:rtl w:val="0"/>
              </w:rPr>
              <w:t xml:space="preserve">03/09/2024</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eddon">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C04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047B"/>
  </w:style>
  <w:style w:type="paragraph" w:styleId="Footer">
    <w:name w:val="footer"/>
    <w:basedOn w:val="Normal"/>
    <w:link w:val="FooterChar"/>
    <w:uiPriority w:val="99"/>
    <w:unhideWhenUsed w:val="1"/>
    <w:rsid w:val="00AC04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047B"/>
  </w:style>
  <w:style w:type="table" w:styleId="TableGrid">
    <w:name w:val="Table Grid"/>
    <w:basedOn w:val="TableNormal"/>
    <w:uiPriority w:val="39"/>
    <w:rsid w:val="00FD591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D59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b-052-se@students.u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ddon-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jlIFHBSdlhuRDTU1VkGXmQsg==">CgMxLjAyCGguZ2pkZ3hzOAByITFtdzAxMW1NQ09ENjNNQnJfTHl6S08tamlYUV80RzgwaQ==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2024-03-09T11:33:00Z</dcterms:created>
  <dc:creator>Peter</dc:creator>
</cp:coreProperties>
</file>