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63"/>
          <w:sz w:val="36"/>
        </w:rPr>
        <w:t>三维重建系统 —— 接口使用说明与算法说明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>面向 B（后端）、C（前端）、D（测试）三位同学，以及任何需要调用重建能力的人。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>本文回答两件事：</w:t>
      </w:r>
      <w:r>
        <w:rPr>
          <w:rFonts w:ascii="宋体" w:hAnsi="宋体" w:eastAsia="宋体"/>
          <w:b/>
          <w:color w:val="606060"/>
          <w:sz w:val="20"/>
        </w:rPr>
        <w:t>① 怎么调用</w:t>
      </w:r>
      <w:r>
        <w:rPr>
          <w:rFonts w:ascii="宋体" w:hAnsi="宋体" w:eastAsia="宋体"/>
          <w:color w:val="606060"/>
          <w:sz w:val="20"/>
        </w:rPr>
        <w:t>（接口）</w:t>
      </w:r>
      <w:r>
        <w:rPr>
          <w:rFonts w:ascii="宋体" w:hAnsi="宋体" w:eastAsia="宋体"/>
          <w:b/>
          <w:color w:val="606060"/>
          <w:sz w:val="20"/>
        </w:rPr>
        <w:t>② 内部在算什么</w:t>
      </w:r>
      <w:r>
        <w:rPr>
          <w:rFonts w:ascii="宋体" w:hAnsi="宋体" w:eastAsia="宋体"/>
          <w:color w:val="606060"/>
          <w:sz w:val="20"/>
        </w:rPr>
        <w:t>（算法）。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一、项目是什么</w:t>
      </w:r>
    </w:p>
    <w:p>
      <w:r>
        <w:rPr>
          <w:rFonts w:ascii="宋体" w:hAnsi="宋体" w:eastAsia="宋体"/>
          <w:sz w:val="21"/>
        </w:rPr>
        <w:t>本项目是「软件工程2」课程设计：把上学期的</w:t>
      </w:r>
      <w:r>
        <w:rPr>
          <w:rFonts w:ascii="宋体" w:hAnsi="宋体" w:eastAsia="宋体"/>
          <w:b/>
          <w:sz w:val="21"/>
        </w:rPr>
        <w:t>稀疏 SfM</w:t>
      </w:r>
      <w:r>
        <w:rPr>
          <w:rFonts w:ascii="宋体" w:hAnsi="宋体" w:eastAsia="宋体"/>
          <w:sz w:val="21"/>
        </w:rPr>
        <w:t xml:space="preserve"> 算法，扩展并封装成一个完整的</w:t>
      </w:r>
      <w:r>
        <w:rPr>
          <w:rFonts w:ascii="宋体" w:hAnsi="宋体" w:eastAsia="宋体"/>
          <w:b/>
          <w:sz w:val="21"/>
        </w:rPr>
        <w:t>三维重建系统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完整链路（从图片到模型）：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图片 → 特征提取(SIFT) → 特征匹配 → 相机参数估计 → 稀疏点云 → 密集重建 → 模型优化(网格化)</w:t>
      </w:r>
    </w:p>
    <w:p>
      <w:r>
        <w:rPr>
          <w:rFonts w:ascii="宋体" w:hAnsi="宋体" w:eastAsia="宋体"/>
          <w:sz w:val="21"/>
        </w:rPr>
        <w:t>技术栈：Python 3.14 + OpenCV + PyTorch(CUDA) + open3d。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二、环境要求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依赖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3.14.0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 conda，直接系统 Python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opencv-python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4.13.0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SIFT、本质矩阵、PnP、三角化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numpy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2.3.4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数值计算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torch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2.10.0+cu130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稠密重建 plane-sweep 用 CUDA 加速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open3d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0.20.0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网格化（Poisson）、点云 IO、SOR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scipy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中值滤波、KDTree</w:t>
            </w:r>
          </w:p>
        </w:tc>
      </w:tr>
    </w:tbl>
    <w:p/>
    <w:p>
      <w:pPr>
        <w:ind w:left="360"/>
      </w:pPr>
      <w:r>
        <w:rPr>
          <w:rFonts w:ascii="宋体" w:hAnsi="宋体" w:eastAsia="宋体"/>
          <w:color w:val="606060"/>
          <w:sz w:val="20"/>
        </w:rPr>
        <w:t xml:space="preserve">⚠️ </w:t>
      </w:r>
      <w:r>
        <w:rPr>
          <w:rFonts w:ascii="宋体" w:hAnsi="宋体" w:eastAsia="宋体"/>
          <w:b/>
          <w:color w:val="606060"/>
          <w:sz w:val="20"/>
        </w:rPr>
        <w:t>版本坑</w:t>
      </w:r>
      <w:r>
        <w:rPr>
          <w:rFonts w:ascii="宋体" w:hAnsi="宋体" w:eastAsia="宋体"/>
          <w:color w:val="606060"/>
          <w:sz w:val="20"/>
        </w:rPr>
        <w:t>：本机是 py3.14，open3d 只能装 0.20.0、torch 要 2.10+cu130。Docker 或新环境里版本务必写对，否则装不上（详见 D 同学文档）。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三、项目结构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SFM01/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images2/                        # 数据集（10 张 Temple，2832×2128，已跟踪进 git）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sfm_project/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├─ config.py                    # 全局配置（内参、阈值、路径）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├─ main.py                      # 稀疏 SfM 入口 reconstruct()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├─ full_pipeline.py             # ★ 全链路统一入口 reconstruct_full()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├─ __init__.py                  # 包导出（from sfm_project import ...）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├─ core/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feature_extractor.py      # SIFT 特征提取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feature_matcher.py        # 特征匹配（顺序 + ratio test）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reconstruction.py         # 增量重建（本质矩阵/PnP/三角化）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bundle_adjustment.py      # BA 优化（CPU）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bundle_adjustment_cuda.py # CUDA 并行重投影过滤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calibration.py            # 自动标定内参 K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├─ dense_mvs.py              # 稠密重建（plane-sweep stereo）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│  └─ meshing.py                # 网格化（Poisson）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└─ utils/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   ├─ io_utils.py               # 保存点云/统计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   └─ visualization.py          # matplotlib 可视化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└─ output/                         # 运行产物（gitignore，不传）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四、对外接口（重点）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4.1 统一入口 `reconstruct_full()` —— B/C 直接用它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sfm_project import reconstruct_full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 = reconstruct_full(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"images2",        # 图片目录，或图片文件路径列表（环拍需按序传入）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save=True,        # 是否把产物写到 output/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do_dense=True,    # 是否做稠密重建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do_mesh=True,     # 是否做网格化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visualize=False,  # 服务端必须 False，否则弹 matplotlib 窗口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dense_kwargs=None,  # 覆盖稠密参数，见 4.5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mesh_kwargs=None,   # 覆盖网格参数，见 4.5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)</w:t>
      </w:r>
    </w:p>
    <w:p>
      <w:r>
        <w:rPr>
          <w:rFonts w:ascii="宋体" w:hAnsi="宋体" w:eastAsia="宋体"/>
          <w:b/>
          <w:sz w:val="21"/>
        </w:rPr>
        <w:t>返回 `FullResult`</w:t>
      </w:r>
      <w:r>
        <w:rPr>
          <w:rFonts w:ascii="宋体" w:hAnsi="宋体" w:eastAsia="宋体"/>
          <w:sz w:val="21"/>
        </w:rPr>
        <w:t>（字段见 4.3）。最常用的是：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result.mesh_glb       # 前端 Three.js 直接加载的 GLB 路径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result.dense_ply      # 稠密点云 PLY 路径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result.mesh_ply       # 网格 PLY 路径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result.num_points     # 最终点云数量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result.to_dict()      # JSON 可序列化字典（统计 + 产物路径）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0"/>
        </w:rPr>
        <w:t>`save` 参数说明</w:t>
      </w:r>
      <w:r>
        <w:rPr>
          <w:rFonts w:ascii="宋体" w:hAnsi="宋体" w:eastAsia="宋体"/>
          <w:color w:val="606060"/>
          <w:sz w:val="20"/>
        </w:rPr>
        <w:t>：</w:t>
      </w:r>
      <w:r>
        <w:rPr>
          <w:rFonts w:ascii="Consolas" w:hAnsi="Consolas" w:eastAsia="Consolas"/>
          <w:color w:val="C7254E"/>
          <w:sz w:val="18"/>
        </w:rPr>
        <w:t>True</w:t>
      </w:r>
      <w:r>
        <w:rPr>
          <w:rFonts w:ascii="宋体" w:hAnsi="宋体" w:eastAsia="宋体"/>
          <w:color w:val="606060"/>
          <w:sz w:val="20"/>
        </w:rPr>
        <w:t xml:space="preserve"> 时点云/网格都写进 </w:t>
      </w:r>
      <w:r>
        <w:rPr>
          <w:rFonts w:ascii="Consolas" w:hAnsi="Consolas" w:eastAsia="Consolas"/>
          <w:color w:val="C7254E"/>
          <w:sz w:val="18"/>
        </w:rPr>
        <w:t>output/</w:t>
      </w:r>
      <w:r>
        <w:rPr>
          <w:rFonts w:ascii="宋体" w:hAnsi="宋体" w:eastAsia="宋体"/>
          <w:color w:val="606060"/>
          <w:sz w:val="20"/>
        </w:rPr>
        <w:t>；</w:t>
      </w:r>
      <w:r>
        <w:rPr>
          <w:rFonts w:ascii="Consolas" w:hAnsi="Consolas" w:eastAsia="Consolas"/>
          <w:color w:val="C7254E"/>
          <w:sz w:val="18"/>
        </w:rPr>
        <w:t>False</w:t>
      </w:r>
      <w:r>
        <w:rPr>
          <w:rFonts w:ascii="宋体" w:hAnsi="宋体" w:eastAsia="宋体"/>
          <w:color w:val="606060"/>
          <w:sz w:val="20"/>
        </w:rPr>
        <w:t xml:space="preserve"> 时只算不写（用于测试试跑）。默认 </w:t>
      </w:r>
      <w:r>
        <w:rPr>
          <w:rFonts w:ascii="Consolas" w:hAnsi="Consolas" w:eastAsia="Consolas"/>
          <w:color w:val="C7254E"/>
          <w:sz w:val="18"/>
        </w:rPr>
        <w:t>True</w:t>
      </w:r>
      <w:r>
        <w:rPr>
          <w:rFonts w:ascii="宋体" w:hAnsi="宋体" w:eastAsia="宋体"/>
          <w:color w:val="606060"/>
          <w:sz w:val="20"/>
        </w:rPr>
        <w:t>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0"/>
        </w:rPr>
        <w:t>`do_dense` / `do_mesh`</w:t>
      </w:r>
      <w:r>
        <w:rPr>
          <w:rFonts w:ascii="宋体" w:hAnsi="宋体" w:eastAsia="宋体"/>
          <w:color w:val="606060"/>
          <w:sz w:val="20"/>
        </w:rPr>
        <w:t>：只想拿稀疏点云时把两者都关掉；</w:t>
      </w:r>
      <w:r>
        <w:rPr>
          <w:rFonts w:ascii="Consolas" w:hAnsi="Consolas" w:eastAsia="Consolas"/>
          <w:color w:val="C7254E"/>
          <w:sz w:val="18"/>
        </w:rPr>
        <w:t>do_mesh=True, do_dense=False</w:t>
      </w:r>
      <w:r>
        <w:rPr>
          <w:rFonts w:ascii="宋体" w:hAnsi="宋体" w:eastAsia="宋体"/>
          <w:color w:val="606060"/>
          <w:sz w:val="20"/>
        </w:rPr>
        <w:t xml:space="preserve"> 时会在稀疏点云上网格化（质量差，一般不用）。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4.2 稀疏入口 `reconstruct()` —— 只要稀疏点云用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sfm_project import reconstruct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 = reconstruct("images2", save=False, visualize=False)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# 返回 ReconstructionResult，默认不写盘、不弹窗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4.3 结果对象字段</w:t>
      </w:r>
    </w:p>
    <w:p>
      <w:r>
        <w:rPr>
          <w:rFonts w:ascii="宋体" w:hAnsi="宋体" w:eastAsia="宋体"/>
          <w:b/>
          <w:sz w:val="21"/>
        </w:rPr>
        <w:t>`ReconstructionResult`（稀疏结果）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points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(N,3) ndarray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稀疏三维点坐标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colors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(N,3) ndarray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颜色 RGB 0-255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reprojection_error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平均重投影误差（像素）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num_points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点数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num_images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参与重建（已跳过坏帧后）的图像数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timings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dict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各阶段耗时（秒）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rotations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list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每帧相机旋转（世界→相机）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motions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list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每帧相机平移（世界→相机）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registered_indices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list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每帧位姿对应的原始图像索引（跳帧后与图像全集不再一致）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to_dict()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dict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JSON 可序列化（只含标量统计）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`DenseResult`（稠密结果，`reconstruct_full` 内部）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points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colors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稠密点坐标 (M,3) / 颜色 (M,3)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depth_map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cost_map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主视图逐像素深度 / NCC 成本（出图用）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near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far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深度扫描范围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ref_indices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实际参与扫描的参考视图索引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num_points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num_views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to_dict()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统计属性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`FullResult`（全链路结果，`reconstruct_full` 返回）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sparse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ReconstructionResult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dense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DenseResult</w:t>
            </w:r>
            <w:r>
              <w:rPr>
                <w:rFonts w:ascii="宋体" w:hAnsi="宋体" w:eastAsia="宋体"/>
                <w:sz w:val="20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do_dense=False</w:t>
            </w:r>
            <w:r>
              <w:rPr>
                <w:rFonts w:ascii="宋体" w:hAnsi="宋体" w:eastAsia="宋体"/>
                <w:sz w:val="20"/>
              </w:rPr>
              <w:t xml:space="preserve"> 时为 None）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mesh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 xml:space="preserve">open3d </w:t>
            </w:r>
            <w:r>
              <w:rPr>
                <w:rFonts w:ascii="Consolas" w:hAnsi="Consolas" w:eastAsia="Consolas"/>
                <w:color w:val="C7254E"/>
                <w:sz w:val="18"/>
              </w:rPr>
              <w:t>TriangleMesh</w:t>
            </w:r>
            <w:r>
              <w:rPr>
                <w:rFonts w:ascii="宋体" w:hAnsi="宋体" w:eastAsia="宋体"/>
                <w:sz w:val="20"/>
              </w:rPr>
              <w:t xml:space="preserve"> 对象（</w:t>
            </w:r>
            <w:r>
              <w:rPr>
                <w:rFonts w:ascii="Consolas" w:hAnsi="Consolas" w:eastAsia="Consolas"/>
                <w:color w:val="C7254E"/>
                <w:sz w:val="18"/>
              </w:rPr>
              <w:t>do_mesh=False</w:t>
            </w:r>
            <w:r>
              <w:rPr>
                <w:rFonts w:ascii="宋体" w:hAnsi="宋体" w:eastAsia="宋体"/>
                <w:sz w:val="20"/>
              </w:rPr>
              <w:t xml:space="preserve"> 时为 None）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dense_ply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mesh_ply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mesh_obj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mesh_glb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产物路径（未生成则为 None）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images_used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参与重建的图像数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num_points</w:t>
            </w:r>
            <w:r>
              <w:rPr>
                <w:rFonts w:ascii="宋体" w:hAnsi="宋体" w:eastAsia="宋体"/>
                <w:sz w:val="20"/>
              </w:rPr>
              <w:t>（属性）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最终点云数量（有稠密用稠密）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to_dict()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JSON 可序列化统计 + 路径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4.4 配置 `Config`</w:t>
      </w:r>
    </w:p>
    <w:p>
      <w:r>
        <w:rPr>
          <w:rFonts w:ascii="Consolas" w:hAnsi="Consolas" w:eastAsia="Consolas"/>
          <w:color w:val="C7254E"/>
          <w:sz w:val="19"/>
        </w:rPr>
        <w:t>config.py</w:t>
      </w:r>
      <w:r>
        <w:rPr>
          <w:rFonts w:ascii="宋体" w:hAnsi="宋体" w:eastAsia="宋体"/>
          <w:sz w:val="21"/>
        </w:rPr>
        <w:t xml:space="preserve"> 里的 </w:t>
      </w:r>
      <w:r>
        <w:rPr>
          <w:rFonts w:ascii="Consolas" w:hAnsi="Consolas" w:eastAsia="Consolas"/>
          <w:color w:val="C7254E"/>
          <w:sz w:val="19"/>
        </w:rPr>
        <w:t>Config</w:t>
      </w:r>
      <w:r>
        <w:rPr>
          <w:rFonts w:ascii="宋体" w:hAnsi="宋体" w:eastAsia="宋体"/>
          <w:sz w:val="21"/>
        </w:rPr>
        <w:t xml:space="preserve"> 类，</w:t>
      </w:r>
      <w:r>
        <w:rPr>
          <w:rFonts w:ascii="Consolas" w:hAnsi="Consolas" w:eastAsia="Consolas"/>
          <w:color w:val="C7254E"/>
          <w:sz w:val="19"/>
        </w:rPr>
        <w:t>reconstruct_full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</w:rPr>
        <w:t>reconstruct</w:t>
      </w:r>
      <w:r>
        <w:rPr>
          <w:rFonts w:ascii="宋体" w:hAnsi="宋体" w:eastAsia="宋体"/>
          <w:sz w:val="21"/>
        </w:rPr>
        <w:t xml:space="preserve"> 不传 </w:t>
      </w:r>
      <w:r>
        <w:rPr>
          <w:rFonts w:ascii="Consolas" w:hAnsi="Consolas" w:eastAsia="Consolas"/>
          <w:color w:val="C7254E"/>
          <w:sz w:val="19"/>
        </w:rPr>
        <w:t>config</w:t>
      </w:r>
      <w:r>
        <w:rPr>
          <w:rFonts w:ascii="宋体" w:hAnsi="宋体" w:eastAsia="宋体"/>
          <w:sz w:val="21"/>
        </w:rPr>
        <w:t xml:space="preserve"> 时会自动新建：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AUTO_CALIBRATE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流水线开始时自动确定内参 K（EXIF→默认）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SIFT 参数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nfeatures=0(不限)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MATCHING.ratio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0.5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Lowe's ratio test 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RECONSTRUCTION.min_matches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注册一帧的最少匹配点数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RECONSTRUCTION.reproj_threshold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0.5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重投影误差阈值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BA.use_cuda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BA 用 CUDA 并行过滤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DATA_PATH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../images2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默认数据集路径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OUTPUT_PATH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output/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产物目录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4.5 底层模块（进阶，一般不直接调）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core.dense_mvs import dense_reconstruct    # 稠密重建（需位姿+图像+K）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core.meshing import points_to_mesh         # 点云 → 网格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core.calibration import auto_intrinsics    # 自动确定 K</w:t>
      </w:r>
    </w:p>
    <w:p>
      <w:r>
        <w:rPr>
          <w:rFonts w:ascii="宋体" w:hAnsi="宋体" w:eastAsia="宋体"/>
          <w:b/>
          <w:sz w:val="21"/>
        </w:rPr>
        <w:t>稠密重建常用参数（`dense_kwargs`）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num_ref_views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参考视图数量（多视图融合）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num_depths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每视图深度平面数（越大越精细越慢）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max_dim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720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工作分辨率最长边（先降采样提速）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viewing_angle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斜射剔除角度阈值（度）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median_ksize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深度图中值滤波核大小</w:t>
            </w:r>
          </w:p>
        </w:tc>
      </w:tr>
    </w:tbl>
    <w:p/>
    <w:p>
      <w:pPr>
        <w:ind w:left="360"/>
      </w:pPr>
      <w:r>
        <w:rPr>
          <w:rFonts w:ascii="宋体" w:hAnsi="宋体" w:eastAsia="宋体"/>
          <w:color w:val="606060"/>
          <w:sz w:val="20"/>
        </w:rPr>
        <w:t>想更快 / 省显存：</w:t>
      </w:r>
      <w:r>
        <w:rPr>
          <w:rFonts w:ascii="Consolas" w:hAnsi="Consolas" w:eastAsia="Consolas"/>
          <w:color w:val="C7254E"/>
          <w:sz w:val="18"/>
        </w:rPr>
        <w:t>dense_kwargs=dict(num_depths=96, max_dim=480, num_ref_views=5)</w:t>
      </w:r>
      <w:r>
        <w:rPr>
          <w:rFonts w:ascii="宋体" w:hAnsi="宋体" w:eastAsia="宋体"/>
          <w:color w:val="606060"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五、算法说明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5.1 稀疏 SfM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SIFT 特征提取 → BFMatcher + ratio test 顺序匹配 → 本质矩阵 recoverPose 初始化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→ PnP(RANSAC) 增量注册新帧 → 三角化新点 → BA 优化 → 稀疏点云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特征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cv2.SIFT_create</w:t>
      </w:r>
      <w:r>
        <w:rPr>
          <w:rFonts w:ascii="宋体" w:hAnsi="宋体" w:eastAsia="宋体"/>
          <w:sz w:val="21"/>
        </w:rPr>
        <w:t>，每张图提几百个特征点 + 描述子。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匹配</w:t>
      </w:r>
      <w:r>
        <w:rPr>
          <w:rFonts w:ascii="宋体" w:hAnsi="宋体" w:eastAsia="宋体"/>
          <w:sz w:val="21"/>
        </w:rPr>
        <w:t>：相邻帧 BFMatcher 匹配，Lowe's ratio test（默认 0.5）滤误匹配。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初始化</w:t>
      </w:r>
      <w:r>
        <w:rPr>
          <w:rFonts w:ascii="宋体" w:hAnsi="宋体" w:eastAsia="宋体"/>
          <w:sz w:val="21"/>
        </w:rPr>
        <w:t xml:space="preserve">：前两帧用 </w:t>
      </w:r>
      <w:r>
        <w:rPr>
          <w:rFonts w:ascii="Consolas" w:hAnsi="Consolas" w:eastAsia="Consolas"/>
          <w:color w:val="C7254E"/>
          <w:sz w:val="19"/>
        </w:rPr>
        <w:t>findEssentialMat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Consolas" w:hAnsi="Consolas" w:eastAsia="Consolas"/>
          <w:color w:val="C7254E"/>
          <w:sz w:val="19"/>
        </w:rPr>
        <w:t>recoverPose</w:t>
      </w:r>
      <w:r>
        <w:rPr>
          <w:rFonts w:ascii="宋体" w:hAnsi="宋体" w:eastAsia="宋体"/>
          <w:sz w:val="21"/>
        </w:rPr>
        <w:t xml:space="preserve"> 恢复相对位姿，三角化出初始点。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增量</w:t>
      </w:r>
      <w:r>
        <w:rPr>
          <w:rFonts w:ascii="宋体" w:hAnsi="宋体" w:eastAsia="宋体"/>
          <w:sz w:val="21"/>
        </w:rPr>
        <w:t>：后续每帧用 PnP（RANSAC）求位姿，再与上一帧三角化出新 3D 点并融合。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BA</w:t>
      </w:r>
      <w:r>
        <w:rPr>
          <w:rFonts w:ascii="宋体" w:hAnsi="宋体" w:eastAsia="宋体"/>
          <w:sz w:val="21"/>
        </w:rPr>
        <w:t xml:space="preserve">：重投影误差优化（CPU 版 </w:t>
      </w:r>
      <w:r>
        <w:rPr>
          <w:rFonts w:ascii="Consolas" w:hAnsi="Consolas" w:eastAsia="Consolas"/>
          <w:color w:val="C7254E"/>
          <w:sz w:val="19"/>
        </w:rPr>
        <w:t>scipy.least_squares</w:t>
      </w:r>
      <w:r>
        <w:rPr>
          <w:rFonts w:ascii="宋体" w:hAnsi="宋体" w:eastAsia="宋体"/>
          <w:sz w:val="21"/>
        </w:rPr>
        <w:t xml:space="preserve"> 优化点坐标；CUDA 版实为并行算误差后按阈值过滤）。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5.2 自动标定内参 K</w:t>
      </w:r>
    </w:p>
    <w:p>
      <w:r>
        <w:rPr>
          <w:rFonts w:ascii="宋体" w:hAnsi="宋体" w:eastAsia="宋体"/>
          <w:sz w:val="21"/>
        </w:rPr>
        <w:t>优先级：</w:t>
      </w:r>
      <w:r>
        <w:rPr>
          <w:rFonts w:ascii="宋体" w:hAnsi="宋体" w:eastAsia="宋体"/>
          <w:b/>
          <w:sz w:val="21"/>
        </w:rPr>
        <w:t>EXIF 焦距（mm→像素）→ 默认 f = 1.0 × 图像宽</w:t>
      </w:r>
      <w:r>
        <w:rPr>
          <w:rFonts w:ascii="宋体" w:hAnsi="宋体" w:eastAsia="宋体"/>
          <w:sz w:val="21"/>
        </w:rPr>
        <w:t>（方形像素、主点在图像中心）。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0"/>
        </w:rPr>
        <w:t>为什么不用自标定</w:t>
      </w:r>
      <w:r>
        <w:rPr>
          <w:rFonts w:ascii="宋体" w:hAnsi="宋体" w:eastAsia="宋体"/>
          <w:color w:val="606060"/>
          <w:sz w:val="20"/>
        </w:rPr>
        <w:t>：曾试基础矩阵 F 的两种自标定（σ1=σ2 奇异值约束、cheirality+重投影搜索），在环拍数据上都会落到搜索边界 f=0.5W 的</w:t>
      </w:r>
      <w:r>
        <w:rPr>
          <w:rFonts w:ascii="宋体" w:hAnsi="宋体" w:eastAsia="宋体"/>
          <w:b/>
          <w:color w:val="606060"/>
          <w:sz w:val="20"/>
        </w:rPr>
        <w:t>伪极小值</w:t>
      </w:r>
      <w:r>
        <w:rPr>
          <w:rFonts w:ascii="宋体" w:hAnsi="宋体" w:eastAsia="宋体"/>
          <w:color w:val="606060"/>
          <w:sz w:val="20"/>
        </w:rPr>
        <w:t>，结果在 0.78W~1.2W 乱跳。故弃用，改走稳健可预测的「EXIF→默认」路线。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5.3 跳过坏帧</w:t>
      </w:r>
    </w:p>
    <w:p>
      <w:r>
        <w:rPr>
          <w:rFonts w:ascii="宋体" w:hAnsi="宋体" w:eastAsia="宋体"/>
          <w:sz w:val="21"/>
        </w:rPr>
        <w:t>增量重建用</w:t>
      </w:r>
      <w:r>
        <w:rPr>
          <w:rFonts w:ascii="宋体" w:hAnsi="宋体" w:eastAsia="宋体"/>
          <w:b/>
          <w:sz w:val="21"/>
        </w:rPr>
        <w:t>惰性匹配</w:t>
      </w:r>
      <w:r>
        <w:rPr>
          <w:rFonts w:ascii="宋体" w:hAnsi="宋体" w:eastAsia="宋体"/>
          <w:sz w:val="21"/>
        </w:rPr>
        <w:t>：当前帧匹配「最近一次成功注册的帧」（而非相邻编号的帧）。坏帧被跳过后不会让后续帧错位。</w:t>
      </w:r>
    </w:p>
    <w:p>
      <w:r>
        <w:rPr>
          <w:rFonts w:ascii="宋体" w:hAnsi="宋体" w:eastAsia="宋体"/>
          <w:sz w:val="21"/>
        </w:rPr>
        <w:t xml:space="preserve">同时用 </w:t>
      </w:r>
      <w:r>
        <w:rPr>
          <w:rFonts w:ascii="Consolas" w:hAnsi="Consolas" w:eastAsia="Consolas"/>
          <w:color w:val="C7254E"/>
          <w:sz w:val="19"/>
        </w:rPr>
        <w:t>registered_indices</w:t>
      </w:r>
      <w:r>
        <w:rPr>
          <w:rFonts w:ascii="宋体" w:hAnsi="宋体" w:eastAsia="宋体"/>
          <w:sz w:val="21"/>
        </w:rPr>
        <w:t xml:space="preserve"> 记录每帧位姿对应的原始图像索引，后续颜色/BA/稠密重建都用对齐后的子集。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5.4 稠密重建（plane-sweep stereo）</w:t>
      </w:r>
    </w:p>
    <w:p>
      <w:r>
        <w:rPr>
          <w:rFonts w:ascii="宋体" w:hAnsi="宋体" w:eastAsia="宋体"/>
          <w:sz w:val="21"/>
        </w:rPr>
        <w:t>原理：选一张参考图，在其前方扫一排深度平面；深度为 d 的平面在两个相机间诱导一个</w:t>
      </w:r>
      <w:r>
        <w:rPr>
          <w:rFonts w:ascii="宋体" w:hAnsi="宋体" w:eastAsia="宋体"/>
          <w:b/>
          <w:sz w:val="21"/>
        </w:rPr>
        <w:t>单应变换</w:t>
      </w:r>
      <w:r>
        <w:rPr>
          <w:rFonts w:ascii="宋体" w:hAnsi="宋体" w:eastAsia="宋体"/>
          <w:sz w:val="21"/>
        </w:rPr>
        <w:t xml:space="preserve"> H(d)=K(d·R_rel+t_rel·nᵀ)K⁻¹，把其他视角 warp 到参考视角；对每个像素在所有视角比颜色一致性，一致性最好的深度就是该像素深度。</w:t>
      </w:r>
    </w:p>
    <w:p>
      <w:r>
        <w:rPr>
          <w:rFonts w:ascii="宋体" w:hAnsi="宋体" w:eastAsia="宋体"/>
          <w:sz w:val="21"/>
        </w:rPr>
        <w:t>关键步骤：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NCC 一致性</w:t>
      </w:r>
      <w:r>
        <w:rPr>
          <w:rFonts w:ascii="宋体" w:hAnsi="宋体" w:eastAsia="宋体"/>
          <w:sz w:val="21"/>
        </w:rPr>
        <w:t>（归一化互相关）：patch 内先零均值+归一化再算相关系数，对亮度/对比度差异不敏感。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亚像素深度细化</w:t>
      </w:r>
      <w:r>
        <w:rPr>
          <w:rFonts w:ascii="宋体" w:hAnsi="宋体" w:eastAsia="宋体"/>
          <w:sz w:val="21"/>
        </w:rPr>
        <w:t>：在 cost 曲线上做抛物线拟合（逆深度域插值）。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多视图融合</w:t>
      </w:r>
      <w:r>
        <w:rPr>
          <w:rFonts w:ascii="宋体" w:hAnsi="宋体" w:eastAsia="宋体"/>
          <w:sz w:val="21"/>
        </w:rPr>
        <w:t>：对 5~6 个参考视图各扫一遍，点云融合成 360° 覆盖（单视图只能出 2.5D 曲面，喂 Poisson 会被强制闭合成一坨，所以必须多视图）。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后处理</w:t>
      </w:r>
      <w:r>
        <w:rPr>
          <w:rFonts w:ascii="宋体" w:hAnsi="宋体" w:eastAsia="宋体"/>
          <w:sz w:val="21"/>
        </w:rPr>
        <w:t>：左右一致性校验（LRC）、斜射剔除、统计离群点剔除（SOR）。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5.5 网格化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Poisson 重建(depth=8) → bbox 裁剪 → 密度裁剪 → 二次误差简化 → Laplacian 平滑 → 顶点着色 → 导出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密度裁剪</w:t>
      </w:r>
      <w:r>
        <w:rPr>
          <w:rFonts w:ascii="宋体" w:hAnsi="宋体" w:eastAsia="宋体"/>
          <w:sz w:val="21"/>
        </w:rPr>
        <w:t>：用原始点云的 KDTree 检查网格顶点附近有无点支撑，砍掉 Poisson 在空区域（天空/鼓包）凭空生成的曲面。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着色</w:t>
      </w:r>
      <w:r>
        <w:rPr>
          <w:rFonts w:ascii="宋体" w:hAnsi="宋体" w:eastAsia="宋体"/>
          <w:sz w:val="21"/>
        </w:rPr>
        <w:t>：当前是「点云颜色就近映射到网格顶点」的</w:t>
      </w:r>
      <w:r>
        <w:rPr>
          <w:rFonts w:ascii="宋体" w:hAnsi="宋体" w:eastAsia="宋体"/>
          <w:b/>
          <w:sz w:val="21"/>
        </w:rPr>
        <w:t>顶点着色</w:t>
      </w:r>
      <w:r>
        <w:rPr>
          <w:rFonts w:ascii="宋体" w:hAnsi="宋体" w:eastAsia="宋体"/>
          <w:sz w:val="21"/>
        </w:rPr>
        <w:t>，不是正式纹理贴图（见第七节）。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5.6 坐标约定（务必记牢）</w:t>
      </w:r>
    </w:p>
    <w:p>
      <w:pPr>
        <w:pStyle w:val="ListBullet"/>
      </w:pPr>
      <w:r>
        <w:rPr>
          <w:rFonts w:ascii="Consolas" w:hAnsi="Consolas" w:eastAsia="Consolas"/>
          <w:color w:val="C7254E"/>
          <w:sz w:val="19"/>
        </w:rPr>
        <w:t>rotations[i]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</w:rPr>
        <w:t>motions[i]</w:t>
      </w:r>
      <w:r>
        <w:rPr>
          <w:rFonts w:ascii="宋体" w:hAnsi="宋体" w:eastAsia="宋体"/>
          <w:sz w:val="21"/>
        </w:rPr>
        <w:t xml:space="preserve"> 是</w:t>
      </w:r>
      <w:r>
        <w:rPr>
          <w:rFonts w:ascii="宋体" w:hAnsi="宋体" w:eastAsia="宋体"/>
          <w:b/>
          <w:sz w:val="21"/>
        </w:rPr>
        <w:t>世界→相机</w:t>
      </w:r>
      <w:r>
        <w:rPr>
          <w:rFonts w:ascii="宋体" w:hAnsi="宋体" w:eastAsia="宋体"/>
          <w:sz w:val="21"/>
        </w:rPr>
        <w:t>变换。</w:t>
      </w:r>
    </w:p>
    <w:p>
      <w:pPr>
        <w:pStyle w:val="ListBullet"/>
      </w:pPr>
      <w:r>
        <w:rPr>
          <w:rFonts w:ascii="宋体" w:hAnsi="宋体" w:eastAsia="宋体"/>
          <w:sz w:val="21"/>
        </w:rPr>
        <w:t>投影：</w:t>
      </w:r>
      <w:r>
        <w:rPr>
          <w:rFonts w:ascii="Consolas" w:hAnsi="Consolas" w:eastAsia="Consolas"/>
          <w:color w:val="C7254E"/>
          <w:sz w:val="19"/>
        </w:rPr>
        <w:t>x = K (R X + t)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相机中心：</w:t>
      </w:r>
      <w:r>
        <w:rPr>
          <w:rFonts w:ascii="Consolas" w:hAnsi="Consolas" w:eastAsia="Consolas"/>
          <w:color w:val="C7254E"/>
          <w:sz w:val="19"/>
        </w:rPr>
        <w:t>C = -Rᵀ t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第 0 帧是世界原点（R=I, t=0）。</w:t>
      </w:r>
    </w:p>
    <w:p>
      <w:pPr>
        <w:pStyle w:val="ListBullet"/>
      </w:pPr>
      <w:r>
        <w:rPr>
          <w:rFonts w:ascii="宋体" w:hAnsi="宋体" w:eastAsia="宋体"/>
          <w:sz w:val="21"/>
        </w:rPr>
        <w:t>稠密重建和网格化都沿用这套约定，别改反。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六、输出产物（`output/` 目录）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output/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point_cloud.ply / .obj / .txt     # 稀疏点云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sparse_cloud_meshlab.ply          # MeshLab 可直接打开的彩色点云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statistics.json / performance.json # 统计与耗时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dense/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├─ dense_cloud.ply                # 稠密点云（~37 万点）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└─ mesh/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   ├─ mesh.glb                    # ★ 前端 Three.js 直接加载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   ├─ mesh.ply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│     └─ mesh.obj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>当前 10 张 Temple 实测：稀疏 4006 点 / 重投影误差 0.2241px，稠密 369341 点，网格 19999 面，GLB 约 656KB。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七、已知限制与后续项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纹理映射未做</w:t>
      </w:r>
      <w:r>
        <w:rPr>
          <w:rFonts w:ascii="宋体" w:hAnsi="宋体" w:eastAsia="宋体"/>
          <w:sz w:val="21"/>
        </w:rPr>
        <w:t>：网格目前是顶点着色，模型偏暗、可能把天空/背景颜色贴进去。正式 UV 纹理贴图是后续项。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未跑全分辨率</w:t>
      </w:r>
      <w:r>
        <w:rPr>
          <w:rFonts w:ascii="宋体" w:hAnsi="宋体" w:eastAsia="宋体"/>
          <w:sz w:val="21"/>
        </w:rPr>
        <w:t xml:space="preserve">：稠密重建默认 </w:t>
      </w:r>
      <w:r>
        <w:rPr>
          <w:rFonts w:ascii="Consolas" w:hAnsi="Consolas" w:eastAsia="Consolas"/>
          <w:color w:val="C7254E"/>
          <w:sz w:val="19"/>
        </w:rPr>
        <w:t>max_dim=720</w:t>
      </w:r>
      <w:r>
        <w:rPr>
          <w:rFonts w:ascii="宋体" w:hAnsi="宋体" w:eastAsia="宋体"/>
          <w:sz w:val="21"/>
        </w:rPr>
        <w:t xml:space="preserve"> 降采样，未在 2832×2128 全分辨率验证。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多段重建未支持</w:t>
      </w:r>
      <w:r>
        <w:rPr>
          <w:rFonts w:ascii="宋体" w:hAnsi="宋体" w:eastAsia="宋体"/>
          <w:sz w:val="21"/>
        </w:rPr>
        <w:t>：若数据集中间有「场景断层」（相邻帧几乎无重叠），断层后的帧会被整段跳过（当前只支持一条连续序列）。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CUDA BA 名不副实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bundle_adjustment_cuda.py</w:t>
      </w:r>
      <w:r>
        <w:rPr>
          <w:rFonts w:ascii="宋体" w:hAnsi="宋体" w:eastAsia="宋体"/>
          <w:sz w:val="21"/>
        </w:rPr>
        <w:t xml:space="preserve"> 不是真正的 BA，只是并行算重投影误差后按阈值过滤点；真正的优化在 CPU 的 </w:t>
      </w:r>
      <w:r>
        <w:rPr>
          <w:rFonts w:ascii="Consolas" w:hAnsi="Consolas" w:eastAsia="Consolas"/>
          <w:color w:val="C7254E"/>
          <w:sz w:val="19"/>
        </w:rPr>
        <w:t>bundle_adjustment.py</w:t>
      </w:r>
      <w:r>
        <w:rPr>
          <w:rFonts w:ascii="宋体" w:hAnsi="宋体" w:eastAsia="宋体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