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FB48" w14:textId="77777777" w:rsidR="00B717D8" w:rsidRPr="00D46C36" w:rsidRDefault="00000000" w:rsidP="00E34AB1">
      <w:pPr>
        <w:ind w:left="284"/>
        <w:jc w:val="center"/>
        <w:rPr>
          <w:rFonts w:eastAsia="华文仿宋"/>
          <w:b/>
          <w:bCs/>
          <w:sz w:val="36"/>
          <w:szCs w:val="36"/>
        </w:rPr>
      </w:pPr>
      <w:r w:rsidRPr="00D46C36">
        <w:rPr>
          <w:rFonts w:eastAsia="华文仿宋"/>
          <w:b/>
          <w:bCs/>
          <w:sz w:val="36"/>
          <w:szCs w:val="36"/>
        </w:rPr>
        <w:t>电子科技大学信息与软件工程学院</w:t>
      </w:r>
    </w:p>
    <w:p w14:paraId="7638BF70" w14:textId="0AB8B222" w:rsidR="00B717D8" w:rsidRPr="00D46C36" w:rsidRDefault="00000000" w:rsidP="00E34AB1">
      <w:pPr>
        <w:ind w:left="284"/>
        <w:jc w:val="center"/>
        <w:rPr>
          <w:rFonts w:eastAsia="华文仿宋"/>
          <w:b/>
          <w:bCs/>
          <w:sz w:val="36"/>
          <w:szCs w:val="36"/>
        </w:rPr>
      </w:pPr>
      <w:r w:rsidRPr="00D46C36">
        <w:rPr>
          <w:rFonts w:eastAsia="华文仿宋"/>
          <w:b/>
          <w:bCs/>
          <w:sz w:val="36"/>
          <w:szCs w:val="36"/>
        </w:rPr>
        <w:t>进阶式挑战性综合项目</w:t>
      </w:r>
      <w:r w:rsidR="00022C96">
        <w:rPr>
          <w:rFonts w:eastAsia="华文仿宋" w:hint="eastAsia"/>
          <w:b/>
          <w:bCs/>
          <w:sz w:val="36"/>
          <w:szCs w:val="36"/>
        </w:rPr>
        <w:t>II</w:t>
      </w:r>
      <w:r w:rsidR="00A76A56">
        <w:rPr>
          <w:rFonts w:eastAsia="华文仿宋"/>
          <w:b/>
          <w:bCs/>
          <w:sz w:val="36"/>
          <w:szCs w:val="36"/>
        </w:rPr>
        <w:t>I</w:t>
      </w:r>
      <w:r w:rsidRPr="00D46C36">
        <w:rPr>
          <w:rFonts w:eastAsia="华文仿宋"/>
          <w:b/>
          <w:bCs/>
          <w:sz w:val="36"/>
          <w:szCs w:val="36"/>
        </w:rPr>
        <w:t>课题任务书</w:t>
      </w:r>
    </w:p>
    <w:tbl>
      <w:tblPr>
        <w:tblStyle w:val="a7"/>
        <w:tblW w:w="5315" w:type="pct"/>
        <w:tblInd w:w="-289" w:type="dxa"/>
        <w:tblLook w:val="04A0" w:firstRow="1" w:lastRow="0" w:firstColumn="1" w:lastColumn="0" w:noHBand="0" w:noVBand="1"/>
      </w:tblPr>
      <w:tblGrid>
        <w:gridCol w:w="1135"/>
        <w:gridCol w:w="2640"/>
        <w:gridCol w:w="1195"/>
        <w:gridCol w:w="1836"/>
        <w:gridCol w:w="1134"/>
        <w:gridCol w:w="2409"/>
      </w:tblGrid>
      <w:tr w:rsidR="00D46C36" w:rsidRPr="00F4031E" w14:paraId="4D2E9970" w14:textId="77777777" w:rsidTr="00D46C36">
        <w:trPr>
          <w:trHeight w:val="454"/>
        </w:trPr>
        <w:tc>
          <w:tcPr>
            <w:tcW w:w="548" w:type="pct"/>
            <w:vAlign w:val="center"/>
          </w:tcPr>
          <w:p w14:paraId="7A152272" w14:textId="77777777" w:rsidR="00B717D8" w:rsidRPr="00F4031E" w:rsidRDefault="00000000" w:rsidP="00022C96">
            <w:pPr>
              <w:spacing w:line="360" w:lineRule="auto"/>
              <w:rPr>
                <w:b/>
                <w:sz w:val="22"/>
              </w:rPr>
            </w:pPr>
            <w:bookmarkStart w:id="0" w:name="_Hlk214894893"/>
            <w:bookmarkStart w:id="1" w:name="_Hlk218546442"/>
            <w:r w:rsidRPr="00F4031E">
              <w:rPr>
                <w:b/>
                <w:sz w:val="22"/>
              </w:rPr>
              <w:t>课题名称</w:t>
            </w:r>
          </w:p>
        </w:tc>
        <w:tc>
          <w:tcPr>
            <w:tcW w:w="2739" w:type="pct"/>
            <w:gridSpan w:val="3"/>
            <w:vAlign w:val="center"/>
          </w:tcPr>
          <w:p w14:paraId="17D76BDF" w14:textId="71D07441" w:rsidR="00B717D8" w:rsidRPr="00F4031E" w:rsidRDefault="00D20050" w:rsidP="00022C96">
            <w:pPr>
              <w:spacing w:line="360" w:lineRule="auto"/>
              <w:rPr>
                <w:sz w:val="22"/>
              </w:rPr>
            </w:pPr>
            <w:bookmarkStart w:id="2" w:name="OLE_LINK14"/>
            <w:r w:rsidRPr="00D20050">
              <w:rPr>
                <w:rFonts w:hint="eastAsia"/>
                <w:sz w:val="22"/>
              </w:rPr>
              <w:t>多视觉</w:t>
            </w:r>
            <w:bookmarkStart w:id="3" w:name="_Hlk137480784"/>
            <w:r w:rsidRPr="00D20050">
              <w:rPr>
                <w:rFonts w:hint="eastAsia"/>
                <w:sz w:val="22"/>
              </w:rPr>
              <w:t>融合的</w:t>
            </w:r>
            <w:bookmarkStart w:id="4" w:name="OLE_LINK22"/>
            <w:r w:rsidRPr="00D20050">
              <w:rPr>
                <w:rFonts w:hint="eastAsia"/>
                <w:sz w:val="22"/>
              </w:rPr>
              <w:t>三维重建平台</w:t>
            </w:r>
            <w:bookmarkEnd w:id="4"/>
            <w:r w:rsidRPr="00D20050">
              <w:rPr>
                <w:rFonts w:hint="eastAsia"/>
                <w:sz w:val="22"/>
              </w:rPr>
              <w:t>搭建</w:t>
            </w:r>
            <w:bookmarkEnd w:id="2"/>
            <w:bookmarkEnd w:id="3"/>
          </w:p>
        </w:tc>
        <w:tc>
          <w:tcPr>
            <w:tcW w:w="548" w:type="pct"/>
            <w:vAlign w:val="center"/>
          </w:tcPr>
          <w:p w14:paraId="3E52189D" w14:textId="77777777" w:rsidR="00B717D8" w:rsidRPr="00F4031E" w:rsidRDefault="00000000" w:rsidP="00022C96">
            <w:pPr>
              <w:spacing w:line="360" w:lineRule="auto"/>
              <w:rPr>
                <w:sz w:val="22"/>
              </w:rPr>
            </w:pPr>
            <w:r w:rsidRPr="00F4031E">
              <w:rPr>
                <w:b/>
                <w:sz w:val="22"/>
              </w:rPr>
              <w:t>难度系数</w:t>
            </w:r>
          </w:p>
        </w:tc>
        <w:tc>
          <w:tcPr>
            <w:tcW w:w="1164" w:type="pct"/>
            <w:vAlign w:val="center"/>
          </w:tcPr>
          <w:p w14:paraId="6E870743" w14:textId="297DD454" w:rsidR="00B717D8" w:rsidRPr="00F4031E" w:rsidRDefault="0048161C" w:rsidP="00022C96">
            <w:pPr>
              <w:spacing w:line="360" w:lineRule="auto"/>
              <w:rPr>
                <w:sz w:val="22"/>
              </w:rPr>
            </w:pPr>
            <w:r>
              <w:rPr>
                <w:rFonts w:hint="eastAsia"/>
                <w:sz w:val="22"/>
              </w:rPr>
              <w:t>1</w:t>
            </w:r>
            <w:r w:rsidR="00022C96">
              <w:rPr>
                <w:rFonts w:hint="eastAsia"/>
                <w:sz w:val="22"/>
              </w:rPr>
              <w:t>.</w:t>
            </w:r>
            <w:r w:rsidR="00A76A56">
              <w:rPr>
                <w:sz w:val="22"/>
              </w:rPr>
              <w:t>6</w:t>
            </w:r>
          </w:p>
        </w:tc>
      </w:tr>
      <w:bookmarkEnd w:id="0"/>
      <w:tr w:rsidR="00D46C36" w:rsidRPr="00F4031E" w14:paraId="51AC36F7" w14:textId="77777777" w:rsidTr="00D46C36">
        <w:trPr>
          <w:trHeight w:val="454"/>
        </w:trPr>
        <w:tc>
          <w:tcPr>
            <w:tcW w:w="548" w:type="pct"/>
            <w:vAlign w:val="center"/>
          </w:tcPr>
          <w:p w14:paraId="0FC14085" w14:textId="77777777" w:rsidR="00B717D8" w:rsidRPr="00F4031E" w:rsidRDefault="00000000" w:rsidP="00022C96">
            <w:pPr>
              <w:spacing w:line="360" w:lineRule="auto"/>
              <w:rPr>
                <w:b/>
                <w:sz w:val="22"/>
              </w:rPr>
            </w:pPr>
            <w:r w:rsidRPr="00F4031E">
              <w:rPr>
                <w:b/>
                <w:sz w:val="22"/>
              </w:rPr>
              <w:t>课程名称</w:t>
            </w:r>
          </w:p>
        </w:tc>
        <w:tc>
          <w:tcPr>
            <w:tcW w:w="1275" w:type="pct"/>
            <w:vAlign w:val="center"/>
          </w:tcPr>
          <w:p w14:paraId="03D4F833" w14:textId="5B47557C" w:rsidR="00B717D8" w:rsidRPr="00F4031E" w:rsidRDefault="00D20050" w:rsidP="00022C96">
            <w:pPr>
              <w:spacing w:line="360" w:lineRule="auto"/>
              <w:rPr>
                <w:sz w:val="22"/>
                <w:szCs w:val="22"/>
              </w:rPr>
            </w:pPr>
            <w:r w:rsidRPr="00D20050">
              <w:rPr>
                <w:rFonts w:hint="eastAsia"/>
                <w:sz w:val="22"/>
                <w:szCs w:val="22"/>
              </w:rPr>
              <w:t>数字动漫综合训练</w:t>
            </w:r>
            <w:r w:rsidR="00D00519">
              <w:rPr>
                <w:rFonts w:hint="eastAsia"/>
                <w:sz w:val="22"/>
                <w:szCs w:val="22"/>
              </w:rPr>
              <w:t>II</w:t>
            </w:r>
            <w:r w:rsidR="00A76A56">
              <w:rPr>
                <w:sz w:val="22"/>
                <w:szCs w:val="22"/>
              </w:rPr>
              <w:t>I</w:t>
            </w:r>
          </w:p>
        </w:tc>
        <w:tc>
          <w:tcPr>
            <w:tcW w:w="577" w:type="pct"/>
            <w:vAlign w:val="center"/>
          </w:tcPr>
          <w:p w14:paraId="1C4273C1" w14:textId="77777777" w:rsidR="00B717D8" w:rsidRPr="00F4031E" w:rsidRDefault="00000000" w:rsidP="00022C96">
            <w:pPr>
              <w:spacing w:line="360" w:lineRule="auto"/>
              <w:rPr>
                <w:sz w:val="22"/>
              </w:rPr>
            </w:pPr>
            <w:r w:rsidRPr="00F4031E">
              <w:rPr>
                <w:b/>
                <w:sz w:val="22"/>
              </w:rPr>
              <w:t>专业方向</w:t>
            </w:r>
          </w:p>
        </w:tc>
        <w:tc>
          <w:tcPr>
            <w:tcW w:w="887" w:type="pct"/>
            <w:vAlign w:val="center"/>
          </w:tcPr>
          <w:p w14:paraId="3C5F6192" w14:textId="219D702D" w:rsidR="00B717D8" w:rsidRPr="00F4031E" w:rsidRDefault="00D20050" w:rsidP="00022C96">
            <w:pPr>
              <w:spacing w:line="360" w:lineRule="auto"/>
              <w:rPr>
                <w:sz w:val="22"/>
              </w:rPr>
            </w:pPr>
            <w:r w:rsidRPr="00D20050">
              <w:rPr>
                <w:rFonts w:hint="eastAsia"/>
                <w:sz w:val="22"/>
              </w:rPr>
              <w:t>数字动漫</w:t>
            </w:r>
          </w:p>
        </w:tc>
        <w:tc>
          <w:tcPr>
            <w:tcW w:w="548" w:type="pct"/>
            <w:vAlign w:val="center"/>
          </w:tcPr>
          <w:p w14:paraId="322EE931" w14:textId="77777777" w:rsidR="00B717D8" w:rsidRPr="00F4031E" w:rsidRDefault="00000000" w:rsidP="00022C96">
            <w:pPr>
              <w:spacing w:line="360" w:lineRule="auto"/>
              <w:rPr>
                <w:sz w:val="22"/>
              </w:rPr>
            </w:pPr>
            <w:r w:rsidRPr="00F4031E">
              <w:rPr>
                <w:b/>
                <w:sz w:val="22"/>
              </w:rPr>
              <w:t>选课年级</w:t>
            </w:r>
          </w:p>
        </w:tc>
        <w:tc>
          <w:tcPr>
            <w:tcW w:w="1164" w:type="pct"/>
            <w:vAlign w:val="center"/>
          </w:tcPr>
          <w:p w14:paraId="4CB4DDC2" w14:textId="3D08F0BB" w:rsidR="00B717D8" w:rsidRPr="00F4031E" w:rsidRDefault="00D20050" w:rsidP="00022C96">
            <w:pPr>
              <w:spacing w:line="360" w:lineRule="auto"/>
              <w:rPr>
                <w:sz w:val="22"/>
              </w:rPr>
            </w:pPr>
            <w:r>
              <w:rPr>
                <w:rFonts w:hint="eastAsia"/>
                <w:sz w:val="22"/>
              </w:rPr>
              <w:t>2024</w:t>
            </w:r>
            <w:r>
              <w:rPr>
                <w:rFonts w:hint="eastAsia"/>
                <w:sz w:val="22"/>
              </w:rPr>
              <w:t>级</w:t>
            </w:r>
          </w:p>
        </w:tc>
      </w:tr>
      <w:tr w:rsidR="00D46C36" w:rsidRPr="00F4031E" w14:paraId="3B3C72CE" w14:textId="77777777" w:rsidTr="00D46C36">
        <w:trPr>
          <w:trHeight w:val="454"/>
        </w:trPr>
        <w:tc>
          <w:tcPr>
            <w:tcW w:w="548" w:type="pct"/>
            <w:vAlign w:val="center"/>
          </w:tcPr>
          <w:p w14:paraId="56C57340" w14:textId="77777777" w:rsidR="00B717D8" w:rsidRPr="00F4031E" w:rsidRDefault="00000000" w:rsidP="00022C96">
            <w:pPr>
              <w:spacing w:line="360" w:lineRule="auto"/>
              <w:rPr>
                <w:b/>
                <w:sz w:val="22"/>
              </w:rPr>
            </w:pPr>
            <w:r w:rsidRPr="00F4031E">
              <w:rPr>
                <w:b/>
                <w:sz w:val="22"/>
              </w:rPr>
              <w:t>指导教师</w:t>
            </w:r>
          </w:p>
        </w:tc>
        <w:tc>
          <w:tcPr>
            <w:tcW w:w="1275" w:type="pct"/>
            <w:vAlign w:val="center"/>
          </w:tcPr>
          <w:p w14:paraId="6FE35010" w14:textId="321FFE8D" w:rsidR="00B717D8" w:rsidRPr="00F4031E" w:rsidRDefault="00D20050" w:rsidP="00022C96">
            <w:pPr>
              <w:spacing w:line="360" w:lineRule="auto"/>
              <w:rPr>
                <w:sz w:val="22"/>
                <w:szCs w:val="22"/>
              </w:rPr>
            </w:pPr>
            <w:r>
              <w:rPr>
                <w:rFonts w:hint="eastAsia"/>
                <w:sz w:val="22"/>
                <w:szCs w:val="22"/>
              </w:rPr>
              <w:t>王庆先</w:t>
            </w:r>
          </w:p>
        </w:tc>
        <w:tc>
          <w:tcPr>
            <w:tcW w:w="577" w:type="pct"/>
            <w:vAlign w:val="center"/>
          </w:tcPr>
          <w:p w14:paraId="7E8372A4" w14:textId="77777777" w:rsidR="00B717D8" w:rsidRPr="00F4031E" w:rsidRDefault="00000000" w:rsidP="00022C96">
            <w:pPr>
              <w:spacing w:line="360" w:lineRule="auto"/>
              <w:rPr>
                <w:sz w:val="22"/>
              </w:rPr>
            </w:pPr>
            <w:r w:rsidRPr="00F4031E">
              <w:rPr>
                <w:b/>
                <w:sz w:val="22"/>
              </w:rPr>
              <w:t>教师电话</w:t>
            </w:r>
          </w:p>
        </w:tc>
        <w:tc>
          <w:tcPr>
            <w:tcW w:w="887" w:type="pct"/>
            <w:vAlign w:val="center"/>
          </w:tcPr>
          <w:p w14:paraId="13D1EF19" w14:textId="72DD2F77" w:rsidR="00B717D8" w:rsidRPr="00F4031E" w:rsidRDefault="00D20050" w:rsidP="00022C96">
            <w:pPr>
              <w:spacing w:line="360" w:lineRule="auto"/>
              <w:rPr>
                <w:sz w:val="22"/>
              </w:rPr>
            </w:pPr>
            <w:r>
              <w:rPr>
                <w:rFonts w:hint="eastAsia"/>
                <w:sz w:val="22"/>
              </w:rPr>
              <w:t>18190790927</w:t>
            </w:r>
          </w:p>
        </w:tc>
        <w:tc>
          <w:tcPr>
            <w:tcW w:w="548" w:type="pct"/>
            <w:vAlign w:val="center"/>
          </w:tcPr>
          <w:p w14:paraId="77CE4CBF" w14:textId="77777777" w:rsidR="00B717D8" w:rsidRPr="00F4031E" w:rsidRDefault="00000000" w:rsidP="00022C96">
            <w:pPr>
              <w:spacing w:line="360" w:lineRule="auto"/>
              <w:rPr>
                <w:sz w:val="22"/>
              </w:rPr>
            </w:pPr>
            <w:r w:rsidRPr="00F4031E">
              <w:rPr>
                <w:b/>
                <w:sz w:val="22"/>
              </w:rPr>
              <w:t>教师邮箱</w:t>
            </w:r>
          </w:p>
        </w:tc>
        <w:tc>
          <w:tcPr>
            <w:tcW w:w="1164" w:type="pct"/>
            <w:vAlign w:val="center"/>
          </w:tcPr>
          <w:p w14:paraId="40634435" w14:textId="5587ACC8" w:rsidR="00B717D8" w:rsidRPr="00F4031E" w:rsidRDefault="00D20050" w:rsidP="00022C96">
            <w:pPr>
              <w:spacing w:line="360" w:lineRule="auto"/>
              <w:rPr>
                <w:sz w:val="22"/>
              </w:rPr>
            </w:pPr>
            <w:r>
              <w:rPr>
                <w:rFonts w:hint="eastAsia"/>
                <w:sz w:val="22"/>
              </w:rPr>
              <w:t>qxwang@uestc.edu.cn</w:t>
            </w:r>
          </w:p>
        </w:tc>
      </w:tr>
    </w:tbl>
    <w:p w14:paraId="190D229A" w14:textId="77777777" w:rsidR="00B717D8" w:rsidRDefault="00000000" w:rsidP="00022C96">
      <w:pPr>
        <w:spacing w:before="120" w:after="120" w:line="360" w:lineRule="auto"/>
        <w:ind w:firstLineChars="200" w:firstLine="482"/>
        <w:jc w:val="left"/>
        <w:rPr>
          <w:b/>
          <w:bCs/>
          <w:sz w:val="24"/>
          <w:szCs w:val="21"/>
        </w:rPr>
      </w:pPr>
      <w:bookmarkStart w:id="5" w:name="OLE_LINK9"/>
      <w:bookmarkStart w:id="6" w:name="OLE_LINK27"/>
      <w:bookmarkStart w:id="7" w:name="OLE_LINK122"/>
      <w:bookmarkEnd w:id="1"/>
      <w:r w:rsidRPr="00F4031E">
        <w:rPr>
          <w:b/>
          <w:bCs/>
          <w:sz w:val="24"/>
          <w:szCs w:val="21"/>
        </w:rPr>
        <w:t>主要任务（请注意内容与工作量要求并覆盖毕业要求相关指标点，参见背页说明，对课题的难度和综合性皆进行描述</w:t>
      </w:r>
      <w:bookmarkEnd w:id="5"/>
      <w:r w:rsidRPr="00F4031E">
        <w:rPr>
          <w:b/>
          <w:bCs/>
          <w:sz w:val="24"/>
          <w:szCs w:val="21"/>
        </w:rPr>
        <w:t>，内容能融合当前阶段本科课程内容，要求</w:t>
      </w:r>
      <w:r w:rsidRPr="00F4031E">
        <w:rPr>
          <w:b/>
          <w:bCs/>
          <w:sz w:val="24"/>
          <w:szCs w:val="21"/>
        </w:rPr>
        <w:t>200-500</w:t>
      </w:r>
      <w:r w:rsidRPr="00F4031E">
        <w:rPr>
          <w:b/>
          <w:bCs/>
          <w:sz w:val="24"/>
          <w:szCs w:val="21"/>
        </w:rPr>
        <w:t>字）：</w:t>
      </w:r>
      <w:bookmarkEnd w:id="6"/>
    </w:p>
    <w:p w14:paraId="4EB902EF" w14:textId="77777777" w:rsidR="00A6123A" w:rsidRPr="009F575E" w:rsidRDefault="00A6123A" w:rsidP="009F575E">
      <w:pPr>
        <w:spacing w:line="360" w:lineRule="auto"/>
        <w:ind w:firstLine="200"/>
        <w:rPr>
          <w:sz w:val="24"/>
        </w:rPr>
      </w:pPr>
      <w:r w:rsidRPr="009F575E">
        <w:rPr>
          <w:rFonts w:hint="eastAsia"/>
          <w:sz w:val="24"/>
        </w:rPr>
        <w:t>1.</w:t>
      </w:r>
      <w:r w:rsidR="00A76A56" w:rsidRPr="009F575E">
        <w:rPr>
          <w:rFonts w:hint="eastAsia"/>
          <w:sz w:val="24"/>
        </w:rPr>
        <w:t>对多视觉三维重建原型需求分析与可行性研究</w:t>
      </w:r>
    </w:p>
    <w:p w14:paraId="6A41A340" w14:textId="05A9A71A" w:rsidR="00A6123A" w:rsidRPr="009F575E" w:rsidRDefault="00A6123A" w:rsidP="007F462B">
      <w:pPr>
        <w:spacing w:line="360" w:lineRule="auto"/>
        <w:ind w:firstLineChars="200" w:firstLine="480"/>
        <w:rPr>
          <w:rFonts w:hint="eastAsia"/>
          <w:sz w:val="24"/>
        </w:rPr>
      </w:pPr>
      <w:r w:rsidRPr="009F575E">
        <w:rPr>
          <w:sz w:val="24"/>
        </w:rPr>
        <w:t>调研多视图三维重建、嵌入式图像采集、点云建模、软件模块化开发相关技术，梳理主流技术方案与工程落地痛点</w:t>
      </w:r>
      <w:r w:rsidRPr="009F575E">
        <w:rPr>
          <w:rFonts w:hint="eastAsia"/>
          <w:sz w:val="24"/>
        </w:rPr>
        <w:t>，</w:t>
      </w:r>
      <w:r w:rsidRPr="009F575E">
        <w:rPr>
          <w:rFonts w:hint="eastAsia"/>
          <w:sz w:val="24"/>
        </w:rPr>
        <w:t>明确功能需求和非功能需求。</w:t>
      </w:r>
    </w:p>
    <w:p w14:paraId="60A085C3" w14:textId="77777777" w:rsidR="00A6123A" w:rsidRPr="009F575E" w:rsidRDefault="00A6123A" w:rsidP="009F575E">
      <w:pPr>
        <w:spacing w:line="360" w:lineRule="auto"/>
        <w:ind w:firstLine="200"/>
        <w:rPr>
          <w:sz w:val="24"/>
        </w:rPr>
      </w:pPr>
      <w:r w:rsidRPr="009F575E">
        <w:rPr>
          <w:rFonts w:hint="eastAsia"/>
          <w:sz w:val="24"/>
        </w:rPr>
        <w:t>2.</w:t>
      </w:r>
      <w:r w:rsidR="00A76A56" w:rsidRPr="009F575E">
        <w:rPr>
          <w:rFonts w:hint="eastAsia"/>
          <w:sz w:val="24"/>
        </w:rPr>
        <w:t>进行总体设计和详细设计</w:t>
      </w:r>
    </w:p>
    <w:p w14:paraId="33D6146E" w14:textId="5AAE0C9B" w:rsidR="00A6123A" w:rsidRPr="009F575E" w:rsidRDefault="00A6123A" w:rsidP="007F462B">
      <w:pPr>
        <w:spacing w:line="360" w:lineRule="auto"/>
        <w:ind w:firstLineChars="200" w:firstLine="480"/>
        <w:rPr>
          <w:sz w:val="24"/>
        </w:rPr>
      </w:pPr>
      <w:r w:rsidRPr="009F575E">
        <w:rPr>
          <w:rFonts w:hint="eastAsia"/>
          <w:sz w:val="24"/>
        </w:rPr>
        <w:t>设计系统总体架构，将系统划分为图片管理模块、图像处理模块、三维重建计算模块、模型管理模块以及展示交互模块</w:t>
      </w:r>
      <w:r w:rsidRPr="009F575E">
        <w:rPr>
          <w:sz w:val="24"/>
        </w:rPr>
        <w:t>,</w:t>
      </w:r>
      <w:r w:rsidRPr="009F575E">
        <w:rPr>
          <w:sz w:val="24"/>
        </w:rPr>
        <w:t xml:space="preserve"> </w:t>
      </w:r>
      <w:r w:rsidRPr="009F575E">
        <w:rPr>
          <w:sz w:val="24"/>
        </w:rPr>
        <w:t>明确每个模块的功能细分、数据结构、函数接口、输入输出、调用关系、异常处理逻辑。</w:t>
      </w:r>
    </w:p>
    <w:p w14:paraId="030BBEC7" w14:textId="77777777" w:rsidR="00A6123A" w:rsidRPr="009F575E" w:rsidRDefault="00A6123A" w:rsidP="007F462B">
      <w:pPr>
        <w:spacing w:line="360" w:lineRule="auto"/>
        <w:ind w:firstLineChars="200" w:firstLine="480"/>
        <w:rPr>
          <w:sz w:val="24"/>
        </w:rPr>
      </w:pPr>
      <w:r w:rsidRPr="009F575E">
        <w:rPr>
          <w:sz w:val="24"/>
        </w:rPr>
        <w:t>完成硬件平台总体设计：基于香橙派</w:t>
      </w:r>
      <w:r w:rsidRPr="009F575E">
        <w:rPr>
          <w:sz w:val="24"/>
        </w:rPr>
        <w:t>+</w:t>
      </w:r>
      <w:r w:rsidRPr="009F575E">
        <w:rPr>
          <w:sz w:val="24"/>
        </w:rPr>
        <w:t>多摄像头的多视觉采集架构，设计单元采集方案、网络控制方案、多设备数据同步方案、数据汇总融合方案、上位机通讯对接方案。</w:t>
      </w:r>
    </w:p>
    <w:p w14:paraId="764F8E29" w14:textId="77777777" w:rsidR="00A6123A" w:rsidRPr="009F575E" w:rsidRDefault="00A6123A" w:rsidP="009F575E">
      <w:pPr>
        <w:spacing w:line="360" w:lineRule="auto"/>
        <w:ind w:firstLine="200"/>
        <w:rPr>
          <w:sz w:val="24"/>
        </w:rPr>
      </w:pPr>
      <w:r w:rsidRPr="009F575E">
        <w:rPr>
          <w:rFonts w:hint="eastAsia"/>
          <w:sz w:val="24"/>
        </w:rPr>
        <w:t>3.</w:t>
      </w:r>
      <w:r w:rsidR="00A76A56" w:rsidRPr="009F575E">
        <w:rPr>
          <w:rFonts w:hint="eastAsia"/>
          <w:sz w:val="24"/>
        </w:rPr>
        <w:t>三维扫描系统</w:t>
      </w:r>
      <w:r w:rsidRPr="009F575E">
        <w:rPr>
          <w:rFonts w:hint="eastAsia"/>
          <w:sz w:val="24"/>
        </w:rPr>
        <w:t>的实现</w:t>
      </w:r>
    </w:p>
    <w:p w14:paraId="61FFB2EF" w14:textId="4BD2C026" w:rsidR="00A6123A" w:rsidRPr="009F575E" w:rsidRDefault="00A6123A" w:rsidP="007F462B">
      <w:pPr>
        <w:spacing w:line="360" w:lineRule="auto"/>
        <w:ind w:firstLineChars="200" w:firstLine="480"/>
        <w:rPr>
          <w:rFonts w:hint="eastAsia"/>
          <w:sz w:val="24"/>
        </w:rPr>
      </w:pPr>
      <w:r w:rsidRPr="009F575E">
        <w:rPr>
          <w:rFonts w:hint="eastAsia"/>
          <w:sz w:val="24"/>
        </w:rPr>
        <w:t>完成环境搭建、硬件功能开发、数据层开发和通讯开发，并</w:t>
      </w:r>
      <w:r w:rsidRPr="009F575E">
        <w:rPr>
          <w:rFonts w:hint="eastAsia"/>
          <w:sz w:val="24"/>
        </w:rPr>
        <w:t>详细讨论三维重建算法的软件工程实现方式，包括特征提取、特征匹配、相机参数估计、稀疏点云生成、密集重建和模型优化等过程</w:t>
      </w:r>
      <w:r w:rsidRPr="009F575E">
        <w:rPr>
          <w:rFonts w:hint="eastAsia"/>
          <w:sz w:val="24"/>
        </w:rPr>
        <w:t>。</w:t>
      </w:r>
    </w:p>
    <w:p w14:paraId="263B83DC" w14:textId="5E27BDA9" w:rsidR="00A76A56" w:rsidRPr="009F575E" w:rsidRDefault="00A6123A" w:rsidP="009F575E">
      <w:pPr>
        <w:spacing w:line="360" w:lineRule="auto"/>
        <w:ind w:firstLine="200"/>
        <w:rPr>
          <w:sz w:val="24"/>
        </w:rPr>
      </w:pPr>
      <w:r w:rsidRPr="009F575E">
        <w:rPr>
          <w:rFonts w:hint="eastAsia"/>
          <w:sz w:val="24"/>
        </w:rPr>
        <w:t>4.</w:t>
      </w:r>
      <w:r w:rsidR="00A76A56" w:rsidRPr="009F575E">
        <w:rPr>
          <w:rFonts w:hint="eastAsia"/>
          <w:sz w:val="24"/>
        </w:rPr>
        <w:t>在系统实现的基础上开发测试驱动对系统进行测试。</w:t>
      </w:r>
    </w:p>
    <w:p w14:paraId="38FC72F1" w14:textId="7A18AF35" w:rsidR="00A6123A" w:rsidRPr="009F575E" w:rsidRDefault="00A6123A" w:rsidP="007F462B">
      <w:pPr>
        <w:spacing w:line="360" w:lineRule="auto"/>
        <w:ind w:firstLineChars="200" w:firstLine="480"/>
        <w:rPr>
          <w:sz w:val="24"/>
        </w:rPr>
      </w:pPr>
      <w:r w:rsidRPr="009F575E">
        <w:rPr>
          <w:sz w:val="24"/>
        </w:rPr>
        <w:t>遵循</w:t>
      </w:r>
      <w:r w:rsidRPr="009F575E">
        <w:rPr>
          <w:sz w:val="24"/>
        </w:rPr>
        <w:t>TDD</w:t>
      </w:r>
      <w:r w:rsidRPr="009F575E">
        <w:rPr>
          <w:sz w:val="24"/>
        </w:rPr>
        <w:t>测试驱动开发思想，先编写测试用例与测试驱动代码，再迭代开发对应功能模块。</w:t>
      </w:r>
      <w:r w:rsidRPr="009F575E">
        <w:rPr>
          <w:rFonts w:hint="eastAsia"/>
          <w:sz w:val="24"/>
        </w:rPr>
        <w:t>包括</w:t>
      </w:r>
      <w:r w:rsidRPr="009F575E">
        <w:rPr>
          <w:sz w:val="24"/>
        </w:rPr>
        <w:t>单元测试</w:t>
      </w:r>
      <w:r w:rsidRPr="009F575E">
        <w:rPr>
          <w:rFonts w:hint="eastAsia"/>
          <w:sz w:val="24"/>
        </w:rPr>
        <w:t>：</w:t>
      </w:r>
      <w:r w:rsidRPr="009F575E">
        <w:rPr>
          <w:sz w:val="24"/>
        </w:rPr>
        <w:t>对所有核心函数、算法模块、接口、数据处理单元进行独立测试</w:t>
      </w:r>
      <w:r w:rsidRPr="009F575E">
        <w:rPr>
          <w:rFonts w:hint="eastAsia"/>
          <w:sz w:val="24"/>
        </w:rPr>
        <w:t>；</w:t>
      </w:r>
      <w:r w:rsidRPr="009F575E">
        <w:rPr>
          <w:sz w:val="24"/>
        </w:rPr>
        <w:t>集成测试：测试模块间联动、软硬件协同、网络通讯、数据融合、系统对接功能</w:t>
      </w:r>
      <w:r w:rsidRPr="009F575E">
        <w:rPr>
          <w:rFonts w:hint="eastAsia"/>
          <w:sz w:val="24"/>
        </w:rPr>
        <w:t>；</w:t>
      </w:r>
      <w:r w:rsidRPr="009F575E">
        <w:rPr>
          <w:sz w:val="24"/>
        </w:rPr>
        <w:t>系统测试：整机功能测试、性能测试、稳定性测试、场景适配测试</w:t>
      </w:r>
      <w:r w:rsidR="009F575E" w:rsidRPr="009F575E">
        <w:rPr>
          <w:rFonts w:hint="eastAsia"/>
          <w:sz w:val="24"/>
        </w:rPr>
        <w:t>；</w:t>
      </w:r>
      <w:r w:rsidRPr="009F575E">
        <w:rPr>
          <w:sz w:val="24"/>
        </w:rPr>
        <w:t>记录测试日志、统计测试通过率、分析缺陷原因、完成</w:t>
      </w:r>
      <w:r w:rsidRPr="009F575E">
        <w:rPr>
          <w:sz w:val="24"/>
        </w:rPr>
        <w:t>bug</w:t>
      </w:r>
      <w:r w:rsidRPr="009F575E">
        <w:rPr>
          <w:sz w:val="24"/>
        </w:rPr>
        <w:t>修复与迭代优化，形成闭环测试流程。</w:t>
      </w:r>
    </w:p>
    <w:p w14:paraId="16722EAD" w14:textId="17D9262E" w:rsidR="00FC303C" w:rsidRDefault="00000000" w:rsidP="00022C96">
      <w:pPr>
        <w:spacing w:before="120" w:after="120" w:line="360" w:lineRule="auto"/>
        <w:ind w:firstLineChars="200" w:firstLine="482"/>
        <w:jc w:val="left"/>
        <w:rPr>
          <w:b/>
          <w:bCs/>
          <w:sz w:val="24"/>
          <w:szCs w:val="21"/>
        </w:rPr>
      </w:pPr>
      <w:bookmarkStart w:id="8" w:name="OLE_LINK126"/>
      <w:bookmarkStart w:id="9" w:name="OLE_LINK123"/>
      <w:bookmarkEnd w:id="7"/>
      <w:r w:rsidRPr="00F4031E">
        <w:rPr>
          <w:b/>
          <w:bCs/>
          <w:sz w:val="24"/>
          <w:szCs w:val="21"/>
        </w:rPr>
        <w:t>预期成果目标</w:t>
      </w:r>
      <w:bookmarkEnd w:id="8"/>
      <w:r w:rsidRPr="00F4031E">
        <w:rPr>
          <w:b/>
          <w:bCs/>
          <w:sz w:val="24"/>
          <w:szCs w:val="21"/>
        </w:rPr>
        <w:t>以及标准（设立优、良、中、差四个等级，完成哪些模块或者内容可以得到优秀、哪些模块或者内容只能得到良好等）：</w:t>
      </w:r>
    </w:p>
    <w:p w14:paraId="034A8BC7" w14:textId="09F3049D" w:rsidR="007F462B" w:rsidRPr="007F462B" w:rsidRDefault="007F462B" w:rsidP="007F462B">
      <w:pPr>
        <w:pStyle w:val="a9"/>
        <w:numPr>
          <w:ilvl w:val="0"/>
          <w:numId w:val="18"/>
        </w:numPr>
        <w:spacing w:before="120" w:after="120" w:line="360" w:lineRule="auto"/>
        <w:ind w:firstLineChars="0"/>
        <w:jc w:val="left"/>
        <w:rPr>
          <w:rFonts w:hint="eastAsia"/>
          <w:b/>
          <w:bCs/>
          <w:sz w:val="24"/>
          <w:szCs w:val="21"/>
        </w:rPr>
      </w:pPr>
      <w:r>
        <w:rPr>
          <w:rFonts w:hint="eastAsia"/>
          <w:b/>
          <w:bCs/>
          <w:sz w:val="24"/>
          <w:szCs w:val="21"/>
        </w:rPr>
        <w:lastRenderedPageBreak/>
        <w:t>预期成果</w:t>
      </w:r>
    </w:p>
    <w:p w14:paraId="24699883" w14:textId="762B12A7" w:rsidR="009F575E" w:rsidRPr="007F462B" w:rsidRDefault="009F575E" w:rsidP="007F462B">
      <w:pPr>
        <w:spacing w:line="360" w:lineRule="auto"/>
        <w:ind w:firstLineChars="200" w:firstLine="480"/>
        <w:rPr>
          <w:sz w:val="24"/>
        </w:rPr>
      </w:pPr>
      <w:bookmarkStart w:id="10" w:name="OLE_LINK127"/>
      <w:bookmarkStart w:id="11" w:name="OLE_LINK102"/>
      <w:bookmarkStart w:id="12" w:name="OLE_LINK128"/>
      <w:bookmarkStart w:id="13" w:name="OLE_LINK41"/>
      <w:bookmarkStart w:id="14" w:name="OLE_LINK24"/>
      <w:bookmarkEnd w:id="9"/>
      <w:r w:rsidRPr="007F462B">
        <w:rPr>
          <w:sz w:val="24"/>
        </w:rPr>
        <w:t>最终交付一套可运行、可演示、可复现的完整多视觉三维扫描重建软硬件平台，同时交付全套标准化软件工程文档与开发成果，具体分为系统、代码、文档、答辩</w:t>
      </w:r>
      <w:r w:rsidRPr="007F462B">
        <w:rPr>
          <w:rFonts w:hint="eastAsia"/>
          <w:sz w:val="24"/>
        </w:rPr>
        <w:t>PPT</w:t>
      </w:r>
      <w:r w:rsidRPr="007F462B">
        <w:rPr>
          <w:rFonts w:hint="eastAsia"/>
          <w:sz w:val="24"/>
        </w:rPr>
        <w:t>等</w:t>
      </w:r>
      <w:r w:rsidRPr="007F462B">
        <w:rPr>
          <w:sz w:val="24"/>
        </w:rPr>
        <w:t>。</w:t>
      </w:r>
    </w:p>
    <w:bookmarkEnd w:id="10"/>
    <w:bookmarkEnd w:id="11"/>
    <w:p w14:paraId="0572246C" w14:textId="0EAEBB40" w:rsidR="00022C96" w:rsidRPr="007F462B" w:rsidRDefault="00022C96" w:rsidP="007F462B">
      <w:pPr>
        <w:pStyle w:val="a9"/>
        <w:numPr>
          <w:ilvl w:val="0"/>
          <w:numId w:val="18"/>
        </w:numPr>
        <w:spacing w:before="120" w:after="120" w:line="360" w:lineRule="auto"/>
        <w:ind w:firstLineChars="0"/>
        <w:jc w:val="left"/>
        <w:rPr>
          <w:b/>
          <w:bCs/>
          <w:sz w:val="24"/>
          <w:szCs w:val="21"/>
        </w:rPr>
      </w:pPr>
      <w:r w:rsidRPr="007F462B">
        <w:rPr>
          <w:rFonts w:hint="eastAsia"/>
          <w:b/>
          <w:bCs/>
          <w:sz w:val="24"/>
          <w:szCs w:val="21"/>
        </w:rPr>
        <w:t>评价标准</w:t>
      </w:r>
    </w:p>
    <w:p w14:paraId="6ECFD9C8" w14:textId="109F1857" w:rsidR="009F575E" w:rsidRPr="007F462B" w:rsidRDefault="009F575E" w:rsidP="007F462B">
      <w:pPr>
        <w:spacing w:line="360" w:lineRule="auto"/>
        <w:ind w:firstLineChars="200" w:firstLine="480"/>
        <w:rPr>
          <w:rFonts w:hint="eastAsia"/>
          <w:sz w:val="24"/>
        </w:rPr>
      </w:pPr>
      <w:bookmarkStart w:id="15" w:name="OLE_LINK129"/>
      <w:r w:rsidRPr="007F462B">
        <w:rPr>
          <w:sz w:val="24"/>
        </w:rPr>
        <w:t>方案设计：需求分析完整、可行性论证充分，架构设计合理，模块划分清晰，设计逻辑规范，符合软件工程开发思想</w:t>
      </w:r>
      <w:r w:rsidRPr="007F462B">
        <w:rPr>
          <w:rFonts w:hint="eastAsia"/>
          <w:sz w:val="24"/>
        </w:rPr>
        <w:t>。</w:t>
      </w:r>
    </w:p>
    <w:p w14:paraId="36E2C132" w14:textId="2C4244E7" w:rsidR="009F575E" w:rsidRPr="007F462B" w:rsidRDefault="009F575E" w:rsidP="007F462B">
      <w:pPr>
        <w:spacing w:line="360" w:lineRule="auto"/>
        <w:ind w:firstLineChars="200" w:firstLine="480"/>
        <w:rPr>
          <w:sz w:val="24"/>
        </w:rPr>
      </w:pPr>
      <w:r w:rsidRPr="007F462B">
        <w:rPr>
          <w:sz w:val="24"/>
        </w:rPr>
        <w:t>系统实现：软硬件平台搭建完整，各模块功能正常实现，三维重建算法落地效果良好，系统对接稳定，代码规范、功能完整。</w:t>
      </w:r>
    </w:p>
    <w:p w14:paraId="341A7873" w14:textId="4B0899FE" w:rsidR="009F575E" w:rsidRPr="007F462B" w:rsidRDefault="009F575E" w:rsidP="007F462B">
      <w:pPr>
        <w:spacing w:line="360" w:lineRule="auto"/>
        <w:ind w:firstLineChars="200" w:firstLine="480"/>
        <w:rPr>
          <w:sz w:val="24"/>
        </w:rPr>
      </w:pPr>
      <w:r w:rsidRPr="007F462B">
        <w:rPr>
          <w:sz w:val="24"/>
        </w:rPr>
        <w:t>测试与优化：测试方案完整、测试用例全面，测试数据详实，可精准发现系统问题并完成优化，测试文档规范。</w:t>
      </w:r>
    </w:p>
    <w:p w14:paraId="507630F6" w14:textId="5B8FDB2A" w:rsidR="00C04673" w:rsidRPr="007F462B" w:rsidRDefault="009F575E" w:rsidP="007F462B">
      <w:pPr>
        <w:spacing w:line="360" w:lineRule="auto"/>
        <w:ind w:firstLineChars="200" w:firstLine="480"/>
        <w:rPr>
          <w:sz w:val="24"/>
        </w:rPr>
      </w:pPr>
      <w:r w:rsidRPr="007F462B">
        <w:rPr>
          <w:rFonts w:hint="eastAsia"/>
          <w:sz w:val="24"/>
        </w:rPr>
        <w:t>优秀：三个方面符合要求。</w:t>
      </w:r>
    </w:p>
    <w:p w14:paraId="6907BD3F" w14:textId="6846B3F8" w:rsidR="00C04673" w:rsidRPr="007F462B" w:rsidRDefault="00C04673" w:rsidP="007F462B">
      <w:pPr>
        <w:spacing w:line="360" w:lineRule="auto"/>
        <w:ind w:firstLineChars="200" w:firstLine="480"/>
        <w:rPr>
          <w:sz w:val="24"/>
        </w:rPr>
      </w:pPr>
      <w:r w:rsidRPr="007F462B">
        <w:rPr>
          <w:rFonts w:hint="eastAsia"/>
          <w:sz w:val="24"/>
        </w:rPr>
        <w:t>良好：</w:t>
      </w:r>
      <w:r w:rsidR="009F575E" w:rsidRPr="007F462B">
        <w:rPr>
          <w:rFonts w:hint="eastAsia"/>
          <w:sz w:val="24"/>
        </w:rPr>
        <w:t>三个方面比较符合要求。</w:t>
      </w:r>
    </w:p>
    <w:p w14:paraId="559B0996" w14:textId="240137EC" w:rsidR="00C04673" w:rsidRDefault="00C04673" w:rsidP="007F462B">
      <w:pPr>
        <w:spacing w:line="360" w:lineRule="auto"/>
        <w:ind w:firstLineChars="200" w:firstLine="480"/>
        <w:rPr>
          <w:rFonts w:ascii="Arial" w:eastAsia="DengXian" w:hAnsi="Arial" w:cs="Arial"/>
          <w:sz w:val="22"/>
        </w:rPr>
      </w:pPr>
      <w:r w:rsidRPr="007F462B">
        <w:rPr>
          <w:rFonts w:hint="eastAsia"/>
          <w:sz w:val="24"/>
        </w:rPr>
        <w:t>中等及以下：</w:t>
      </w:r>
      <w:r w:rsidR="009F575E" w:rsidRPr="007F462B">
        <w:rPr>
          <w:rFonts w:hint="eastAsia"/>
          <w:sz w:val="24"/>
        </w:rPr>
        <w:t>三个方面</w:t>
      </w:r>
      <w:r w:rsidR="009F575E" w:rsidRPr="007F462B">
        <w:rPr>
          <w:rFonts w:hint="eastAsia"/>
          <w:sz w:val="24"/>
        </w:rPr>
        <w:t>基本</w:t>
      </w:r>
      <w:r w:rsidR="009F575E" w:rsidRPr="007F462B">
        <w:rPr>
          <w:rFonts w:hint="eastAsia"/>
          <w:sz w:val="24"/>
        </w:rPr>
        <w:t>符合要求</w:t>
      </w:r>
      <w:r w:rsidR="009F575E" w:rsidRPr="009F575E">
        <w:rPr>
          <w:rFonts w:ascii="Arial" w:eastAsia="DengXian" w:hAnsi="Arial" w:cs="Arial" w:hint="eastAsia"/>
          <w:sz w:val="22"/>
        </w:rPr>
        <w:t>。</w:t>
      </w:r>
    </w:p>
    <w:p w14:paraId="0729D667" w14:textId="77777777" w:rsidR="007F462B" w:rsidRPr="009F575E" w:rsidRDefault="007F462B" w:rsidP="007F462B">
      <w:pPr>
        <w:spacing w:line="360" w:lineRule="auto"/>
        <w:ind w:firstLineChars="200" w:firstLine="440"/>
        <w:rPr>
          <w:rFonts w:ascii="Arial" w:eastAsia="DengXian" w:hAnsi="Arial" w:cs="Arial" w:hint="eastAsia"/>
          <w:sz w:val="22"/>
        </w:rPr>
      </w:pPr>
    </w:p>
    <w:bookmarkEnd w:id="12"/>
    <w:bookmarkEnd w:id="13"/>
    <w:bookmarkEnd w:id="14"/>
    <w:bookmarkEnd w:id="15"/>
    <w:p w14:paraId="4DD8669E" w14:textId="5E6EF853" w:rsidR="007F462B" w:rsidRPr="007F462B" w:rsidRDefault="00000000" w:rsidP="007F462B">
      <w:pPr>
        <w:pStyle w:val="a9"/>
        <w:numPr>
          <w:ilvl w:val="0"/>
          <w:numId w:val="18"/>
        </w:numPr>
        <w:spacing w:line="360" w:lineRule="auto"/>
        <w:ind w:firstLineChars="0"/>
        <w:rPr>
          <w:rFonts w:hint="eastAsia"/>
          <w:b/>
          <w:sz w:val="24"/>
          <w:szCs w:val="21"/>
        </w:rPr>
      </w:pPr>
      <w:r w:rsidRPr="007F462B">
        <w:rPr>
          <w:b/>
          <w:bCs/>
          <w:sz w:val="24"/>
          <w:szCs w:val="21"/>
        </w:rPr>
        <w:t>涉及知识点</w:t>
      </w:r>
      <w:r w:rsidRPr="007F462B">
        <w:rPr>
          <w:b/>
          <w:sz w:val="24"/>
          <w:szCs w:val="21"/>
        </w:rPr>
        <w:t>：</w:t>
      </w:r>
    </w:p>
    <w:tbl>
      <w:tblPr>
        <w:tblStyle w:val="a7"/>
        <w:tblW w:w="9776" w:type="dxa"/>
        <w:tblLook w:val="01E0" w:firstRow="1" w:lastRow="1" w:firstColumn="1" w:lastColumn="1" w:noHBand="0" w:noVBand="0"/>
      </w:tblPr>
      <w:tblGrid>
        <w:gridCol w:w="2547"/>
        <w:gridCol w:w="5812"/>
        <w:gridCol w:w="1417"/>
      </w:tblGrid>
      <w:tr w:rsidR="0065508E" w:rsidRPr="00F4031E" w14:paraId="624EEB7C" w14:textId="77777777" w:rsidTr="00FC303C">
        <w:tc>
          <w:tcPr>
            <w:tcW w:w="2547" w:type="dxa"/>
            <w:shd w:val="clear" w:color="auto" w:fill="D9D9D9" w:themeFill="background1" w:themeFillShade="D9"/>
          </w:tcPr>
          <w:p w14:paraId="3DD8F381" w14:textId="77777777" w:rsidR="0065508E" w:rsidRPr="00F4031E" w:rsidRDefault="0065508E" w:rsidP="0027503D">
            <w:pPr>
              <w:spacing w:line="360" w:lineRule="auto"/>
              <w:ind w:left="-69" w:firstLine="422"/>
              <w:jc w:val="center"/>
              <w:rPr>
                <w:b/>
                <w:szCs w:val="21"/>
              </w:rPr>
            </w:pPr>
            <w:r w:rsidRPr="00F4031E">
              <w:rPr>
                <w:b/>
                <w:szCs w:val="21"/>
              </w:rPr>
              <w:t>课程名</w:t>
            </w:r>
          </w:p>
        </w:tc>
        <w:tc>
          <w:tcPr>
            <w:tcW w:w="5812" w:type="dxa"/>
            <w:shd w:val="clear" w:color="auto" w:fill="D9D9D9" w:themeFill="background1" w:themeFillShade="D9"/>
          </w:tcPr>
          <w:p w14:paraId="47027840" w14:textId="77777777" w:rsidR="0065508E" w:rsidRPr="00F4031E" w:rsidRDefault="0065508E" w:rsidP="0027503D">
            <w:pPr>
              <w:spacing w:line="360" w:lineRule="auto"/>
              <w:ind w:left="-69" w:firstLine="422"/>
              <w:jc w:val="center"/>
              <w:rPr>
                <w:b/>
                <w:szCs w:val="21"/>
              </w:rPr>
            </w:pPr>
            <w:r w:rsidRPr="00F4031E">
              <w:rPr>
                <w:b/>
                <w:szCs w:val="21"/>
              </w:rPr>
              <w:t>重要知识点</w:t>
            </w:r>
          </w:p>
        </w:tc>
        <w:tc>
          <w:tcPr>
            <w:tcW w:w="1417" w:type="dxa"/>
            <w:shd w:val="clear" w:color="auto" w:fill="D9D9D9" w:themeFill="background1" w:themeFillShade="D9"/>
          </w:tcPr>
          <w:p w14:paraId="44CC07AA" w14:textId="77777777" w:rsidR="0065508E" w:rsidRPr="00F4031E" w:rsidRDefault="0065508E" w:rsidP="0027503D">
            <w:pPr>
              <w:spacing w:line="360" w:lineRule="auto"/>
              <w:ind w:left="-69" w:firstLine="422"/>
              <w:jc w:val="center"/>
              <w:rPr>
                <w:b/>
                <w:szCs w:val="21"/>
              </w:rPr>
            </w:pPr>
            <w:r w:rsidRPr="00F4031E">
              <w:rPr>
                <w:b/>
                <w:szCs w:val="21"/>
              </w:rPr>
              <w:t>学期</w:t>
            </w:r>
          </w:p>
        </w:tc>
      </w:tr>
      <w:tr w:rsidR="0048161C" w:rsidRPr="00F4031E" w14:paraId="09F84C14" w14:textId="77777777" w:rsidTr="0014124C">
        <w:tc>
          <w:tcPr>
            <w:tcW w:w="2547" w:type="dxa"/>
            <w:vAlign w:val="center"/>
          </w:tcPr>
          <w:p w14:paraId="08ACCF03" w14:textId="1FE8D4A7" w:rsidR="0048161C" w:rsidRPr="0048161C" w:rsidRDefault="0048161C" w:rsidP="00022C96">
            <w:pPr>
              <w:spacing w:line="360" w:lineRule="auto"/>
              <w:jc w:val="left"/>
              <w:rPr>
                <w:sz w:val="22"/>
              </w:rPr>
            </w:pPr>
            <w:bookmarkStart w:id="16" w:name="_Hlk214894921"/>
            <w:r w:rsidRPr="00D20050">
              <w:rPr>
                <w:rFonts w:hint="eastAsia"/>
                <w:sz w:val="22"/>
              </w:rPr>
              <w:t>多视觉融合的三维重建平台搭建</w:t>
            </w:r>
          </w:p>
        </w:tc>
        <w:tc>
          <w:tcPr>
            <w:tcW w:w="5812" w:type="dxa"/>
          </w:tcPr>
          <w:p w14:paraId="688E6D32" w14:textId="37340D06" w:rsidR="0048161C" w:rsidRPr="0048161C" w:rsidRDefault="009F575E" w:rsidP="00022C96">
            <w:pPr>
              <w:spacing w:line="360" w:lineRule="auto"/>
              <w:rPr>
                <w:rFonts w:hint="eastAsia"/>
                <w:sz w:val="22"/>
              </w:rPr>
            </w:pPr>
            <w:r>
              <w:rPr>
                <w:rFonts w:ascii="-webkit-standard" w:hAnsi="-webkit-standard"/>
                <w:color w:val="000000"/>
                <w:sz w:val="27"/>
                <w:szCs w:val="27"/>
              </w:rPr>
              <w:t>软件生命周期、需求分析、模块化架构、</w:t>
            </w:r>
            <w:r>
              <w:rPr>
                <w:rFonts w:ascii="-webkit-standard" w:hAnsi="-webkit-standard"/>
                <w:color w:val="000000"/>
                <w:sz w:val="27"/>
                <w:szCs w:val="27"/>
              </w:rPr>
              <w:t xml:space="preserve">TDD </w:t>
            </w:r>
            <w:r>
              <w:rPr>
                <w:rFonts w:ascii="-webkit-standard" w:hAnsi="-webkit-standard"/>
                <w:color w:val="000000"/>
                <w:sz w:val="27"/>
                <w:szCs w:val="27"/>
              </w:rPr>
              <w:t>测试、单元</w:t>
            </w:r>
            <w:r>
              <w:rPr>
                <w:rFonts w:ascii="-webkit-standard" w:hAnsi="-webkit-standard"/>
                <w:color w:val="000000"/>
                <w:sz w:val="27"/>
                <w:szCs w:val="27"/>
              </w:rPr>
              <w:t xml:space="preserve"> / </w:t>
            </w:r>
            <w:r>
              <w:rPr>
                <w:rFonts w:ascii="-webkit-standard" w:hAnsi="-webkit-standard"/>
                <w:color w:val="000000"/>
                <w:sz w:val="27"/>
                <w:szCs w:val="27"/>
              </w:rPr>
              <w:t>集成</w:t>
            </w:r>
            <w:r>
              <w:rPr>
                <w:rFonts w:ascii="-webkit-standard" w:hAnsi="-webkit-standard"/>
                <w:color w:val="000000"/>
                <w:sz w:val="27"/>
                <w:szCs w:val="27"/>
              </w:rPr>
              <w:t xml:space="preserve"> / </w:t>
            </w:r>
            <w:r>
              <w:rPr>
                <w:rFonts w:ascii="-webkit-standard" w:hAnsi="-webkit-standard"/>
                <w:color w:val="000000"/>
                <w:sz w:val="27"/>
                <w:szCs w:val="27"/>
              </w:rPr>
              <w:t>系统测试</w:t>
            </w:r>
            <w:r w:rsidR="006405E7">
              <w:rPr>
                <w:rFonts w:ascii="-webkit-standard" w:hAnsi="-webkit-standard" w:hint="eastAsia"/>
                <w:color w:val="000000"/>
                <w:sz w:val="27"/>
                <w:szCs w:val="27"/>
              </w:rPr>
              <w:t>；</w:t>
            </w:r>
            <w:r>
              <w:rPr>
                <w:rFonts w:ascii="-webkit-standard" w:hAnsi="-webkit-standard"/>
                <w:color w:val="000000"/>
                <w:sz w:val="27"/>
                <w:szCs w:val="27"/>
              </w:rPr>
              <w:t>香橙派环境部署、摄像头采集、</w:t>
            </w:r>
            <w:r>
              <w:rPr>
                <w:rFonts w:ascii="-webkit-standard" w:hAnsi="-webkit-standard"/>
                <w:color w:val="000000"/>
                <w:sz w:val="27"/>
                <w:szCs w:val="27"/>
              </w:rPr>
              <w:t xml:space="preserve">TCP </w:t>
            </w:r>
            <w:r>
              <w:rPr>
                <w:rFonts w:ascii="-webkit-standard" w:hAnsi="-webkit-standard"/>
                <w:color w:val="000000"/>
                <w:sz w:val="27"/>
                <w:szCs w:val="27"/>
              </w:rPr>
              <w:t>网络通信、上下位机数据交互；多视图三维重建；</w:t>
            </w:r>
            <w:r>
              <w:rPr>
                <w:rFonts w:ascii="-webkit-standard" w:hAnsi="-webkit-standard"/>
                <w:color w:val="000000"/>
                <w:sz w:val="27"/>
                <w:szCs w:val="27"/>
              </w:rPr>
              <w:t>C++/Python</w:t>
            </w:r>
            <w:r>
              <w:rPr>
                <w:rFonts w:ascii="-webkit-standard" w:hAnsi="-webkit-standard"/>
                <w:color w:val="000000"/>
                <w:sz w:val="27"/>
                <w:szCs w:val="27"/>
              </w:rPr>
              <w:t>、</w:t>
            </w:r>
            <w:r>
              <w:rPr>
                <w:rFonts w:ascii="-webkit-standard" w:hAnsi="-webkit-standard"/>
                <w:color w:val="000000"/>
                <w:sz w:val="27"/>
                <w:szCs w:val="27"/>
              </w:rPr>
              <w:t xml:space="preserve">OpenCV </w:t>
            </w:r>
            <w:r>
              <w:rPr>
                <w:rFonts w:ascii="-webkit-standard" w:hAnsi="-webkit-standard"/>
                <w:color w:val="000000"/>
                <w:sz w:val="27"/>
                <w:szCs w:val="27"/>
              </w:rPr>
              <w:t>库、模块接口设计、系统集成与性能优化</w:t>
            </w:r>
          </w:p>
        </w:tc>
        <w:tc>
          <w:tcPr>
            <w:tcW w:w="1417" w:type="dxa"/>
          </w:tcPr>
          <w:p w14:paraId="3AFFFF77" w14:textId="09AEDE81" w:rsidR="0048161C" w:rsidRPr="0048161C" w:rsidRDefault="0048161C" w:rsidP="00022C96">
            <w:pPr>
              <w:spacing w:line="360" w:lineRule="auto"/>
              <w:jc w:val="left"/>
              <w:rPr>
                <w:sz w:val="22"/>
              </w:rPr>
            </w:pPr>
            <w:r w:rsidRPr="0048161C">
              <w:rPr>
                <w:rFonts w:hint="eastAsia"/>
                <w:sz w:val="22"/>
              </w:rPr>
              <w:t>202</w:t>
            </w:r>
            <w:r w:rsidR="006405E7">
              <w:rPr>
                <w:rFonts w:hint="eastAsia"/>
                <w:sz w:val="22"/>
              </w:rPr>
              <w:t>6</w:t>
            </w:r>
            <w:r w:rsidRPr="0048161C">
              <w:rPr>
                <w:rFonts w:hint="eastAsia"/>
                <w:sz w:val="22"/>
              </w:rPr>
              <w:t>-202</w:t>
            </w:r>
            <w:r w:rsidR="006405E7">
              <w:rPr>
                <w:rFonts w:hint="eastAsia"/>
                <w:sz w:val="22"/>
              </w:rPr>
              <w:t>7</w:t>
            </w:r>
            <w:r w:rsidRPr="0048161C">
              <w:rPr>
                <w:rFonts w:hint="eastAsia"/>
                <w:sz w:val="22"/>
              </w:rPr>
              <w:t>-</w:t>
            </w:r>
            <w:r w:rsidR="006405E7">
              <w:rPr>
                <w:rFonts w:hint="eastAsia"/>
                <w:sz w:val="22"/>
              </w:rPr>
              <w:t>1</w:t>
            </w:r>
          </w:p>
        </w:tc>
      </w:tr>
      <w:bookmarkEnd w:id="16"/>
    </w:tbl>
    <w:p w14:paraId="1DD12FC2" w14:textId="77777777" w:rsidR="00B717D8" w:rsidRPr="00F4031E" w:rsidRDefault="00B717D8" w:rsidP="0027503D">
      <w:pPr>
        <w:spacing w:line="360" w:lineRule="auto"/>
        <w:ind w:left="-567" w:firstLineChars="200" w:firstLine="420"/>
        <w:rPr>
          <w:szCs w:val="21"/>
        </w:rPr>
      </w:pPr>
    </w:p>
    <w:p w14:paraId="02A15AF0" w14:textId="77777777" w:rsidR="00022C96" w:rsidRDefault="00022C96" w:rsidP="0027503D">
      <w:pPr>
        <w:spacing w:line="360" w:lineRule="auto"/>
        <w:ind w:left="2" w:firstLine="482"/>
        <w:jc w:val="right"/>
        <w:rPr>
          <w:b/>
          <w:sz w:val="24"/>
        </w:rPr>
      </w:pPr>
    </w:p>
    <w:p w14:paraId="3DC4440F" w14:textId="77777777" w:rsidR="007F462B" w:rsidRDefault="007F462B" w:rsidP="0027503D">
      <w:pPr>
        <w:spacing w:line="360" w:lineRule="auto"/>
        <w:ind w:left="2" w:firstLine="482"/>
        <w:jc w:val="right"/>
        <w:rPr>
          <w:rFonts w:hint="eastAsia"/>
          <w:b/>
          <w:sz w:val="24"/>
        </w:rPr>
      </w:pPr>
    </w:p>
    <w:p w14:paraId="7D21D5BA" w14:textId="16D19DD9" w:rsidR="00B717D8" w:rsidRPr="00F4031E" w:rsidRDefault="00000000" w:rsidP="0027503D">
      <w:pPr>
        <w:spacing w:line="360" w:lineRule="auto"/>
        <w:ind w:left="2" w:firstLine="482"/>
        <w:jc w:val="right"/>
        <w:rPr>
          <w:b/>
          <w:bCs/>
          <w:sz w:val="24"/>
        </w:rPr>
      </w:pPr>
      <w:r w:rsidRPr="00F4031E">
        <w:rPr>
          <w:b/>
          <w:sz w:val="24"/>
        </w:rPr>
        <w:t>指导教师</w:t>
      </w:r>
      <w:r w:rsidRPr="00F4031E">
        <w:rPr>
          <w:b/>
          <w:bCs/>
          <w:sz w:val="24"/>
        </w:rPr>
        <w:t>签名</w:t>
      </w:r>
      <w:r w:rsidRPr="00F4031E">
        <w:rPr>
          <w:b/>
          <w:bCs/>
          <w:sz w:val="24"/>
        </w:rPr>
        <w:t>:</w:t>
      </w:r>
      <w:r w:rsidRPr="00F4031E">
        <w:rPr>
          <w:b/>
          <w:sz w:val="24"/>
        </w:rPr>
        <w:t xml:space="preserve"> _____________</w:t>
      </w:r>
    </w:p>
    <w:p w14:paraId="0AAA9D84" w14:textId="77777777" w:rsidR="00022C96" w:rsidRDefault="00022C96" w:rsidP="0027503D">
      <w:pPr>
        <w:spacing w:line="360" w:lineRule="auto"/>
        <w:ind w:left="2" w:firstLine="482"/>
        <w:jc w:val="right"/>
        <w:rPr>
          <w:b/>
          <w:bCs/>
          <w:sz w:val="24"/>
        </w:rPr>
      </w:pPr>
    </w:p>
    <w:p w14:paraId="16113FE0" w14:textId="032A5925" w:rsidR="00B717D8" w:rsidRPr="00F4031E" w:rsidRDefault="00000000" w:rsidP="0027503D">
      <w:pPr>
        <w:spacing w:line="360" w:lineRule="auto"/>
        <w:ind w:left="2" w:firstLine="482"/>
        <w:jc w:val="right"/>
        <w:rPr>
          <w:b/>
          <w:bCs/>
          <w:sz w:val="24"/>
        </w:rPr>
      </w:pPr>
      <w:r w:rsidRPr="00F4031E">
        <w:rPr>
          <w:b/>
          <w:bCs/>
          <w:sz w:val="24"/>
        </w:rPr>
        <w:t>年</w:t>
      </w:r>
      <w:r w:rsidRPr="00F4031E">
        <w:rPr>
          <w:b/>
          <w:bCs/>
          <w:sz w:val="24"/>
        </w:rPr>
        <w:t xml:space="preserve">  </w:t>
      </w:r>
      <w:r w:rsidRPr="00F4031E">
        <w:rPr>
          <w:b/>
          <w:bCs/>
          <w:sz w:val="24"/>
        </w:rPr>
        <w:t>月</w:t>
      </w:r>
      <w:r w:rsidRPr="00F4031E">
        <w:rPr>
          <w:b/>
          <w:bCs/>
          <w:sz w:val="24"/>
        </w:rPr>
        <w:t xml:space="preserve">  </w:t>
      </w:r>
      <w:r w:rsidRPr="00F4031E">
        <w:rPr>
          <w:b/>
          <w:bCs/>
          <w:sz w:val="24"/>
        </w:rPr>
        <w:t>日</w:t>
      </w:r>
    </w:p>
    <w:p w14:paraId="6CA27F84" w14:textId="77777777" w:rsidR="00B717D8" w:rsidRPr="00F4031E" w:rsidRDefault="00B717D8" w:rsidP="0027503D">
      <w:pPr>
        <w:spacing w:line="360" w:lineRule="auto"/>
        <w:ind w:left="-142" w:firstLine="360"/>
        <w:rPr>
          <w:sz w:val="18"/>
          <w:szCs w:val="18"/>
        </w:rPr>
      </w:pPr>
    </w:p>
    <w:p w14:paraId="3102D6ED" w14:textId="149AA919" w:rsidR="00B717D8" w:rsidRPr="00F4031E" w:rsidRDefault="00000000" w:rsidP="00E34AB1">
      <w:pPr>
        <w:spacing w:line="360" w:lineRule="auto"/>
        <w:ind w:left="284"/>
        <w:jc w:val="center"/>
        <w:rPr>
          <w:b/>
          <w:bCs/>
          <w:sz w:val="36"/>
          <w:szCs w:val="36"/>
        </w:rPr>
      </w:pPr>
      <w:r w:rsidRPr="00F4031E">
        <w:rPr>
          <w:b/>
          <w:bCs/>
          <w:sz w:val="36"/>
          <w:szCs w:val="36"/>
        </w:rPr>
        <w:t>毕业要求指标点映射图（进阶式挑战性综合项目</w:t>
      </w:r>
      <w:r w:rsidR="00C04673">
        <w:rPr>
          <w:rFonts w:hint="eastAsia"/>
          <w:b/>
          <w:bCs/>
          <w:sz w:val="36"/>
          <w:szCs w:val="36"/>
        </w:rPr>
        <w:t>II</w:t>
      </w:r>
      <w:r w:rsidR="006405E7">
        <w:rPr>
          <w:rFonts w:hint="eastAsia"/>
          <w:b/>
          <w:bCs/>
          <w:sz w:val="36"/>
          <w:szCs w:val="36"/>
        </w:rPr>
        <w:t>I</w:t>
      </w:r>
      <w:r w:rsidRPr="00F4031E">
        <w:rPr>
          <w:b/>
          <w:bCs/>
          <w:sz w:val="36"/>
          <w:szCs w:val="36"/>
        </w:rPr>
        <w:t>）</w:t>
      </w:r>
    </w:p>
    <w:p w14:paraId="15969C70" w14:textId="77777777" w:rsidR="006405E7" w:rsidRPr="0034276B" w:rsidRDefault="00C04673" w:rsidP="006405E7">
      <w:pPr>
        <w:spacing w:afterLines="50" w:after="156" w:line="400" w:lineRule="exact"/>
        <w:ind w:firstLine="420"/>
        <w:rPr>
          <w:rFonts w:eastAsia="仿宋"/>
          <w:sz w:val="24"/>
        </w:rPr>
      </w:pPr>
      <w:bookmarkStart w:id="17" w:name="OLE_LINK113"/>
      <w:bookmarkStart w:id="18" w:name="OLE_LINK114"/>
      <w:r>
        <w:rPr>
          <w:rFonts w:hint="eastAsia"/>
          <w:sz w:val="24"/>
        </w:rPr>
        <w:t xml:space="preserve"> </w:t>
      </w:r>
      <w:bookmarkEnd w:id="17"/>
      <w:r w:rsidR="006405E7" w:rsidRPr="00464804">
        <w:rPr>
          <w:rFonts w:eastAsia="仿宋" w:hint="eastAsia"/>
          <w:sz w:val="24"/>
        </w:rPr>
        <w:t>综合设计</w:t>
      </w:r>
      <w:r w:rsidR="006405E7" w:rsidRPr="00464804">
        <w:rPr>
          <w:rFonts w:eastAsia="仿宋" w:hint="eastAsia"/>
          <w:sz w:val="24"/>
        </w:rPr>
        <w:t>II</w:t>
      </w:r>
      <w:r w:rsidR="006405E7" w:rsidRPr="00464804">
        <w:rPr>
          <w:rFonts w:eastAsia="仿宋"/>
          <w:sz w:val="24"/>
        </w:rPr>
        <w:t>I</w:t>
      </w:r>
      <w:r w:rsidR="006405E7" w:rsidRPr="00464804">
        <w:rPr>
          <w:rFonts w:eastAsia="仿宋" w:hint="eastAsia"/>
          <w:sz w:val="24"/>
        </w:rPr>
        <w:t>面向高年级学生开设，要求学生在学习相关课程后参与一个具有一定难度的小型软件工程项目，要求学生利用软件工程的思想完成整个项目周期的所有阶段，并在系统实现之外强调测试驱动开发与测试环境构造，能够</w:t>
      </w:r>
      <w:r w:rsidR="006405E7" w:rsidRPr="00464804">
        <w:rPr>
          <w:rFonts w:eastAsia="仿宋"/>
          <w:sz w:val="24"/>
        </w:rPr>
        <w:t>构造测试数据对运行结果进行预测和模拟</w:t>
      </w:r>
      <w:r w:rsidR="006405E7">
        <w:rPr>
          <w:rFonts w:eastAsia="仿宋" w:hint="eastAsia"/>
          <w:sz w:val="24"/>
        </w:rPr>
        <w:t>，在设计过程中能体现一定的创新意识。</w:t>
      </w:r>
    </w:p>
    <w:tbl>
      <w:tblPr>
        <w:tblStyle w:val="a7"/>
        <w:tblW w:w="0" w:type="auto"/>
        <w:tblLook w:val="04A0" w:firstRow="1" w:lastRow="0" w:firstColumn="1" w:lastColumn="0" w:noHBand="0" w:noVBand="1"/>
      </w:tblPr>
      <w:tblGrid>
        <w:gridCol w:w="4868"/>
        <w:gridCol w:w="4868"/>
      </w:tblGrid>
      <w:tr w:rsidR="006405E7" w14:paraId="38F9DA2E" w14:textId="77777777" w:rsidTr="00EF4759">
        <w:tc>
          <w:tcPr>
            <w:tcW w:w="4868" w:type="dxa"/>
            <w:tcBorders>
              <w:top w:val="single" w:sz="4" w:space="0" w:color="auto"/>
              <w:left w:val="single" w:sz="4" w:space="0" w:color="auto"/>
              <w:bottom w:val="single" w:sz="4" w:space="0" w:color="auto"/>
              <w:right w:val="single" w:sz="4" w:space="0" w:color="auto"/>
            </w:tcBorders>
            <w:hideMark/>
          </w:tcPr>
          <w:p w14:paraId="4DFC27F0" w14:textId="77777777" w:rsidR="006405E7" w:rsidRDefault="006405E7" w:rsidP="00EF4759">
            <w:pPr>
              <w:jc w:val="center"/>
              <w:rPr>
                <w:rFonts w:eastAsia="仿宋"/>
                <w:b/>
                <w:sz w:val="28"/>
              </w:rPr>
            </w:pPr>
            <w:r>
              <w:rPr>
                <w:rFonts w:eastAsia="仿宋" w:hint="eastAsia"/>
                <w:b/>
                <w:sz w:val="28"/>
              </w:rPr>
              <w:t>工作内容与要求</w:t>
            </w:r>
          </w:p>
        </w:tc>
        <w:tc>
          <w:tcPr>
            <w:tcW w:w="4868" w:type="dxa"/>
            <w:tcBorders>
              <w:top w:val="single" w:sz="4" w:space="0" w:color="auto"/>
              <w:left w:val="single" w:sz="4" w:space="0" w:color="auto"/>
              <w:bottom w:val="single" w:sz="4" w:space="0" w:color="auto"/>
              <w:right w:val="single" w:sz="4" w:space="0" w:color="auto"/>
            </w:tcBorders>
            <w:hideMark/>
          </w:tcPr>
          <w:p w14:paraId="5D950551" w14:textId="77777777" w:rsidR="006405E7" w:rsidRDefault="006405E7" w:rsidP="00EF4759">
            <w:pPr>
              <w:jc w:val="center"/>
              <w:rPr>
                <w:rFonts w:eastAsia="仿宋"/>
                <w:b/>
                <w:sz w:val="28"/>
              </w:rPr>
            </w:pPr>
            <w:r>
              <w:rPr>
                <w:rFonts w:eastAsia="仿宋" w:hint="eastAsia"/>
                <w:b/>
                <w:sz w:val="28"/>
              </w:rPr>
              <w:t>对应指标点</w:t>
            </w:r>
          </w:p>
        </w:tc>
      </w:tr>
      <w:tr w:rsidR="006405E7" w14:paraId="7F06C571" w14:textId="77777777" w:rsidTr="00EF4759">
        <w:tc>
          <w:tcPr>
            <w:tcW w:w="4868" w:type="dxa"/>
            <w:tcBorders>
              <w:top w:val="single" w:sz="4" w:space="0" w:color="auto"/>
              <w:left w:val="single" w:sz="4" w:space="0" w:color="auto"/>
              <w:bottom w:val="single" w:sz="4" w:space="0" w:color="auto"/>
              <w:right w:val="single" w:sz="4" w:space="0" w:color="auto"/>
            </w:tcBorders>
            <w:vAlign w:val="center"/>
            <w:hideMark/>
          </w:tcPr>
          <w:p w14:paraId="6433E3CF" w14:textId="77777777" w:rsidR="006405E7" w:rsidRPr="003A30D9" w:rsidRDefault="006405E7" w:rsidP="00EF4759">
            <w:pPr>
              <w:spacing w:line="400" w:lineRule="exact"/>
              <w:rPr>
                <w:rFonts w:eastAsia="仿宋"/>
                <w:sz w:val="24"/>
              </w:rPr>
            </w:pPr>
            <w:r>
              <w:rPr>
                <w:rFonts w:eastAsia="仿宋"/>
                <w:sz w:val="24"/>
              </w:rPr>
              <w:t>1</w:t>
            </w:r>
            <w:r>
              <w:rPr>
                <w:rFonts w:eastAsia="仿宋" w:hint="eastAsia"/>
                <w:sz w:val="24"/>
              </w:rPr>
              <w:t>、</w:t>
            </w:r>
            <w:r w:rsidRPr="00464804">
              <w:rPr>
                <w:rFonts w:eastAsia="仿宋"/>
                <w:sz w:val="24"/>
              </w:rPr>
              <w:t>需求分析阶段可以和团队其他成员有效沟通，听取反馈意见，并综合团队成员的意见，进行合理决策，总结出系统的需求</w:t>
            </w:r>
            <w:r w:rsidRPr="00464804">
              <w:rPr>
                <w:rFonts w:eastAsia="仿宋" w:hint="eastAsia"/>
                <w:sz w:val="24"/>
              </w:rPr>
              <w:t>；</w:t>
            </w:r>
          </w:p>
        </w:tc>
        <w:tc>
          <w:tcPr>
            <w:tcW w:w="4868" w:type="dxa"/>
            <w:vMerge w:val="restart"/>
            <w:tcBorders>
              <w:top w:val="single" w:sz="4" w:space="0" w:color="auto"/>
              <w:left w:val="single" w:sz="4" w:space="0" w:color="auto"/>
              <w:right w:val="single" w:sz="4" w:space="0" w:color="auto"/>
            </w:tcBorders>
            <w:vAlign w:val="center"/>
          </w:tcPr>
          <w:p w14:paraId="35B778E1" w14:textId="77777777" w:rsidR="006405E7" w:rsidRDefault="006405E7" w:rsidP="00EF4759">
            <w:pPr>
              <w:tabs>
                <w:tab w:val="left" w:pos="1773"/>
              </w:tabs>
              <w:spacing w:line="400" w:lineRule="exact"/>
              <w:rPr>
                <w:rFonts w:eastAsia="仿宋"/>
                <w:sz w:val="24"/>
              </w:rPr>
            </w:pPr>
            <w:r w:rsidRPr="00464804">
              <w:rPr>
                <w:rFonts w:eastAsia="仿宋"/>
                <w:sz w:val="24"/>
              </w:rPr>
              <w:t>GR5.2</w:t>
            </w:r>
            <w:r w:rsidRPr="00464804">
              <w:rPr>
                <w:rFonts w:eastAsia="仿宋" w:hint="eastAsia"/>
                <w:sz w:val="24"/>
              </w:rPr>
              <w:t>学生能够根据软件系统的应用场景，选择合适的开发环境、工具与技术标准进行软件系统的开发</w:t>
            </w:r>
          </w:p>
          <w:p w14:paraId="5AA5332B" w14:textId="77777777" w:rsidR="006405E7" w:rsidRDefault="006405E7" w:rsidP="00EF4759">
            <w:pPr>
              <w:spacing w:line="400" w:lineRule="exact"/>
              <w:rPr>
                <w:rFonts w:eastAsia="仿宋"/>
                <w:sz w:val="24"/>
              </w:rPr>
            </w:pPr>
            <w:r w:rsidRPr="00464804">
              <w:rPr>
                <w:rFonts w:eastAsia="仿宋"/>
                <w:sz w:val="24"/>
              </w:rPr>
              <w:t>GR5.3</w:t>
            </w:r>
            <w:r w:rsidRPr="00464804">
              <w:rPr>
                <w:rFonts w:eastAsia="仿宋" w:hint="eastAsia"/>
                <w:sz w:val="24"/>
              </w:rPr>
              <w:t>学生能够开发相应的技术工具，针对软件工程及相关领域的复杂工程问题，进行预测和模拟</w:t>
            </w:r>
          </w:p>
          <w:p w14:paraId="0EA8D3E3" w14:textId="77777777" w:rsidR="006405E7" w:rsidRPr="001B0564" w:rsidRDefault="006405E7" w:rsidP="00EF4759">
            <w:pPr>
              <w:widowControl/>
              <w:spacing w:beforeLines="15" w:before="46" w:line="400" w:lineRule="exact"/>
              <w:jc w:val="left"/>
              <w:rPr>
                <w:rFonts w:eastAsia="仿宋"/>
                <w:sz w:val="24"/>
              </w:rPr>
            </w:pPr>
            <w:r w:rsidRPr="000C6FAB">
              <w:rPr>
                <w:rFonts w:eastAsia="仿宋"/>
                <w:sz w:val="24"/>
              </w:rPr>
              <w:t>GR9.3</w:t>
            </w:r>
            <w:r w:rsidRPr="000C6FAB">
              <w:rPr>
                <w:rFonts w:eastAsia="仿宋" w:hint="eastAsia"/>
                <w:sz w:val="24"/>
              </w:rPr>
              <w:t>学生能够与团队其他成员有效沟通，听取反馈意见，并综合团队成员的意见，进行合理决策</w:t>
            </w:r>
          </w:p>
          <w:p w14:paraId="7DD56814" w14:textId="77777777" w:rsidR="006405E7" w:rsidRDefault="006405E7" w:rsidP="00EF4759">
            <w:pPr>
              <w:spacing w:line="400" w:lineRule="exact"/>
              <w:rPr>
                <w:rFonts w:eastAsia="仿宋"/>
                <w:sz w:val="24"/>
              </w:rPr>
            </w:pPr>
            <w:r w:rsidRPr="00464804">
              <w:rPr>
                <w:rFonts w:eastAsia="仿宋"/>
                <w:sz w:val="24"/>
              </w:rPr>
              <w:t>GR10.2</w:t>
            </w:r>
            <w:r w:rsidRPr="00464804">
              <w:rPr>
                <w:rFonts w:eastAsia="仿宋" w:hint="eastAsia"/>
                <w:sz w:val="24"/>
              </w:rPr>
              <w:t>学生能够进行陈述发言，清楚表达对复杂软件工程问题的看法与见解</w:t>
            </w:r>
          </w:p>
        </w:tc>
      </w:tr>
      <w:tr w:rsidR="006405E7" w14:paraId="4C034B57" w14:textId="77777777" w:rsidTr="00EF4759">
        <w:tc>
          <w:tcPr>
            <w:tcW w:w="4868" w:type="dxa"/>
            <w:tcBorders>
              <w:top w:val="single" w:sz="4" w:space="0" w:color="auto"/>
              <w:left w:val="single" w:sz="4" w:space="0" w:color="auto"/>
              <w:bottom w:val="single" w:sz="4" w:space="0" w:color="auto"/>
              <w:right w:val="single" w:sz="4" w:space="0" w:color="auto"/>
            </w:tcBorders>
            <w:vAlign w:val="center"/>
            <w:hideMark/>
          </w:tcPr>
          <w:p w14:paraId="41D17BC2" w14:textId="77777777" w:rsidR="006405E7" w:rsidRDefault="006405E7" w:rsidP="00EF4759">
            <w:pPr>
              <w:spacing w:line="400" w:lineRule="exact"/>
              <w:rPr>
                <w:rFonts w:eastAsia="仿宋"/>
                <w:sz w:val="24"/>
              </w:rPr>
            </w:pPr>
            <w:r>
              <w:rPr>
                <w:rFonts w:eastAsia="仿宋"/>
                <w:sz w:val="24"/>
              </w:rPr>
              <w:t>2</w:t>
            </w:r>
            <w:r>
              <w:rPr>
                <w:rFonts w:eastAsia="仿宋" w:hint="eastAsia"/>
                <w:sz w:val="24"/>
              </w:rPr>
              <w:t>、</w:t>
            </w:r>
            <w:r w:rsidRPr="00464804">
              <w:rPr>
                <w:rFonts w:eastAsia="仿宋"/>
                <w:sz w:val="24"/>
              </w:rPr>
              <w:t>总体设计阶段可以根据重构需求设计出满足特定需求的总体设计方案</w:t>
            </w:r>
            <w:r w:rsidRPr="00464804">
              <w:rPr>
                <w:rFonts w:eastAsia="仿宋" w:hint="eastAsia"/>
                <w:sz w:val="24"/>
              </w:rPr>
              <w:t>；</w:t>
            </w:r>
          </w:p>
        </w:tc>
        <w:tc>
          <w:tcPr>
            <w:tcW w:w="4868" w:type="dxa"/>
            <w:vMerge/>
            <w:tcBorders>
              <w:left w:val="single" w:sz="4" w:space="0" w:color="auto"/>
              <w:right w:val="single" w:sz="4" w:space="0" w:color="auto"/>
            </w:tcBorders>
            <w:vAlign w:val="center"/>
          </w:tcPr>
          <w:p w14:paraId="1C85971F" w14:textId="77777777" w:rsidR="006405E7" w:rsidRDefault="006405E7" w:rsidP="00EF4759">
            <w:pPr>
              <w:spacing w:line="400" w:lineRule="exact"/>
              <w:rPr>
                <w:rFonts w:eastAsia="仿宋"/>
                <w:sz w:val="24"/>
              </w:rPr>
            </w:pPr>
          </w:p>
        </w:tc>
      </w:tr>
      <w:tr w:rsidR="006405E7" w14:paraId="62569629" w14:textId="77777777" w:rsidTr="00EF4759">
        <w:tc>
          <w:tcPr>
            <w:tcW w:w="4868" w:type="dxa"/>
            <w:tcBorders>
              <w:top w:val="single" w:sz="4" w:space="0" w:color="auto"/>
              <w:left w:val="single" w:sz="4" w:space="0" w:color="auto"/>
              <w:bottom w:val="single" w:sz="4" w:space="0" w:color="auto"/>
              <w:right w:val="single" w:sz="4" w:space="0" w:color="auto"/>
            </w:tcBorders>
            <w:vAlign w:val="center"/>
            <w:hideMark/>
          </w:tcPr>
          <w:p w14:paraId="356E2298" w14:textId="77777777" w:rsidR="006405E7" w:rsidRDefault="006405E7" w:rsidP="00EF4759">
            <w:pPr>
              <w:spacing w:line="400" w:lineRule="exact"/>
              <w:rPr>
                <w:rFonts w:eastAsia="仿宋"/>
                <w:sz w:val="24"/>
              </w:rPr>
            </w:pPr>
            <w:r>
              <w:rPr>
                <w:rFonts w:eastAsia="仿宋"/>
                <w:sz w:val="24"/>
              </w:rPr>
              <w:t>3</w:t>
            </w:r>
            <w:r>
              <w:rPr>
                <w:rFonts w:eastAsia="仿宋" w:hint="eastAsia"/>
                <w:sz w:val="24"/>
              </w:rPr>
              <w:t>、</w:t>
            </w:r>
            <w:r w:rsidRPr="00464804">
              <w:rPr>
                <w:rFonts w:eastAsia="仿宋"/>
                <w:sz w:val="24"/>
              </w:rPr>
              <w:t>详细设计阶段能够针对复杂软件工程问题设计出满足特定需求的详细设计方案</w:t>
            </w:r>
            <w:r w:rsidRPr="00464804">
              <w:rPr>
                <w:rFonts w:eastAsia="仿宋" w:hint="eastAsia"/>
                <w:sz w:val="24"/>
              </w:rPr>
              <w:t>；</w:t>
            </w:r>
            <w:r w:rsidRPr="00464804">
              <w:rPr>
                <w:rFonts w:eastAsia="仿宋"/>
                <w:sz w:val="24"/>
              </w:rPr>
              <w:t>详细设计阶段能够在集成单元过程中对软件系统的流程进行设计，并且选出一种最优的流程设计方案，能够体现创新意识</w:t>
            </w:r>
            <w:r w:rsidRPr="00464804">
              <w:rPr>
                <w:rFonts w:eastAsia="仿宋" w:hint="eastAsia"/>
                <w:sz w:val="24"/>
              </w:rPr>
              <w:t>；</w:t>
            </w:r>
          </w:p>
        </w:tc>
        <w:tc>
          <w:tcPr>
            <w:tcW w:w="4868" w:type="dxa"/>
            <w:vMerge/>
            <w:tcBorders>
              <w:left w:val="single" w:sz="4" w:space="0" w:color="auto"/>
              <w:right w:val="single" w:sz="4" w:space="0" w:color="auto"/>
            </w:tcBorders>
            <w:vAlign w:val="center"/>
          </w:tcPr>
          <w:p w14:paraId="5D3200D3" w14:textId="77777777" w:rsidR="006405E7" w:rsidRDefault="006405E7" w:rsidP="00EF4759">
            <w:pPr>
              <w:spacing w:line="400" w:lineRule="exact"/>
              <w:rPr>
                <w:rFonts w:eastAsia="仿宋"/>
                <w:sz w:val="24"/>
              </w:rPr>
            </w:pPr>
          </w:p>
        </w:tc>
      </w:tr>
      <w:tr w:rsidR="006405E7" w14:paraId="21E6165C" w14:textId="77777777" w:rsidTr="00EF4759">
        <w:tc>
          <w:tcPr>
            <w:tcW w:w="4868" w:type="dxa"/>
            <w:tcBorders>
              <w:top w:val="single" w:sz="4" w:space="0" w:color="auto"/>
              <w:left w:val="single" w:sz="4" w:space="0" w:color="auto"/>
              <w:bottom w:val="single" w:sz="4" w:space="0" w:color="auto"/>
              <w:right w:val="single" w:sz="4" w:space="0" w:color="auto"/>
            </w:tcBorders>
            <w:vAlign w:val="center"/>
            <w:hideMark/>
          </w:tcPr>
          <w:p w14:paraId="2ECB983C" w14:textId="77777777" w:rsidR="006405E7" w:rsidRDefault="006405E7" w:rsidP="00EF4759">
            <w:pPr>
              <w:spacing w:line="400" w:lineRule="exact"/>
              <w:rPr>
                <w:rFonts w:eastAsia="仿宋"/>
                <w:sz w:val="24"/>
              </w:rPr>
            </w:pPr>
            <w:r>
              <w:rPr>
                <w:rFonts w:eastAsia="仿宋"/>
                <w:sz w:val="24"/>
              </w:rPr>
              <w:t>4</w:t>
            </w:r>
            <w:r>
              <w:rPr>
                <w:rFonts w:eastAsia="仿宋" w:hint="eastAsia"/>
                <w:sz w:val="24"/>
              </w:rPr>
              <w:t>、</w:t>
            </w:r>
            <w:r w:rsidRPr="00464804">
              <w:rPr>
                <w:rFonts w:eastAsia="仿宋"/>
                <w:sz w:val="24"/>
              </w:rPr>
              <w:t>编码阶段能够根据软件系统的应用场景，选择合适的开发环境、工具与技术标准进行软件系统的开发</w:t>
            </w:r>
            <w:r w:rsidRPr="00464804">
              <w:rPr>
                <w:rFonts w:eastAsia="仿宋" w:hint="eastAsia"/>
                <w:sz w:val="24"/>
              </w:rPr>
              <w:t>；</w:t>
            </w:r>
          </w:p>
        </w:tc>
        <w:tc>
          <w:tcPr>
            <w:tcW w:w="4868" w:type="dxa"/>
            <w:vMerge/>
            <w:tcBorders>
              <w:left w:val="single" w:sz="4" w:space="0" w:color="auto"/>
              <w:right w:val="single" w:sz="4" w:space="0" w:color="auto"/>
            </w:tcBorders>
            <w:vAlign w:val="center"/>
          </w:tcPr>
          <w:p w14:paraId="539BFA81" w14:textId="77777777" w:rsidR="006405E7" w:rsidRDefault="006405E7" w:rsidP="00EF4759">
            <w:pPr>
              <w:spacing w:line="400" w:lineRule="exact"/>
              <w:rPr>
                <w:rFonts w:eastAsia="仿宋"/>
                <w:sz w:val="24"/>
              </w:rPr>
            </w:pPr>
          </w:p>
        </w:tc>
      </w:tr>
      <w:tr w:rsidR="006405E7" w14:paraId="6DBA69B6" w14:textId="77777777" w:rsidTr="00EF4759">
        <w:tc>
          <w:tcPr>
            <w:tcW w:w="4868" w:type="dxa"/>
            <w:tcBorders>
              <w:top w:val="single" w:sz="4" w:space="0" w:color="auto"/>
              <w:left w:val="single" w:sz="4" w:space="0" w:color="auto"/>
              <w:bottom w:val="single" w:sz="4" w:space="0" w:color="auto"/>
              <w:right w:val="single" w:sz="4" w:space="0" w:color="auto"/>
            </w:tcBorders>
            <w:vAlign w:val="center"/>
          </w:tcPr>
          <w:p w14:paraId="12F485B1" w14:textId="77777777" w:rsidR="006405E7" w:rsidRDefault="006405E7" w:rsidP="00EF4759">
            <w:pPr>
              <w:spacing w:line="400" w:lineRule="exact"/>
              <w:rPr>
                <w:rFonts w:eastAsia="仿宋"/>
                <w:sz w:val="24"/>
              </w:rPr>
            </w:pPr>
            <w:r>
              <w:rPr>
                <w:rFonts w:eastAsia="仿宋" w:hint="eastAsia"/>
                <w:sz w:val="24"/>
              </w:rPr>
              <w:t>5</w:t>
            </w:r>
            <w:r>
              <w:rPr>
                <w:rFonts w:eastAsia="仿宋" w:hint="eastAsia"/>
                <w:sz w:val="24"/>
              </w:rPr>
              <w:t>、</w:t>
            </w:r>
            <w:r w:rsidRPr="00464804">
              <w:rPr>
                <w:rFonts w:eastAsia="仿宋"/>
                <w:sz w:val="24"/>
              </w:rPr>
              <w:t>测试阶段能够开发相应技术工具，构建测试环节，同时构造测试数据对运行结果进行预测和模拟，从而验证是否满足重构需求</w:t>
            </w:r>
            <w:r w:rsidRPr="00464804">
              <w:rPr>
                <w:rFonts w:eastAsia="仿宋" w:hint="eastAsia"/>
                <w:sz w:val="24"/>
              </w:rPr>
              <w:t>；</w:t>
            </w:r>
          </w:p>
        </w:tc>
        <w:tc>
          <w:tcPr>
            <w:tcW w:w="4868" w:type="dxa"/>
            <w:vMerge/>
            <w:tcBorders>
              <w:left w:val="single" w:sz="4" w:space="0" w:color="auto"/>
              <w:right w:val="single" w:sz="4" w:space="0" w:color="auto"/>
            </w:tcBorders>
            <w:vAlign w:val="center"/>
          </w:tcPr>
          <w:p w14:paraId="49B9889A" w14:textId="77777777" w:rsidR="006405E7" w:rsidRDefault="006405E7" w:rsidP="00EF4759">
            <w:pPr>
              <w:spacing w:line="400" w:lineRule="exact"/>
              <w:rPr>
                <w:rFonts w:eastAsia="仿宋"/>
                <w:sz w:val="24"/>
              </w:rPr>
            </w:pPr>
          </w:p>
        </w:tc>
      </w:tr>
      <w:tr w:rsidR="006405E7" w14:paraId="1BCC4677" w14:textId="77777777" w:rsidTr="00EF4759">
        <w:tc>
          <w:tcPr>
            <w:tcW w:w="4868" w:type="dxa"/>
            <w:tcBorders>
              <w:top w:val="single" w:sz="4" w:space="0" w:color="auto"/>
              <w:left w:val="single" w:sz="4" w:space="0" w:color="auto"/>
              <w:bottom w:val="single" w:sz="4" w:space="0" w:color="auto"/>
              <w:right w:val="single" w:sz="4" w:space="0" w:color="auto"/>
            </w:tcBorders>
            <w:vAlign w:val="center"/>
          </w:tcPr>
          <w:p w14:paraId="23766F4B" w14:textId="77777777" w:rsidR="006405E7" w:rsidRDefault="006405E7" w:rsidP="00EF4759">
            <w:pPr>
              <w:spacing w:line="400" w:lineRule="exact"/>
              <w:rPr>
                <w:rFonts w:eastAsia="仿宋"/>
                <w:sz w:val="24"/>
              </w:rPr>
            </w:pPr>
            <w:r>
              <w:rPr>
                <w:rFonts w:eastAsia="仿宋" w:hint="eastAsia"/>
                <w:sz w:val="24"/>
              </w:rPr>
              <w:t>6</w:t>
            </w:r>
            <w:r>
              <w:rPr>
                <w:rFonts w:eastAsia="仿宋" w:hint="eastAsia"/>
                <w:sz w:val="24"/>
              </w:rPr>
              <w:t>、</w:t>
            </w:r>
            <w:r w:rsidRPr="00275DE3">
              <w:rPr>
                <w:rFonts w:eastAsia="仿宋"/>
                <w:sz w:val="24"/>
              </w:rPr>
              <w:t>综合设计报告能够体现出综合设计课题小组团队分工以及每位组员独立完成的工作</w:t>
            </w:r>
            <w:r w:rsidRPr="00275DE3">
              <w:rPr>
                <w:rFonts w:eastAsia="仿宋" w:hint="eastAsia"/>
                <w:sz w:val="24"/>
              </w:rPr>
              <w:t>；</w:t>
            </w:r>
          </w:p>
        </w:tc>
        <w:tc>
          <w:tcPr>
            <w:tcW w:w="4868" w:type="dxa"/>
            <w:vMerge/>
            <w:tcBorders>
              <w:left w:val="single" w:sz="4" w:space="0" w:color="auto"/>
              <w:right w:val="single" w:sz="4" w:space="0" w:color="auto"/>
            </w:tcBorders>
            <w:vAlign w:val="center"/>
          </w:tcPr>
          <w:p w14:paraId="1198539C" w14:textId="77777777" w:rsidR="006405E7" w:rsidRPr="001B0564" w:rsidRDefault="006405E7" w:rsidP="00EF4759">
            <w:pPr>
              <w:spacing w:line="400" w:lineRule="exact"/>
              <w:rPr>
                <w:rFonts w:eastAsia="仿宋"/>
                <w:sz w:val="24"/>
              </w:rPr>
            </w:pPr>
          </w:p>
        </w:tc>
      </w:tr>
      <w:tr w:rsidR="006405E7" w14:paraId="69B561F5" w14:textId="77777777" w:rsidTr="00EF4759">
        <w:tc>
          <w:tcPr>
            <w:tcW w:w="4868" w:type="dxa"/>
            <w:tcBorders>
              <w:top w:val="single" w:sz="4" w:space="0" w:color="auto"/>
              <w:left w:val="single" w:sz="4" w:space="0" w:color="auto"/>
              <w:bottom w:val="single" w:sz="4" w:space="0" w:color="auto"/>
              <w:right w:val="single" w:sz="4" w:space="0" w:color="auto"/>
            </w:tcBorders>
            <w:vAlign w:val="center"/>
          </w:tcPr>
          <w:p w14:paraId="06B7FEF4" w14:textId="77777777" w:rsidR="006405E7" w:rsidRDefault="006405E7" w:rsidP="00EF4759">
            <w:pPr>
              <w:spacing w:line="400" w:lineRule="exact"/>
              <w:rPr>
                <w:rFonts w:eastAsia="仿宋"/>
                <w:sz w:val="24"/>
              </w:rPr>
            </w:pPr>
            <w:r>
              <w:rPr>
                <w:rFonts w:eastAsia="仿宋" w:hint="eastAsia"/>
                <w:sz w:val="24"/>
              </w:rPr>
              <w:t>7</w:t>
            </w:r>
            <w:r>
              <w:rPr>
                <w:rFonts w:eastAsia="仿宋" w:hint="eastAsia"/>
                <w:sz w:val="24"/>
              </w:rPr>
              <w:t>、</w:t>
            </w:r>
            <w:r w:rsidRPr="00464804">
              <w:rPr>
                <w:rFonts w:eastAsia="仿宋"/>
                <w:sz w:val="24"/>
              </w:rPr>
              <w:t>答辩</w:t>
            </w:r>
            <w:r>
              <w:rPr>
                <w:rFonts w:eastAsia="仿宋"/>
                <w:sz w:val="24"/>
              </w:rPr>
              <w:t>阶段，能够进行陈述发言，清楚表达对复杂软件工程问题的看法与见解。</w:t>
            </w:r>
          </w:p>
        </w:tc>
        <w:tc>
          <w:tcPr>
            <w:tcW w:w="4868" w:type="dxa"/>
            <w:vMerge/>
            <w:tcBorders>
              <w:left w:val="single" w:sz="4" w:space="0" w:color="auto"/>
              <w:bottom w:val="single" w:sz="4" w:space="0" w:color="auto"/>
              <w:right w:val="single" w:sz="4" w:space="0" w:color="auto"/>
            </w:tcBorders>
            <w:vAlign w:val="center"/>
          </w:tcPr>
          <w:p w14:paraId="5BBC8133" w14:textId="77777777" w:rsidR="006405E7" w:rsidRDefault="006405E7" w:rsidP="00EF4759">
            <w:pPr>
              <w:spacing w:line="400" w:lineRule="exact"/>
              <w:rPr>
                <w:rFonts w:eastAsia="仿宋"/>
                <w:sz w:val="24"/>
              </w:rPr>
            </w:pPr>
          </w:p>
        </w:tc>
      </w:tr>
    </w:tbl>
    <w:p w14:paraId="00D9BFEA" w14:textId="6E7BEB70" w:rsidR="00C04673" w:rsidRPr="006405E7" w:rsidRDefault="00C04673" w:rsidP="00C04673">
      <w:pPr>
        <w:spacing w:line="360" w:lineRule="auto"/>
        <w:ind w:firstLine="420"/>
        <w:rPr>
          <w:sz w:val="24"/>
        </w:rPr>
      </w:pPr>
    </w:p>
    <w:p w14:paraId="54FC1232" w14:textId="7D5CFB7F" w:rsidR="00B717D8" w:rsidRPr="00F4031E" w:rsidRDefault="00B717D8" w:rsidP="0027503D">
      <w:pPr>
        <w:spacing w:line="360" w:lineRule="auto"/>
        <w:ind w:firstLine="480"/>
        <w:rPr>
          <w:sz w:val="24"/>
        </w:rPr>
      </w:pPr>
    </w:p>
    <w:bookmarkEnd w:id="18"/>
    <w:p w14:paraId="38300C41" w14:textId="77777777" w:rsidR="00442850" w:rsidRDefault="00442850" w:rsidP="00442850">
      <w:pPr>
        <w:spacing w:line="360" w:lineRule="auto"/>
        <w:ind w:left="-141" w:firstLine="361"/>
        <w:rPr>
          <w:b/>
          <w:bCs/>
          <w:sz w:val="18"/>
          <w:szCs w:val="18"/>
        </w:rPr>
      </w:pPr>
    </w:p>
    <w:p w14:paraId="0AB0A4FF" w14:textId="35B692F2" w:rsidR="00442850" w:rsidRPr="00F4031E" w:rsidRDefault="00442850" w:rsidP="00442850">
      <w:pPr>
        <w:spacing w:line="360" w:lineRule="auto"/>
        <w:ind w:left="425" w:firstLine="361"/>
        <w:rPr>
          <w:sz w:val="18"/>
          <w:szCs w:val="18"/>
        </w:rPr>
      </w:pPr>
      <w:r w:rsidRPr="00F4031E">
        <w:rPr>
          <w:b/>
          <w:bCs/>
          <w:sz w:val="18"/>
          <w:szCs w:val="18"/>
        </w:rPr>
        <w:t>备注：</w:t>
      </w:r>
      <w:r w:rsidRPr="00F4031E">
        <w:rPr>
          <w:sz w:val="18"/>
          <w:szCs w:val="18"/>
        </w:rPr>
        <w:t>此任务书必须双面打印。</w:t>
      </w:r>
    </w:p>
    <w:sectPr w:rsidR="00442850" w:rsidRPr="00F4031E">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7257" w14:textId="77777777" w:rsidR="00791E5D" w:rsidRDefault="00791E5D">
      <w:pPr>
        <w:spacing w:before="120"/>
        <w:ind w:left="-71" w:firstLine="420"/>
      </w:pPr>
      <w:r>
        <w:separator/>
      </w:r>
    </w:p>
    <w:p w14:paraId="11FB1E2B" w14:textId="77777777" w:rsidR="00791E5D" w:rsidRDefault="00791E5D">
      <w:pPr>
        <w:spacing w:before="120"/>
        <w:ind w:left="-71" w:firstLine="420"/>
      </w:pPr>
    </w:p>
    <w:p w14:paraId="69C111B0" w14:textId="77777777" w:rsidR="00791E5D" w:rsidRDefault="00791E5D" w:rsidP="0027503D">
      <w:pPr>
        <w:spacing w:before="120"/>
        <w:ind w:left="-71" w:firstLine="420"/>
      </w:pPr>
    </w:p>
    <w:p w14:paraId="2ED08460" w14:textId="77777777" w:rsidR="00791E5D" w:rsidRDefault="00791E5D" w:rsidP="0027503D">
      <w:pPr>
        <w:ind w:left="-71" w:firstLine="420"/>
      </w:pPr>
    </w:p>
    <w:p w14:paraId="10731EE2" w14:textId="77777777" w:rsidR="00791E5D" w:rsidRDefault="00791E5D" w:rsidP="0027503D">
      <w:pPr>
        <w:ind w:left="-71" w:firstLine="420"/>
      </w:pPr>
    </w:p>
  </w:endnote>
  <w:endnote w:type="continuationSeparator" w:id="0">
    <w:p w14:paraId="314F7595" w14:textId="77777777" w:rsidR="00791E5D" w:rsidRDefault="00791E5D">
      <w:pPr>
        <w:spacing w:before="120"/>
        <w:ind w:left="-71" w:firstLine="420"/>
      </w:pPr>
      <w:r>
        <w:continuationSeparator/>
      </w:r>
    </w:p>
    <w:p w14:paraId="505E96EA" w14:textId="77777777" w:rsidR="00791E5D" w:rsidRDefault="00791E5D">
      <w:pPr>
        <w:spacing w:before="120"/>
        <w:ind w:left="-71" w:firstLine="420"/>
      </w:pPr>
    </w:p>
    <w:p w14:paraId="57D07B47" w14:textId="77777777" w:rsidR="00791E5D" w:rsidRDefault="00791E5D" w:rsidP="0027503D">
      <w:pPr>
        <w:spacing w:before="120"/>
        <w:ind w:left="-71" w:firstLine="420"/>
      </w:pPr>
    </w:p>
    <w:p w14:paraId="74163EB0" w14:textId="77777777" w:rsidR="00791E5D" w:rsidRDefault="00791E5D" w:rsidP="0027503D">
      <w:pPr>
        <w:ind w:left="-71" w:firstLine="420"/>
      </w:pPr>
    </w:p>
    <w:p w14:paraId="146FD55C" w14:textId="77777777" w:rsidR="00791E5D" w:rsidRDefault="00791E5D" w:rsidP="0027503D">
      <w:pPr>
        <w:ind w:left="-71"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notTrueType/>
    <w:pitch w:val="default"/>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0EA8" w14:textId="77777777" w:rsidR="00B717D8" w:rsidRDefault="00000000">
    <w:pPr>
      <w:pStyle w:val="a3"/>
      <w:framePr w:wrap="auto" w:vAnchor="text" w:hAnchor="margin" w:xAlign="center" w:y="1"/>
      <w:spacing w:before="120"/>
      <w:ind w:left="-142" w:firstLine="360"/>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722E0797" w14:textId="77777777" w:rsidR="005F6DAD" w:rsidRDefault="005F6DAD" w:rsidP="0027503D">
    <w:pPr>
      <w:ind w:left="-71" w:firstLine="420"/>
    </w:pPr>
  </w:p>
  <w:p w14:paraId="6AE60D69" w14:textId="77777777" w:rsidR="005F6DAD" w:rsidRDefault="005F6DAD" w:rsidP="0027503D">
    <w:pPr>
      <w:ind w:left="-71"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CA30" w14:textId="77777777" w:rsidR="00B717D8" w:rsidRDefault="00000000">
    <w:pPr>
      <w:pStyle w:val="a3"/>
      <w:framePr w:wrap="auto" w:vAnchor="text" w:hAnchor="margin" w:xAlign="center" w:y="1"/>
      <w:spacing w:before="120"/>
      <w:ind w:left="-142" w:firstLine="360"/>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5B18609D" w14:textId="77777777" w:rsidR="005F6DAD" w:rsidRDefault="005F6DAD" w:rsidP="00D46C36">
    <w:pPr>
      <w:ind w:left="-71"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B668" w14:textId="77777777" w:rsidR="00791E5D" w:rsidRDefault="00791E5D">
      <w:pPr>
        <w:spacing w:before="120"/>
        <w:ind w:left="-71" w:firstLine="420"/>
      </w:pPr>
      <w:r>
        <w:separator/>
      </w:r>
    </w:p>
    <w:p w14:paraId="73F36874" w14:textId="77777777" w:rsidR="00791E5D" w:rsidRDefault="00791E5D">
      <w:pPr>
        <w:spacing w:before="120"/>
        <w:ind w:left="-71" w:firstLine="420"/>
      </w:pPr>
    </w:p>
    <w:p w14:paraId="5BFB1E94" w14:textId="77777777" w:rsidR="00791E5D" w:rsidRDefault="00791E5D" w:rsidP="0027503D">
      <w:pPr>
        <w:spacing w:before="120"/>
        <w:ind w:left="-71" w:firstLine="420"/>
      </w:pPr>
    </w:p>
    <w:p w14:paraId="4BD0F7F2" w14:textId="77777777" w:rsidR="00791E5D" w:rsidRDefault="00791E5D" w:rsidP="0027503D">
      <w:pPr>
        <w:ind w:left="-71" w:firstLine="420"/>
      </w:pPr>
    </w:p>
    <w:p w14:paraId="2AC4D323" w14:textId="77777777" w:rsidR="00791E5D" w:rsidRDefault="00791E5D" w:rsidP="0027503D">
      <w:pPr>
        <w:ind w:left="-71" w:firstLine="420"/>
      </w:pPr>
    </w:p>
  </w:footnote>
  <w:footnote w:type="continuationSeparator" w:id="0">
    <w:p w14:paraId="6CC7339B" w14:textId="77777777" w:rsidR="00791E5D" w:rsidRDefault="00791E5D">
      <w:pPr>
        <w:spacing w:before="120"/>
        <w:ind w:left="-71" w:firstLine="420"/>
      </w:pPr>
      <w:r>
        <w:continuationSeparator/>
      </w:r>
    </w:p>
    <w:p w14:paraId="3113C02A" w14:textId="77777777" w:rsidR="00791E5D" w:rsidRDefault="00791E5D">
      <w:pPr>
        <w:spacing w:before="120"/>
        <w:ind w:left="-71" w:firstLine="420"/>
      </w:pPr>
    </w:p>
    <w:p w14:paraId="5DBFD2AA" w14:textId="77777777" w:rsidR="00791E5D" w:rsidRDefault="00791E5D" w:rsidP="0027503D">
      <w:pPr>
        <w:spacing w:before="120"/>
        <w:ind w:left="-71" w:firstLine="420"/>
      </w:pPr>
    </w:p>
    <w:p w14:paraId="2301A192" w14:textId="77777777" w:rsidR="00791E5D" w:rsidRDefault="00791E5D" w:rsidP="0027503D">
      <w:pPr>
        <w:ind w:left="-71" w:firstLine="420"/>
      </w:pPr>
    </w:p>
    <w:p w14:paraId="10A02167" w14:textId="77777777" w:rsidR="00791E5D" w:rsidRDefault="00791E5D" w:rsidP="0027503D">
      <w:pPr>
        <w:ind w:left="-71"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1EB1" w14:textId="599E9880" w:rsidR="005F6DAD" w:rsidRDefault="00000000" w:rsidP="00022C96">
    <w:pPr>
      <w:pStyle w:val="a5"/>
      <w:spacing w:before="120"/>
      <w:jc w:val="left"/>
    </w:pPr>
    <w:r>
      <w:rPr>
        <w:rFonts w:hint="eastAsia"/>
      </w:rPr>
      <w:t>进阶式挑战性</w:t>
    </w:r>
    <w:bookmarkStart w:id="19" w:name="OLE_LINK30"/>
    <w:bookmarkStart w:id="20" w:name="OLE_LINK31"/>
    <w:bookmarkStart w:id="21" w:name="_Hlk218546456"/>
    <w:r>
      <w:rPr>
        <w:rFonts w:hint="eastAsia"/>
      </w:rPr>
      <w:t>综合项目</w:t>
    </w:r>
    <w:r>
      <w:rPr>
        <w:rFonts w:hint="eastAsia"/>
      </w:rPr>
      <w:t>I</w:t>
    </w:r>
    <w:r>
      <w:rPr>
        <w:rFonts w:hint="eastAsia"/>
      </w:rPr>
      <w:t>课题任务书</w:t>
    </w:r>
    <w:r>
      <w:rPr>
        <w:rFonts w:hint="eastAsia"/>
      </w:rPr>
      <w:t xml:space="preserve">                                             </w:t>
    </w:r>
    <w:r>
      <w:rPr>
        <w:rFonts w:hint="eastAsia"/>
      </w:rPr>
      <w:t>电子科技大学信息与软件工程学院</w:t>
    </w:r>
    <w:bookmarkEnd w:id="19"/>
    <w:bookmarkEnd w:id="20"/>
    <w:bookmarkEnd w:id="2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6EF3" w14:textId="77777777" w:rsidR="005F6DAD" w:rsidRDefault="00000000" w:rsidP="00022C96">
    <w:pPr>
      <w:pStyle w:val="a5"/>
      <w:spacing w:before="120"/>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w:t>
    </w:r>
    <w:r>
      <w:rPr>
        <w:rFonts w:hint="eastAsia"/>
      </w:rPr>
      <w:t>课题任务书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7FA"/>
    <w:multiLevelType w:val="multilevel"/>
    <w:tmpl w:val="2A94BB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A618A1"/>
    <w:multiLevelType w:val="multilevel"/>
    <w:tmpl w:val="FE3CF6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B67786"/>
    <w:multiLevelType w:val="multilevel"/>
    <w:tmpl w:val="3FC4A7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4E148C"/>
    <w:multiLevelType w:val="multilevel"/>
    <w:tmpl w:val="D02A99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1A6E00"/>
    <w:multiLevelType w:val="multilevel"/>
    <w:tmpl w:val="9B00F7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A44628"/>
    <w:multiLevelType w:val="multilevel"/>
    <w:tmpl w:val="1AA44628"/>
    <w:lvl w:ilvl="0">
      <w:start w:val="1"/>
      <w:numFmt w:val="decimal"/>
      <w:lvlText w:val="%1."/>
      <w:lvlJc w:val="left"/>
      <w:pPr>
        <w:ind w:left="840" w:hanging="360"/>
      </w:pPr>
      <w:rPr>
        <w:rFonts w:hint="default"/>
        <w:b/>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D2823DB"/>
    <w:multiLevelType w:val="hybridMultilevel"/>
    <w:tmpl w:val="88E64044"/>
    <w:lvl w:ilvl="0" w:tplc="04090017">
      <w:start w:val="1"/>
      <w:numFmt w:val="chineseCountingThousand"/>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6B27758"/>
    <w:multiLevelType w:val="hybridMultilevel"/>
    <w:tmpl w:val="74F07E42"/>
    <w:lvl w:ilvl="0" w:tplc="04090011">
      <w:start w:val="1"/>
      <w:numFmt w:val="decimal"/>
      <w:lvlText w:val="%1)"/>
      <w:lvlJc w:val="left"/>
      <w:pPr>
        <w:ind w:left="1402" w:hanging="440"/>
      </w:pPr>
    </w:lvl>
    <w:lvl w:ilvl="1" w:tplc="04090019" w:tentative="1">
      <w:start w:val="1"/>
      <w:numFmt w:val="lowerLetter"/>
      <w:lvlText w:val="%2)"/>
      <w:lvlJc w:val="left"/>
      <w:pPr>
        <w:ind w:left="1842" w:hanging="440"/>
      </w:pPr>
    </w:lvl>
    <w:lvl w:ilvl="2" w:tplc="0409001B" w:tentative="1">
      <w:start w:val="1"/>
      <w:numFmt w:val="lowerRoman"/>
      <w:lvlText w:val="%3."/>
      <w:lvlJc w:val="right"/>
      <w:pPr>
        <w:ind w:left="2282" w:hanging="440"/>
      </w:pPr>
    </w:lvl>
    <w:lvl w:ilvl="3" w:tplc="0409000F" w:tentative="1">
      <w:start w:val="1"/>
      <w:numFmt w:val="decimal"/>
      <w:lvlText w:val="%4."/>
      <w:lvlJc w:val="left"/>
      <w:pPr>
        <w:ind w:left="2722" w:hanging="440"/>
      </w:pPr>
    </w:lvl>
    <w:lvl w:ilvl="4" w:tplc="04090019" w:tentative="1">
      <w:start w:val="1"/>
      <w:numFmt w:val="lowerLetter"/>
      <w:lvlText w:val="%5)"/>
      <w:lvlJc w:val="left"/>
      <w:pPr>
        <w:ind w:left="3162" w:hanging="440"/>
      </w:pPr>
    </w:lvl>
    <w:lvl w:ilvl="5" w:tplc="0409001B" w:tentative="1">
      <w:start w:val="1"/>
      <w:numFmt w:val="lowerRoman"/>
      <w:lvlText w:val="%6."/>
      <w:lvlJc w:val="right"/>
      <w:pPr>
        <w:ind w:left="3602" w:hanging="440"/>
      </w:pPr>
    </w:lvl>
    <w:lvl w:ilvl="6" w:tplc="0409000F" w:tentative="1">
      <w:start w:val="1"/>
      <w:numFmt w:val="decimal"/>
      <w:lvlText w:val="%7."/>
      <w:lvlJc w:val="left"/>
      <w:pPr>
        <w:ind w:left="4042" w:hanging="440"/>
      </w:pPr>
    </w:lvl>
    <w:lvl w:ilvl="7" w:tplc="04090019" w:tentative="1">
      <w:start w:val="1"/>
      <w:numFmt w:val="lowerLetter"/>
      <w:lvlText w:val="%8)"/>
      <w:lvlJc w:val="left"/>
      <w:pPr>
        <w:ind w:left="4482" w:hanging="440"/>
      </w:pPr>
    </w:lvl>
    <w:lvl w:ilvl="8" w:tplc="0409001B" w:tentative="1">
      <w:start w:val="1"/>
      <w:numFmt w:val="lowerRoman"/>
      <w:lvlText w:val="%9."/>
      <w:lvlJc w:val="right"/>
      <w:pPr>
        <w:ind w:left="4922" w:hanging="440"/>
      </w:pPr>
    </w:lvl>
  </w:abstractNum>
  <w:abstractNum w:abstractNumId="8" w15:restartNumberingAfterBreak="0">
    <w:nsid w:val="3DA06048"/>
    <w:multiLevelType w:val="multilevel"/>
    <w:tmpl w:val="C910E6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714146C"/>
    <w:multiLevelType w:val="multilevel"/>
    <w:tmpl w:val="4B649A3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A2A7064"/>
    <w:multiLevelType w:val="multilevel"/>
    <w:tmpl w:val="EB7C87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B080417"/>
    <w:multiLevelType w:val="hybridMultilevel"/>
    <w:tmpl w:val="023ACCE6"/>
    <w:lvl w:ilvl="0" w:tplc="04090011">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5E023C21"/>
    <w:multiLevelType w:val="hybridMultilevel"/>
    <w:tmpl w:val="0B482372"/>
    <w:lvl w:ilvl="0" w:tplc="5C5223D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68E13FBA"/>
    <w:multiLevelType w:val="multilevel"/>
    <w:tmpl w:val="10B433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DA5152D"/>
    <w:multiLevelType w:val="multilevel"/>
    <w:tmpl w:val="1EEA46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2922A9A"/>
    <w:multiLevelType w:val="multilevel"/>
    <w:tmpl w:val="11A6518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4FC3FCB"/>
    <w:multiLevelType w:val="hybridMultilevel"/>
    <w:tmpl w:val="2E9EEFA2"/>
    <w:lvl w:ilvl="0" w:tplc="04090011">
      <w:start w:val="1"/>
      <w:numFmt w:val="decimal"/>
      <w:lvlText w:val="%1)"/>
      <w:lvlJc w:val="left"/>
      <w:pPr>
        <w:ind w:left="1838" w:hanging="440"/>
      </w:pPr>
    </w:lvl>
    <w:lvl w:ilvl="1" w:tplc="04090019" w:tentative="1">
      <w:start w:val="1"/>
      <w:numFmt w:val="lowerLetter"/>
      <w:lvlText w:val="%2)"/>
      <w:lvlJc w:val="left"/>
      <w:pPr>
        <w:ind w:left="2278" w:hanging="440"/>
      </w:pPr>
    </w:lvl>
    <w:lvl w:ilvl="2" w:tplc="0409001B" w:tentative="1">
      <w:start w:val="1"/>
      <w:numFmt w:val="lowerRoman"/>
      <w:lvlText w:val="%3."/>
      <w:lvlJc w:val="right"/>
      <w:pPr>
        <w:ind w:left="2718" w:hanging="440"/>
      </w:pPr>
    </w:lvl>
    <w:lvl w:ilvl="3" w:tplc="0409000F" w:tentative="1">
      <w:start w:val="1"/>
      <w:numFmt w:val="decimal"/>
      <w:lvlText w:val="%4."/>
      <w:lvlJc w:val="left"/>
      <w:pPr>
        <w:ind w:left="3158" w:hanging="440"/>
      </w:pPr>
    </w:lvl>
    <w:lvl w:ilvl="4" w:tplc="04090019" w:tentative="1">
      <w:start w:val="1"/>
      <w:numFmt w:val="lowerLetter"/>
      <w:lvlText w:val="%5)"/>
      <w:lvlJc w:val="left"/>
      <w:pPr>
        <w:ind w:left="3598" w:hanging="440"/>
      </w:pPr>
    </w:lvl>
    <w:lvl w:ilvl="5" w:tplc="0409001B" w:tentative="1">
      <w:start w:val="1"/>
      <w:numFmt w:val="lowerRoman"/>
      <w:lvlText w:val="%6."/>
      <w:lvlJc w:val="right"/>
      <w:pPr>
        <w:ind w:left="4038" w:hanging="440"/>
      </w:pPr>
    </w:lvl>
    <w:lvl w:ilvl="6" w:tplc="0409000F" w:tentative="1">
      <w:start w:val="1"/>
      <w:numFmt w:val="decimal"/>
      <w:lvlText w:val="%7."/>
      <w:lvlJc w:val="left"/>
      <w:pPr>
        <w:ind w:left="4478" w:hanging="440"/>
      </w:pPr>
    </w:lvl>
    <w:lvl w:ilvl="7" w:tplc="04090019" w:tentative="1">
      <w:start w:val="1"/>
      <w:numFmt w:val="lowerLetter"/>
      <w:lvlText w:val="%8)"/>
      <w:lvlJc w:val="left"/>
      <w:pPr>
        <w:ind w:left="4918" w:hanging="440"/>
      </w:pPr>
    </w:lvl>
    <w:lvl w:ilvl="8" w:tplc="0409001B" w:tentative="1">
      <w:start w:val="1"/>
      <w:numFmt w:val="lowerRoman"/>
      <w:lvlText w:val="%9."/>
      <w:lvlJc w:val="right"/>
      <w:pPr>
        <w:ind w:left="5358" w:hanging="440"/>
      </w:pPr>
    </w:lvl>
  </w:abstractNum>
  <w:abstractNum w:abstractNumId="17" w15:restartNumberingAfterBreak="0">
    <w:nsid w:val="7AF026D9"/>
    <w:multiLevelType w:val="multilevel"/>
    <w:tmpl w:val="ECF2BC22"/>
    <w:lvl w:ilvl="0">
      <w:start w:val="1"/>
      <w:numFmt w:val="decimal"/>
      <w:lvlText w:val="%1."/>
      <w:lvlJc w:val="left"/>
      <w:pPr>
        <w:ind w:left="780" w:hanging="360"/>
      </w:pPr>
      <w:rPr>
        <w:rFonts w:hint="default"/>
      </w:rPr>
    </w:lvl>
    <w:lvl w:ilvl="1">
      <w:start w:val="1"/>
      <w:numFmt w:val="decimal"/>
      <w:isLgl/>
      <w:lvlText w:val="%1.%2"/>
      <w:lvlJc w:val="left"/>
      <w:pPr>
        <w:ind w:left="113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1" w:hanging="72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285" w:hanging="1080"/>
      </w:pPr>
      <w:rPr>
        <w:rFonts w:hint="default"/>
      </w:rPr>
    </w:lvl>
    <w:lvl w:ilvl="6">
      <w:start w:val="1"/>
      <w:numFmt w:val="decimal"/>
      <w:isLgl/>
      <w:lvlText w:val="%1.%2.%3.%4.%5.%6.%7"/>
      <w:lvlJc w:val="left"/>
      <w:pPr>
        <w:ind w:left="4002" w:hanging="1440"/>
      </w:pPr>
      <w:rPr>
        <w:rFonts w:hint="default"/>
      </w:rPr>
    </w:lvl>
    <w:lvl w:ilvl="7">
      <w:start w:val="1"/>
      <w:numFmt w:val="decimal"/>
      <w:isLgl/>
      <w:lvlText w:val="%1.%2.%3.%4.%5.%6.%7.%8"/>
      <w:lvlJc w:val="left"/>
      <w:pPr>
        <w:ind w:left="4359" w:hanging="1440"/>
      </w:pPr>
      <w:rPr>
        <w:rFonts w:hint="default"/>
      </w:rPr>
    </w:lvl>
    <w:lvl w:ilvl="8">
      <w:start w:val="1"/>
      <w:numFmt w:val="decimal"/>
      <w:isLgl/>
      <w:lvlText w:val="%1.%2.%3.%4.%5.%6.%7.%8.%9"/>
      <w:lvlJc w:val="left"/>
      <w:pPr>
        <w:ind w:left="5076" w:hanging="1800"/>
      </w:pPr>
      <w:rPr>
        <w:rFonts w:hint="default"/>
      </w:rPr>
    </w:lvl>
  </w:abstractNum>
  <w:num w:numId="1" w16cid:durableId="523245862">
    <w:abstractNumId w:val="11"/>
  </w:num>
  <w:num w:numId="2" w16cid:durableId="1231691079">
    <w:abstractNumId w:val="5"/>
  </w:num>
  <w:num w:numId="3" w16cid:durableId="1815246825">
    <w:abstractNumId w:val="16"/>
  </w:num>
  <w:num w:numId="4" w16cid:durableId="1323654837">
    <w:abstractNumId w:val="17"/>
  </w:num>
  <w:num w:numId="5" w16cid:durableId="1019356836">
    <w:abstractNumId w:val="6"/>
  </w:num>
  <w:num w:numId="6" w16cid:durableId="58404297">
    <w:abstractNumId w:val="7"/>
  </w:num>
  <w:num w:numId="7" w16cid:durableId="1136097035">
    <w:abstractNumId w:val="13"/>
  </w:num>
  <w:num w:numId="8" w16cid:durableId="1002969841">
    <w:abstractNumId w:val="8"/>
  </w:num>
  <w:num w:numId="9" w16cid:durableId="1730305843">
    <w:abstractNumId w:val="2"/>
  </w:num>
  <w:num w:numId="10" w16cid:durableId="1285773196">
    <w:abstractNumId w:val="0"/>
  </w:num>
  <w:num w:numId="11" w16cid:durableId="1028718913">
    <w:abstractNumId w:val="14"/>
  </w:num>
  <w:num w:numId="12" w16cid:durableId="1698653071">
    <w:abstractNumId w:val="4"/>
  </w:num>
  <w:num w:numId="13" w16cid:durableId="283269497">
    <w:abstractNumId w:val="3"/>
  </w:num>
  <w:num w:numId="14" w16cid:durableId="106313331">
    <w:abstractNumId w:val="15"/>
  </w:num>
  <w:num w:numId="15" w16cid:durableId="1515152030">
    <w:abstractNumId w:val="10"/>
  </w:num>
  <w:num w:numId="16" w16cid:durableId="868373747">
    <w:abstractNumId w:val="1"/>
  </w:num>
  <w:num w:numId="17" w16cid:durableId="69665181">
    <w:abstractNumId w:val="9"/>
  </w:num>
  <w:num w:numId="18" w16cid:durableId="415828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2CF1"/>
    <w:rsid w:val="000059E1"/>
    <w:rsid w:val="0002011D"/>
    <w:rsid w:val="0002058F"/>
    <w:rsid w:val="00022C96"/>
    <w:rsid w:val="0002308D"/>
    <w:rsid w:val="0003106B"/>
    <w:rsid w:val="00033FE0"/>
    <w:rsid w:val="00034789"/>
    <w:rsid w:val="0003654E"/>
    <w:rsid w:val="00040FBB"/>
    <w:rsid w:val="000724F1"/>
    <w:rsid w:val="00080AA8"/>
    <w:rsid w:val="00091F53"/>
    <w:rsid w:val="000A352B"/>
    <w:rsid w:val="000C04D9"/>
    <w:rsid w:val="000C1716"/>
    <w:rsid w:val="000C2E33"/>
    <w:rsid w:val="000C7FE1"/>
    <w:rsid w:val="000D1B30"/>
    <w:rsid w:val="001020CA"/>
    <w:rsid w:val="00131AEC"/>
    <w:rsid w:val="001418C6"/>
    <w:rsid w:val="00161FA7"/>
    <w:rsid w:val="001A0C2D"/>
    <w:rsid w:val="001B5040"/>
    <w:rsid w:val="001C3152"/>
    <w:rsid w:val="001D3B69"/>
    <w:rsid w:val="001E4328"/>
    <w:rsid w:val="00225A3D"/>
    <w:rsid w:val="00227DEA"/>
    <w:rsid w:val="00245ECA"/>
    <w:rsid w:val="002602D4"/>
    <w:rsid w:val="00260D8E"/>
    <w:rsid w:val="0027503D"/>
    <w:rsid w:val="00276E6A"/>
    <w:rsid w:val="002A02A2"/>
    <w:rsid w:val="002A118D"/>
    <w:rsid w:val="002B4E64"/>
    <w:rsid w:val="002C67B1"/>
    <w:rsid w:val="002D5657"/>
    <w:rsid w:val="002E1F4D"/>
    <w:rsid w:val="00310DBE"/>
    <w:rsid w:val="00312148"/>
    <w:rsid w:val="0031439F"/>
    <w:rsid w:val="0031716F"/>
    <w:rsid w:val="003256E8"/>
    <w:rsid w:val="003315DE"/>
    <w:rsid w:val="0034276B"/>
    <w:rsid w:val="003645AB"/>
    <w:rsid w:val="00365054"/>
    <w:rsid w:val="00372F17"/>
    <w:rsid w:val="003A0CF6"/>
    <w:rsid w:val="003A6D26"/>
    <w:rsid w:val="003C5BBC"/>
    <w:rsid w:val="003D2154"/>
    <w:rsid w:val="003E42D9"/>
    <w:rsid w:val="004014A1"/>
    <w:rsid w:val="0042180F"/>
    <w:rsid w:val="0043027D"/>
    <w:rsid w:val="004342F3"/>
    <w:rsid w:val="00442850"/>
    <w:rsid w:val="004631BC"/>
    <w:rsid w:val="0048161C"/>
    <w:rsid w:val="0048699D"/>
    <w:rsid w:val="0049067C"/>
    <w:rsid w:val="00491D38"/>
    <w:rsid w:val="004A28A0"/>
    <w:rsid w:val="004A6FA1"/>
    <w:rsid w:val="004B45F2"/>
    <w:rsid w:val="004C13A0"/>
    <w:rsid w:val="004C7363"/>
    <w:rsid w:val="004E3843"/>
    <w:rsid w:val="004F1B90"/>
    <w:rsid w:val="00501069"/>
    <w:rsid w:val="00521770"/>
    <w:rsid w:val="00526B82"/>
    <w:rsid w:val="00545008"/>
    <w:rsid w:val="00546DCA"/>
    <w:rsid w:val="00555D6F"/>
    <w:rsid w:val="00560573"/>
    <w:rsid w:val="0057417D"/>
    <w:rsid w:val="00580064"/>
    <w:rsid w:val="00590490"/>
    <w:rsid w:val="005A4AE6"/>
    <w:rsid w:val="005A59E0"/>
    <w:rsid w:val="005B56C6"/>
    <w:rsid w:val="005C6B6E"/>
    <w:rsid w:val="005E5681"/>
    <w:rsid w:val="005F58A6"/>
    <w:rsid w:val="005F6DAD"/>
    <w:rsid w:val="006405E7"/>
    <w:rsid w:val="006460DC"/>
    <w:rsid w:val="00653DBE"/>
    <w:rsid w:val="0065508E"/>
    <w:rsid w:val="00672BAF"/>
    <w:rsid w:val="006900A1"/>
    <w:rsid w:val="006A0EA9"/>
    <w:rsid w:val="006A79D6"/>
    <w:rsid w:val="006B0A4D"/>
    <w:rsid w:val="006F32CB"/>
    <w:rsid w:val="006F5B5D"/>
    <w:rsid w:val="006F63C1"/>
    <w:rsid w:val="0076210E"/>
    <w:rsid w:val="00774FF6"/>
    <w:rsid w:val="00791E5D"/>
    <w:rsid w:val="00793194"/>
    <w:rsid w:val="007A105D"/>
    <w:rsid w:val="007F0D61"/>
    <w:rsid w:val="007F462B"/>
    <w:rsid w:val="007F5F90"/>
    <w:rsid w:val="00801A1C"/>
    <w:rsid w:val="008140BF"/>
    <w:rsid w:val="00815CB1"/>
    <w:rsid w:val="00822891"/>
    <w:rsid w:val="00885B7B"/>
    <w:rsid w:val="008A23E9"/>
    <w:rsid w:val="008A3ECF"/>
    <w:rsid w:val="008A59E8"/>
    <w:rsid w:val="008B7256"/>
    <w:rsid w:val="008F00A3"/>
    <w:rsid w:val="008F1FC4"/>
    <w:rsid w:val="00906A58"/>
    <w:rsid w:val="00914051"/>
    <w:rsid w:val="00931116"/>
    <w:rsid w:val="0094212D"/>
    <w:rsid w:val="009724A0"/>
    <w:rsid w:val="00991AC4"/>
    <w:rsid w:val="009977B6"/>
    <w:rsid w:val="009B2226"/>
    <w:rsid w:val="009C3290"/>
    <w:rsid w:val="009C4BF6"/>
    <w:rsid w:val="009F575E"/>
    <w:rsid w:val="00A166AE"/>
    <w:rsid w:val="00A16E14"/>
    <w:rsid w:val="00A33FDD"/>
    <w:rsid w:val="00A4228C"/>
    <w:rsid w:val="00A43422"/>
    <w:rsid w:val="00A6123A"/>
    <w:rsid w:val="00A636C9"/>
    <w:rsid w:val="00A76A56"/>
    <w:rsid w:val="00AA379B"/>
    <w:rsid w:val="00AC3058"/>
    <w:rsid w:val="00AC6493"/>
    <w:rsid w:val="00AC745D"/>
    <w:rsid w:val="00AF0C5B"/>
    <w:rsid w:val="00AF124C"/>
    <w:rsid w:val="00B2283C"/>
    <w:rsid w:val="00B251A7"/>
    <w:rsid w:val="00B31166"/>
    <w:rsid w:val="00B32467"/>
    <w:rsid w:val="00B46BF3"/>
    <w:rsid w:val="00B6460C"/>
    <w:rsid w:val="00B717D8"/>
    <w:rsid w:val="00B748C9"/>
    <w:rsid w:val="00B77CDD"/>
    <w:rsid w:val="00B90CD7"/>
    <w:rsid w:val="00BB1882"/>
    <w:rsid w:val="00BC27C3"/>
    <w:rsid w:val="00C0058A"/>
    <w:rsid w:val="00C04673"/>
    <w:rsid w:val="00C436A9"/>
    <w:rsid w:val="00C63E09"/>
    <w:rsid w:val="00C9398D"/>
    <w:rsid w:val="00CA1308"/>
    <w:rsid w:val="00CF3372"/>
    <w:rsid w:val="00CF65E1"/>
    <w:rsid w:val="00D00519"/>
    <w:rsid w:val="00D20050"/>
    <w:rsid w:val="00D202EA"/>
    <w:rsid w:val="00D428F9"/>
    <w:rsid w:val="00D4584A"/>
    <w:rsid w:val="00D46C36"/>
    <w:rsid w:val="00D57E13"/>
    <w:rsid w:val="00D74C33"/>
    <w:rsid w:val="00D776DE"/>
    <w:rsid w:val="00D90EEC"/>
    <w:rsid w:val="00DC43EE"/>
    <w:rsid w:val="00E05109"/>
    <w:rsid w:val="00E177E9"/>
    <w:rsid w:val="00E34AB1"/>
    <w:rsid w:val="00E44096"/>
    <w:rsid w:val="00E47238"/>
    <w:rsid w:val="00E57C09"/>
    <w:rsid w:val="00E67C30"/>
    <w:rsid w:val="00E91F8A"/>
    <w:rsid w:val="00E956DD"/>
    <w:rsid w:val="00EE3DDB"/>
    <w:rsid w:val="00EE3E6E"/>
    <w:rsid w:val="00F01593"/>
    <w:rsid w:val="00F01DEE"/>
    <w:rsid w:val="00F27A2B"/>
    <w:rsid w:val="00F3348D"/>
    <w:rsid w:val="00F4031E"/>
    <w:rsid w:val="00F42131"/>
    <w:rsid w:val="00F57682"/>
    <w:rsid w:val="00F806E7"/>
    <w:rsid w:val="00FA0179"/>
    <w:rsid w:val="00FA7749"/>
    <w:rsid w:val="00FC303C"/>
    <w:rsid w:val="00FE085C"/>
    <w:rsid w:val="00FE5A92"/>
    <w:rsid w:val="00FE76CC"/>
    <w:rsid w:val="00FF0E30"/>
    <w:rsid w:val="00FF2E9E"/>
    <w:rsid w:val="22022B6A"/>
    <w:rsid w:val="639D7CBB"/>
    <w:rsid w:val="6E9C129B"/>
    <w:rsid w:val="7E5374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EE94D"/>
  <w15:docId w15:val="{97EB4017-052E-364D-8AA3-40CA2AD6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C04673"/>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uiPriority w:val="99"/>
    <w:semiHidden/>
    <w:unhideWhenUsed/>
    <w:qFormat/>
  </w:style>
  <w:style w:type="character" w:customStyle="1" w:styleId="a6">
    <w:name w:val="页眉 字符"/>
    <w:basedOn w:val="a0"/>
    <w:link w:val="a5"/>
    <w:autoRedefine/>
    <w:uiPriority w:val="99"/>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autoRedefine/>
    <w:uiPriority w:val="99"/>
    <w:semiHidden/>
    <w:qFormat/>
    <w:rPr>
      <w:color w:val="808080"/>
    </w:rPr>
  </w:style>
  <w:style w:type="table" w:styleId="ab">
    <w:name w:val="Grid Table Light"/>
    <w:basedOn w:val="a1"/>
    <w:uiPriority w:val="40"/>
    <w:rsid w:val="00FC30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
    <w:name w:val="Plain Table 2"/>
    <w:basedOn w:val="a1"/>
    <w:uiPriority w:val="42"/>
    <w:rsid w:val="00FC30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Qingxian Wang</cp:lastModifiedBy>
  <cp:revision>5</cp:revision>
  <dcterms:created xsi:type="dcterms:W3CDTF">2026-09-14T03:07:00Z</dcterms:created>
  <dcterms:modified xsi:type="dcterms:W3CDTF">2026-09-14T03:44:00Z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B26EF7BAD0B54C3BA066D3C4C88D691C_12</vt:lpwstr>
  </property>
</Properties>
</file>