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40"/>
        </w:rPr>
        <w:t>实训个人总结报告</w:t>
      </w:r>
    </w:p>
    <w:p/>
    <w:p>
      <w:pPr>
        <w:ind w:left="1400"/>
      </w:pPr>
      <w:r>
        <w:rPr>
          <w:sz w:val="24"/>
        </w:rPr>
        <w:t>题    目：    行迹应变 — 多人出行动态规划与中断恢复平台</w:t>
      </w:r>
    </w:p>
    <w:p>
      <w:pPr>
        <w:ind w:left="1400"/>
      </w:pPr>
      <w:r>
        <w:rPr>
          <w:sz w:val="24"/>
        </w:rPr>
        <w:t>学院（系）：     软件学院</w:t>
      </w:r>
    </w:p>
    <w:p>
      <w:pPr>
        <w:ind w:left="1400"/>
      </w:pPr>
      <w:r>
        <w:rPr>
          <w:sz w:val="24"/>
        </w:rPr>
        <w:t>年级专业：        软件工程</w:t>
      </w:r>
    </w:p>
    <w:p>
      <w:pPr>
        <w:ind w:left="1400"/>
      </w:pPr>
      <w:r>
        <w:rPr>
          <w:sz w:val="24"/>
        </w:rPr>
        <w:t>小组名称：     行迹应变</w:t>
      </w:r>
    </w:p>
    <w:p>
      <w:pPr>
        <w:ind w:left="1400"/>
      </w:pPr>
      <w:r>
        <w:rPr>
          <w:sz w:val="24"/>
        </w:rPr>
        <w:t>个人姓名：      祖建明</w:t>
      </w:r>
    </w:p>
    <w:p>
      <w:pPr>
        <w:ind w:left="1400"/>
      </w:pPr>
      <w:r>
        <w:rPr>
          <w:sz w:val="24"/>
        </w:rPr>
        <w:t xml:space="preserve">企业指导教师：    </w:t>
      </w:r>
    </w:p>
    <w:p>
      <w:pPr>
        <w:ind w:left="1400"/>
      </w:pPr>
      <w:r>
        <w:rPr>
          <w:sz w:val="24"/>
        </w:rPr>
        <w:t xml:space="preserve">企业教师职称:    </w:t>
      </w:r>
    </w:p>
    <w:p>
      <w:r>
        <w:br w:type="page"/>
      </w:r>
    </w:p>
    <w:p>
      <w:pPr>
        <w:pStyle w:val="Heading1"/>
      </w:pPr>
      <w:r>
        <w:t>1 实训项目概述</w:t>
      </w:r>
    </w:p>
    <w:p>
      <w:pPr>
        <w:pStyle w:val="Heading2"/>
      </w:pPr>
      <w:r>
        <w:t>1.1 实训项目概述</w:t>
      </w:r>
    </w:p>
    <w:p>
      <w:pPr>
        <w:ind w:firstLine="420"/>
      </w:pPr>
      <w:r>
        <w:rPr>
          <w:b w:val="0"/>
        </w:rPr>
        <w:t>本项目名称为“行迹应变 — 多人出行动态规划与中断恢复平台”。它要解决的不是“怎么订行程”，而是“行程被外部世界打断之后怎么办”：暴雨、大风、道路管制、景区临时闭园等事件随时可能让某个节点无法执行，而多人出行时“换到哪里、谁说了算”又缺少公平且可追溯的机制。</w:t>
      </w:r>
    </w:p>
    <w:p>
      <w:pPr>
        <w:ind w:firstLine="420"/>
      </w:pPr>
      <w:r>
        <w:rPr>
          <w:b w:val="0"/>
        </w:rPr>
        <w:t>系统覆盖完整的动态闭环：成员约束 → 初始计划 → 外部事件 → 影响分析 → 替代方案 → 集体确认 → 新计划 → 变更回退，并在此之上提供好友群聊、攻略社区、预算分账与全局智能助手等协作能力。</w:t>
      </w:r>
    </w:p>
    <w:p>
      <w:pPr>
        <w:ind w:firstLine="420"/>
      </w:pPr>
      <w:r>
        <w:rPr>
          <w:b w:val="0"/>
        </w:rPr>
        <w:t>技术上后端采用 Java 17 + Spring Boot 3.3 + Spring Data JPA + Spring Security(JWT) + WebSocket/STOMP，数据库使用 MySQL 8 并以 Redis 做缓存，测试使用 H2；前端采用 React + TypeScript + Vite + TanStack Query + Tailwind CSS；外部对接和风天气、百度地图与 DeepSeek，模型调用只在服务端完成。</w:t>
      </w:r>
    </w:p>
    <w:p>
      <w:pPr>
        <w:pStyle w:val="Heading2"/>
      </w:pPr>
      <w:r>
        <w:t>1.2 项目功能模块与工作内容</w:t>
      </w:r>
    </w:p>
    <w:p>
      <w:pPr>
        <w:ind w:firstLine="420"/>
      </w:pPr>
      <w:r>
        <w:rPr>
          <w:b w:val="0"/>
        </w:rPr>
        <w:t>系统按用户可理解的业务边界划分为七大分组，各分组内容与负责人如下：</w:t>
      </w:r>
    </w:p>
    <w:tbl>
      <w:tblPr>
        <w:tblStyle w:val="TableGrid"/>
        <w:tblW w:type="auto" w:w="0"/>
        <w:jc w:val="center"/>
        <w:tblLook w:firstColumn="1" w:firstRow="1" w:lastColumn="0" w:lastRow="0" w:noHBand="0" w:noVBand="1" w:val="04A0"/>
      </w:tblPr>
      <w:tblGrid>
        <w:gridCol w:w="2880"/>
        <w:gridCol w:w="2880"/>
        <w:gridCol w:w="2880"/>
      </w:tblGrid>
      <w:tr>
        <w:tc>
          <w:tcPr>
            <w:tcW w:type="dxa" w:w="1984"/>
          </w:tcPr>
          <w:p>
            <w:r/>
            <w:r>
              <w:t>分组</w:t>
            </w:r>
          </w:p>
        </w:tc>
        <w:tc>
          <w:tcPr>
            <w:tcW w:type="dxa" w:w="5386"/>
          </w:tcPr>
          <w:p>
            <w:r/>
            <w:r>
              <w:t>主要功能模块</w:t>
            </w:r>
          </w:p>
        </w:tc>
        <w:tc>
          <w:tcPr>
            <w:tcW w:type="dxa" w:w="1417"/>
          </w:tcPr>
          <w:p>
            <w:r/>
            <w:r>
              <w:t>负责人</w:t>
            </w:r>
          </w:p>
        </w:tc>
      </w:tr>
      <w:tr>
        <w:tc>
          <w:tcPr>
            <w:tcW w:type="dxa" w:w="1984"/>
          </w:tcPr>
          <w:p>
            <w:r/>
            <w:r>
              <w:t>用户管理</w:t>
            </w:r>
          </w:p>
        </w:tc>
        <w:tc>
          <w:tcPr>
            <w:tcW w:type="dxa" w:w="5386"/>
          </w:tcPr>
          <w:p>
            <w:r/>
            <w:r>
              <w:t>注册登录与 JWT 鉴权、个人资料与密码修改、角色权限</w:t>
            </w:r>
          </w:p>
        </w:tc>
        <w:tc>
          <w:tcPr>
            <w:tcW w:type="dxa" w:w="1417"/>
          </w:tcPr>
          <w:p>
            <w:r/>
            <w:r>
              <w:t>王一飞</w:t>
            </w:r>
          </w:p>
        </w:tc>
      </w:tr>
      <w:tr>
        <w:tc>
          <w:tcPr>
            <w:tcW w:type="dxa" w:w="1984"/>
          </w:tcPr>
          <w:p>
            <w:r/>
            <w:r>
              <w:t>社交组队管理</w:t>
            </w:r>
          </w:p>
        </w:tc>
        <w:tc>
          <w:tcPr>
            <w:tcW w:type="dxa" w:w="5386"/>
          </w:tcPr>
          <w:p>
            <w:r/>
            <w:r>
              <w:t>好友关系、出行小组与房间码、成员管理与生命周期、成员约束录入</w:t>
            </w:r>
          </w:p>
        </w:tc>
        <w:tc>
          <w:tcPr>
            <w:tcW w:type="dxa" w:w="1417"/>
          </w:tcPr>
          <w:p>
            <w:r/>
            <w:r>
              <w:t>祖建明</w:t>
            </w:r>
          </w:p>
        </w:tc>
      </w:tr>
      <w:tr>
        <w:tc>
          <w:tcPr>
            <w:tcW w:type="dxa" w:w="1984"/>
          </w:tcPr>
          <w:p>
            <w:r/>
            <w:r>
              <w:t>出行规划管理</w:t>
            </w:r>
          </w:p>
        </w:tc>
        <w:tc>
          <w:tcPr>
            <w:tcW w:type="dxa" w:w="5386"/>
          </w:tcPr>
          <w:p>
            <w:r/>
            <w:r>
              <w:t>初始方案求解、行程与节点管理、地图路线实算、预算与 AA 分账</w:t>
            </w:r>
          </w:p>
        </w:tc>
        <w:tc>
          <w:tcPr>
            <w:tcW w:type="dxa" w:w="1417"/>
          </w:tcPr>
          <w:p>
            <w:r/>
            <w:r>
              <w:t>祖建明</w:t>
            </w:r>
          </w:p>
        </w:tc>
      </w:tr>
      <w:tr>
        <w:tc>
          <w:tcPr>
            <w:tcW w:type="dxa" w:w="1984"/>
          </w:tcPr>
          <w:p>
            <w:r/>
            <w:r>
              <w:t>监测与应变管理</w:t>
            </w:r>
          </w:p>
        </w:tc>
        <w:tc>
          <w:tcPr>
            <w:tcW w:type="dxa" w:w="5386"/>
          </w:tcPr>
          <w:p>
            <w:r/>
            <w:r>
              <w:t>事件接入与去重、事件—行程时空匹配、风险评分、多策略重规划、两级协同投票、变更记录与回退、消息通知</w:t>
            </w:r>
          </w:p>
        </w:tc>
        <w:tc>
          <w:tcPr>
            <w:tcW w:type="dxa" w:w="1417"/>
          </w:tcPr>
          <w:p>
            <w:r/>
            <w:r>
              <w:t>宋研</w:t>
            </w:r>
          </w:p>
        </w:tc>
      </w:tr>
      <w:tr>
        <w:tc>
          <w:tcPr>
            <w:tcW w:type="dxa" w:w="1984"/>
          </w:tcPr>
          <w:p>
            <w:r/>
            <w:r>
              <w:t>社区管理</w:t>
            </w:r>
          </w:p>
        </w:tc>
        <w:tc>
          <w:tcPr>
            <w:tcW w:type="dxa" w:w="5386"/>
          </w:tcPr>
          <w:p>
            <w:r/>
            <w:r>
              <w:t>攻略社区与多条件检索、攻略纳用、讨论区、行后游记</w:t>
            </w:r>
          </w:p>
        </w:tc>
        <w:tc>
          <w:tcPr>
            <w:tcW w:type="dxa" w:w="1417"/>
          </w:tcPr>
          <w:p>
            <w:r/>
            <w:r>
              <w:t>王一飞</w:t>
            </w:r>
          </w:p>
        </w:tc>
      </w:tr>
      <w:tr>
        <w:tc>
          <w:tcPr>
            <w:tcW w:type="dxa" w:w="1984"/>
          </w:tcPr>
          <w:p>
            <w:r/>
            <w:r>
              <w:t>智能能力管理</w:t>
            </w:r>
          </w:p>
        </w:tc>
        <w:tc>
          <w:tcPr>
            <w:tcW w:type="dxa" w:w="5386"/>
          </w:tcPr>
          <w:p>
            <w:r/>
            <w:r>
              <w:t>全局旅行智能助手（站内检索 + 目录导航 + 模型作答 + 降级）、AI 辅助行程生成、替代地点智能提名</w:t>
            </w:r>
          </w:p>
        </w:tc>
        <w:tc>
          <w:tcPr>
            <w:tcW w:type="dxa" w:w="1417"/>
          </w:tcPr>
          <w:p>
            <w:r/>
            <w:r>
              <w:t>宋研</w:t>
            </w:r>
          </w:p>
        </w:tc>
      </w:tr>
      <w:tr>
        <w:tc>
          <w:tcPr>
            <w:tcW w:type="dxa" w:w="1984"/>
          </w:tcPr>
          <w:p>
            <w:r/>
            <w:r>
              <w:t>后台与监控管理</w:t>
            </w:r>
          </w:p>
        </w:tc>
        <w:tc>
          <w:tcPr>
            <w:tcW w:type="dxa" w:w="5386"/>
          </w:tcPr>
          <w:p>
            <w:r/>
            <w:r>
              <w:t>管理员数据看板与运营统计，前端守卫 + 后端二次校验</w:t>
            </w:r>
          </w:p>
        </w:tc>
        <w:tc>
          <w:tcPr>
            <w:tcW w:type="dxa" w:w="1417"/>
          </w:tcPr>
          <w:p>
            <w:r/>
            <w:r>
              <w:t>宋研</w:t>
            </w:r>
          </w:p>
        </w:tc>
      </w:tr>
    </w:tbl>
    <w:p/>
    <w:p>
      <w:pPr>
        <w:ind w:firstLine="420"/>
      </w:pPr>
      <w:r>
        <w:rPr>
          <w:b w:val="0"/>
        </w:rPr>
        <w:t>我本人负责社交组队管理、出行规划管理，对应模块为：2 好友系统、3 房间码组队、4 成员约束、5 初始方案生成、6 行程与节点管理、7 地图路线与导航、8 预算与费用、16 AA 分账；后端代码位于 social、planning 包，接口前缀为 /api/social/**、/api/planning/**。</w:t>
      </w:r>
    </w:p>
    <w:p>
      <w:pPr>
        <w:pStyle w:val="Heading2"/>
      </w:pPr>
      <w:r>
        <w:t>1.3 项目整体完成情况与效果</w:t>
      </w:r>
    </w:p>
    <w:p>
      <w:pPr>
        <w:ind w:firstLine="420"/>
      </w:pPr>
      <w:r>
        <w:rPr>
          <w:b w:val="0"/>
        </w:rPr>
        <w:t>项目按计划完成七大分组、21 个功能模块，核心动态闭环全链路可运行：可以创建小组并录入成员约束、生成满足全部约束的初始行程、同步外部事件并算出受影响节点与风险分、生成多套替代方案、由成员进行方案层与节点层两级投票、应用后重算路线并生成变更记录、随时一键回退。</w:t>
      </w:r>
    </w:p>
    <w:p>
      <w:pPr>
        <w:ind w:firstLine="420"/>
      </w:pPr>
      <w:r>
        <w:rPr>
          <w:b w:val="0"/>
        </w:rPr>
        <w:t>质量方面：后端使用 Spotless（Google Java Format）统一风格，核心逻辑（候选校验、投票计票、删除顺序等）均有 JUnit 5 + Mockito 单元测试覆盖；前端通过 ESLint 与 TypeScript 严格构建；main 分支受保护，所有改动经 Pull Request 与组内互审后合入。</w:t>
      </w:r>
    </w:p>
    <w:p>
      <w:pPr>
        <w:ind w:firstLine="420"/>
      </w:pPr>
      <w:r>
        <w:rPr>
          <w:b w:val="0"/>
        </w:rPr>
        <w:t>可用性方面：天气、地图与大模型三类外部服务均设计了降级路径——天气取不到时按当地常年同期推算并标注来源，地图不可用时降级为路线预览，模型不可用时助手退回站内检索与目录导航。因此系统不会因第三方故障而白屏或显示缺值，演示与验收过程稳定流畅。</w:t>
      </w:r>
    </w:p>
    <w:p>
      <w:pPr>
        <w:pStyle w:val="Heading1"/>
      </w:pPr>
      <w:r>
        <w:t>2 个人分工详情</w:t>
      </w:r>
    </w:p>
    <w:p>
      <w:r>
        <w:rPr>
          <w:b w:val="0"/>
        </w:rPr>
        <w:t>个人成员完成任务（工作量以及完成工作情况介绍），此为评分主要依据之一。</w:t>
      </w:r>
    </w:p>
    <w:p>
      <w:pPr>
        <w:pStyle w:val="Heading2"/>
      </w:pPr>
      <w:r>
        <w:t>2.1 小组基本情况</w:t>
      </w:r>
    </w:p>
    <w:p>
      <w:pPr>
        <w:ind w:firstLine="420"/>
      </w:pPr>
      <w:r>
        <w:rPr>
          <w:b w:val="0"/>
        </w:rPr>
        <w:t>小组名称：行迹应变；专业班级：软件工程；组长：宋研。</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680"/>
          </w:tcPr>
          <w:p>
            <w:r/>
            <w:r>
              <w:t>序号</w:t>
            </w:r>
          </w:p>
        </w:tc>
        <w:tc>
          <w:tcPr>
            <w:tcW w:type="dxa" w:w="1474"/>
          </w:tcPr>
          <w:p>
            <w:r/>
            <w:r>
              <w:t>学号</w:t>
            </w:r>
          </w:p>
        </w:tc>
        <w:tc>
          <w:tcPr>
            <w:tcW w:type="dxa" w:w="1020"/>
          </w:tcPr>
          <w:p>
            <w:r/>
            <w:r>
              <w:t>姓名</w:t>
            </w:r>
          </w:p>
        </w:tc>
        <w:tc>
          <w:tcPr>
            <w:tcW w:type="dxa" w:w="2835"/>
          </w:tcPr>
          <w:p>
            <w:r/>
            <w:r>
              <w:t>岗位 / 职责</w:t>
            </w:r>
          </w:p>
        </w:tc>
        <w:tc>
          <w:tcPr>
            <w:tcW w:type="dxa" w:w="3061"/>
          </w:tcPr>
          <w:p>
            <w:r/>
            <w:r>
              <w:t>负责分组</w:t>
            </w:r>
          </w:p>
        </w:tc>
      </w:tr>
      <w:tr>
        <w:tc>
          <w:tcPr>
            <w:tcW w:type="dxa" w:w="680"/>
          </w:tcPr>
          <w:p>
            <w:r/>
            <w:r>
              <w:t>1</w:t>
            </w:r>
          </w:p>
        </w:tc>
        <w:tc>
          <w:tcPr>
            <w:tcW w:type="dxa" w:w="1474"/>
          </w:tcPr>
          <w:p>
            <w:r/>
            <w:r>
              <w:t>24201538</w:t>
            </w:r>
          </w:p>
        </w:tc>
        <w:tc>
          <w:tcPr>
            <w:tcW w:type="dxa" w:w="1020"/>
          </w:tcPr>
          <w:p>
            <w:r/>
            <w:r>
              <w:t>宋研</w:t>
            </w:r>
          </w:p>
        </w:tc>
        <w:tc>
          <w:tcPr>
            <w:tcW w:type="dxa" w:w="2835"/>
          </w:tcPr>
          <w:p>
            <w:r/>
            <w:r>
              <w:t>组长 / 系统设计员 / 程序员</w:t>
            </w:r>
          </w:p>
        </w:tc>
        <w:tc>
          <w:tcPr>
            <w:tcW w:type="dxa" w:w="3061"/>
          </w:tcPr>
          <w:p>
            <w:r/>
            <w:r>
              <w:t>监测与应变管理、后台与监控管理、智能能力管理</w:t>
            </w:r>
          </w:p>
        </w:tc>
      </w:tr>
      <w:tr>
        <w:tc>
          <w:tcPr>
            <w:tcW w:type="dxa" w:w="680"/>
          </w:tcPr>
          <w:p>
            <w:r/>
            <w:r>
              <w:t>2</w:t>
            </w:r>
          </w:p>
        </w:tc>
        <w:tc>
          <w:tcPr>
            <w:tcW w:type="dxa" w:w="1474"/>
          </w:tcPr>
          <w:p>
            <w:r/>
            <w:r>
              <w:t>24201537</w:t>
            </w:r>
          </w:p>
        </w:tc>
        <w:tc>
          <w:tcPr>
            <w:tcW w:type="dxa" w:w="1020"/>
          </w:tcPr>
          <w:p>
            <w:r/>
            <w:r>
              <w:t>祖建明</w:t>
            </w:r>
          </w:p>
        </w:tc>
        <w:tc>
          <w:tcPr>
            <w:tcW w:type="dxa" w:w="2835"/>
          </w:tcPr>
          <w:p>
            <w:r/>
            <w:r>
              <w:t>需求分析员 / 系统设计员 / 程序员</w:t>
            </w:r>
          </w:p>
        </w:tc>
        <w:tc>
          <w:tcPr>
            <w:tcW w:type="dxa" w:w="3061"/>
          </w:tcPr>
          <w:p>
            <w:r/>
            <w:r>
              <w:t>社交组队管理、出行规划管理</w:t>
            </w:r>
          </w:p>
        </w:tc>
      </w:tr>
      <w:tr>
        <w:tc>
          <w:tcPr>
            <w:tcW w:type="dxa" w:w="680"/>
          </w:tcPr>
          <w:p>
            <w:r/>
            <w:r>
              <w:t>3</w:t>
            </w:r>
          </w:p>
        </w:tc>
        <w:tc>
          <w:tcPr>
            <w:tcW w:type="dxa" w:w="1474"/>
          </w:tcPr>
          <w:p>
            <w:r/>
            <w:r>
              <w:t>24201539</w:t>
            </w:r>
          </w:p>
        </w:tc>
        <w:tc>
          <w:tcPr>
            <w:tcW w:type="dxa" w:w="1020"/>
          </w:tcPr>
          <w:p>
            <w:r/>
            <w:r>
              <w:t>王一飞</w:t>
            </w:r>
          </w:p>
        </w:tc>
        <w:tc>
          <w:tcPr>
            <w:tcW w:type="dxa" w:w="2835"/>
          </w:tcPr>
          <w:p>
            <w:r/>
            <w:r>
              <w:t>需求分析员 / 程序员 / 测试</w:t>
            </w:r>
          </w:p>
        </w:tc>
        <w:tc>
          <w:tcPr>
            <w:tcW w:type="dxa" w:w="3061"/>
          </w:tcPr>
          <w:p>
            <w:r/>
            <w:r>
              <w:t>用户管理、社区管理</w:t>
            </w:r>
          </w:p>
        </w:tc>
      </w:tr>
    </w:tbl>
    <w:p>
      <w:pPr>
        <w:pStyle w:val="Heading2"/>
      </w:pPr>
      <w:r>
        <w:t>2.2 个人成员分工概述</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680"/>
          </w:tcPr>
          <w:p>
            <w:r/>
            <w:r>
              <w:t>序号</w:t>
            </w:r>
          </w:p>
        </w:tc>
        <w:tc>
          <w:tcPr>
            <w:tcW w:type="dxa" w:w="1474"/>
          </w:tcPr>
          <w:p>
            <w:r/>
            <w:r>
              <w:t>学号</w:t>
            </w:r>
          </w:p>
        </w:tc>
        <w:tc>
          <w:tcPr>
            <w:tcW w:type="dxa" w:w="1020"/>
          </w:tcPr>
          <w:p>
            <w:r/>
            <w:r>
              <w:t>姓名</w:t>
            </w:r>
          </w:p>
        </w:tc>
        <w:tc>
          <w:tcPr>
            <w:tcW w:type="dxa" w:w="4762"/>
          </w:tcPr>
          <w:p>
            <w:r/>
            <w:r>
              <w:t>组内贡献</w:t>
            </w:r>
          </w:p>
        </w:tc>
        <w:tc>
          <w:tcPr>
            <w:tcW w:type="dxa" w:w="1134"/>
          </w:tcPr>
          <w:p>
            <w:r/>
            <w:r>
              <w:t>工作量比例</w:t>
            </w:r>
          </w:p>
        </w:tc>
      </w:tr>
      <w:tr>
        <w:tc>
          <w:tcPr>
            <w:tcW w:type="dxa" w:w="680"/>
          </w:tcPr>
          <w:p>
            <w:r/>
            <w:r>
              <w:t>1</w:t>
            </w:r>
          </w:p>
        </w:tc>
        <w:tc>
          <w:tcPr>
            <w:tcW w:type="dxa" w:w="1474"/>
          </w:tcPr>
          <w:p>
            <w:r/>
            <w:r>
              <w:t>24201538</w:t>
            </w:r>
          </w:p>
        </w:tc>
        <w:tc>
          <w:tcPr>
            <w:tcW w:type="dxa" w:w="1020"/>
          </w:tcPr>
          <w:p>
            <w:r/>
            <w:r>
              <w:t>宋研</w:t>
            </w:r>
          </w:p>
        </w:tc>
        <w:tc>
          <w:tcPr>
            <w:tcW w:type="dxa" w:w="4762"/>
          </w:tcPr>
          <w:p>
            <w:r/>
            <w:r>
              <w:t>担任组长，负责监测与应变、后台与监控、智能能力三个分组，覆盖项目主要技术难点，并负责分支保护与代码审核，合作意识强</w:t>
            </w:r>
          </w:p>
        </w:tc>
        <w:tc>
          <w:tcPr>
            <w:tcW w:type="dxa" w:w="1134"/>
          </w:tcPr>
          <w:p>
            <w:r/>
            <w:r>
              <w:t>40%</w:t>
            </w:r>
          </w:p>
        </w:tc>
      </w:tr>
      <w:tr>
        <w:tc>
          <w:tcPr>
            <w:tcW w:type="dxa" w:w="680"/>
          </w:tcPr>
          <w:p>
            <w:r/>
            <w:r>
              <w:t>2</w:t>
            </w:r>
          </w:p>
        </w:tc>
        <w:tc>
          <w:tcPr>
            <w:tcW w:type="dxa" w:w="1474"/>
          </w:tcPr>
          <w:p>
            <w:r/>
            <w:r>
              <w:t>24201537</w:t>
            </w:r>
          </w:p>
        </w:tc>
        <w:tc>
          <w:tcPr>
            <w:tcW w:type="dxa" w:w="1020"/>
          </w:tcPr>
          <w:p>
            <w:r/>
            <w:r>
              <w:t>祖建明</w:t>
            </w:r>
          </w:p>
        </w:tc>
        <w:tc>
          <w:tcPr>
            <w:tcW w:type="dxa" w:w="4762"/>
          </w:tcPr>
          <w:p>
            <w:r/>
            <w:r>
              <w:t>负责社交组队与出行规划分组，完成约束求解、行程节点、地图路线与预算分账，合作意识较强</w:t>
            </w:r>
          </w:p>
        </w:tc>
        <w:tc>
          <w:tcPr>
            <w:tcW w:type="dxa" w:w="1134"/>
          </w:tcPr>
          <w:p>
            <w:r/>
            <w:r>
              <w:t>32%</w:t>
            </w:r>
          </w:p>
        </w:tc>
      </w:tr>
      <w:tr>
        <w:tc>
          <w:tcPr>
            <w:tcW w:type="dxa" w:w="680"/>
          </w:tcPr>
          <w:p>
            <w:r/>
            <w:r>
              <w:t>3</w:t>
            </w:r>
          </w:p>
        </w:tc>
        <w:tc>
          <w:tcPr>
            <w:tcW w:type="dxa" w:w="1474"/>
          </w:tcPr>
          <w:p>
            <w:r/>
            <w:r>
              <w:t>24201539</w:t>
            </w:r>
          </w:p>
        </w:tc>
        <w:tc>
          <w:tcPr>
            <w:tcW w:type="dxa" w:w="1020"/>
          </w:tcPr>
          <w:p>
            <w:r/>
            <w:r>
              <w:t>王一飞</w:t>
            </w:r>
          </w:p>
        </w:tc>
        <w:tc>
          <w:tcPr>
            <w:tcW w:type="dxa" w:w="4762"/>
          </w:tcPr>
          <w:p>
            <w:r/>
            <w:r>
              <w:t>负责用户与社区分组，完成鉴权、攻略社区与攻略纳用，并承担部分文档与答辩材料，合作意识较强</w:t>
            </w:r>
          </w:p>
        </w:tc>
        <w:tc>
          <w:tcPr>
            <w:tcW w:type="dxa" w:w="1134"/>
          </w:tcPr>
          <w:p>
            <w:r/>
            <w:r>
              <w:t>28%</w:t>
            </w:r>
          </w:p>
        </w:tc>
      </w:tr>
    </w:tbl>
    <w:p>
      <w:pPr>
        <w:pStyle w:val="Heading2"/>
      </w:pPr>
      <w:r>
        <w:t>2.3 祖建明完成工作情况</w:t>
      </w:r>
    </w:p>
    <w:p>
      <w:pPr>
        <w:pStyle w:val="Heading3"/>
      </w:pPr>
      <w:r>
        <w:t>2.3.1 负责系统功能模块介绍</w:t>
      </w:r>
    </w:p>
    <w:p>
      <w:pPr>
        <w:ind w:firstLine="420"/>
      </w:pPr>
      <w:r>
        <w:rPr>
          <w:b w:val="0"/>
        </w:rPr>
        <w:t>我负责社交组队管理与出行规划管理两个分组，对应模块 2 到 8 以及模块 16，后端代码位于 social、planning 两个包，接口前缀为 /api/social/**、/api/planning/**。这部分是整个系统的数据基底：小组决定了谁有投票权，行程节点决定了监测与重规划的输入。</w:t>
      </w:r>
    </w:p>
    <w:p>
      <w:pPr>
        <w:ind w:firstLine="420"/>
      </w:pPr>
      <w:r>
        <w:rPr>
          <w:b w:val="0"/>
        </w:rPr>
        <w:t>好友与出行小组：实现好友搜索与申请、出行小组创建、房间码加入、成员管理、转移群主、成员退出与群主解散。房间码唯一且可失效，避免陌生人随意进组。</w:t>
      </w:r>
    </w:p>
    <w:p>
      <w:pPr>
        <w:ind w:firstLine="420"/>
      </w:pPr>
      <w:r>
        <w:rPr>
          <w:b w:val="0"/>
        </w:rPr>
        <w:t>成员约束管理：录入每位成员的预算上限、体力水平、饮食限制、必访地点与可用时间。可用时间做交集运算，取所有成员最大的开始日期与最小的结束日期，交集为空时直接提示无共同可行档期，而不是硬排一个没人能去的行程。</w:t>
      </w:r>
    </w:p>
    <w:p>
      <w:pPr>
        <w:ind w:firstLine="420"/>
      </w:pPr>
      <w:r>
        <w:rPr>
          <w:b w:val="0"/>
        </w:rPr>
        <w:t>初始方案生成：这是我负责部分的技术核心。方案需要同时满足预算上限、每日体力上限、饮食限制、必访地点必须出现、时间窗不冲突等约束，再按地理位置聚类，尽量让同一天的节点靠近以减少折返。宋研提供的 AI 候选节点也作为一种输入并入这条链路，与手工节点走同一套校验规则。</w:t>
      </w:r>
    </w:p>
    <w:p>
      <w:pPr>
        <w:ind w:firstLine="420"/>
      </w:pPr>
      <w:r>
        <w:rPr>
          <w:b w:val="0"/>
        </w:rPr>
        <w:t>行程与节点管理、地图路线：节点可增删改与排序，带时间窗、坐标与费用；地图与路线调用百度地图 API 实算路段耗时而不是画静态图，地图服务不可用时降级为路线预览；节点详情抽屉展示天气、附近推荐与备注。</w:t>
      </w:r>
    </w:p>
    <w:p>
      <w:pPr>
        <w:ind w:firstLine="420"/>
      </w:pPr>
      <w:r>
        <w:rPr>
          <w:b w:val="0"/>
        </w:rPr>
        <w:t>预算与分账：花费登记、预算跟踪与成员 AA 结算，保证多人出行的费用可核算。</w:t>
      </w:r>
    </w:p>
    <w:p>
      <w:pPr>
        <w:pStyle w:val="Heading3"/>
      </w:pPr>
      <w:r>
        <w:t>2.3.2 解决关键问题介绍</w:t>
      </w:r>
    </w:p>
    <w:p>
      <w:pPr>
        <w:ind w:firstLine="420"/>
      </w:pPr>
      <w:r>
        <w:rPr>
          <w:b w:val="0"/>
        </w:rPr>
        <w:t>问题一：初始方案出现明显折返。最初只按时间窗顺序排列节点，导致同一天里在城市两端来回跑。解决方法是在满足时间窗与体力约束的前提下引入地理聚类，把同一天的节点尽量收在相近区域，并把路段实算耗时纳入可行性判断。</w:t>
      </w:r>
    </w:p>
    <w:p>
      <w:pPr>
        <w:ind w:firstLine="420"/>
      </w:pPr>
      <w:r>
        <w:rPr>
          <w:b w:val="0"/>
        </w:rPr>
        <w:t>问题二：成员可用时间无交集时系统仍然生成了行程。解决方法是在求解前先做日期交集计算，交集为空立即返回明确的业务错误提示，避免产出无效方案。</w:t>
      </w:r>
    </w:p>
    <w:p>
      <w:pPr>
        <w:ind w:firstLine="420"/>
      </w:pPr>
      <w:r>
        <w:rPr>
          <w:b w:val="0"/>
        </w:rPr>
        <w:t>问题三：AI 提名的节点可能绕过约束校验。如果单独为 AI 结果开一条生成路径，就会出现同一系统里两套规则。经小组讨论后确定：AI 只负责产出候选节点，节点必须进入我这条统一的路线计算与预算校验链路，保证前后一致。</w:t>
      </w:r>
    </w:p>
    <w:p>
      <w:pPr>
        <w:ind w:firstLine="420"/>
      </w:pPr>
      <w:r>
        <w:rPr>
          <w:b w:val="0"/>
        </w:rPr>
        <w:t>问题四：节点天气显示 0°C。定位后发现天气服务取不到数据时返回空值，前端取整后变成 0。修复方式是缺数据时给出有依据的常年同期温度区间参考值并标注来源，前端改用有限数值判断，界面不再出现缺值。</w:t>
      </w:r>
    </w:p>
    <w:p>
      <w:pPr>
        <w:pStyle w:val="Heading3"/>
      </w:pPr>
      <w:r>
        <w:t>2.3.3 与其他成员协作介绍</w:t>
      </w:r>
    </w:p>
    <w:p>
      <w:pPr>
        <w:ind w:firstLine="420"/>
      </w:pPr>
      <w:r>
        <w:rPr>
          <w:b w:val="0"/>
        </w:rPr>
        <w:t>与宋研的协作是接口契约驱动的。我维护的行程节点结构（时间窗、坐标、费用）是他影响匹配与重规划的输入，我们先约定字段语义再各自实现；他提供的 AI 辅助行程生成接口由我调用，但产物必须过我的校验链路。重规划应用后的节点写回与路线重算，也需要我这边的接口保持稳定。</w:t>
      </w:r>
    </w:p>
    <w:p>
      <w:pPr>
        <w:ind w:firstLine="420"/>
      </w:pPr>
      <w:r>
        <w:rPr>
          <w:b w:val="0"/>
        </w:rPr>
        <w:t>与王一飞的协作主要在攻略纳用。他把攻略实例化成行程与节点后，这些节点会进入我的约束校验与地图算路流程，因此我们统一了节点创建的入口与校验规则，避免出现两种来源的节点行为不一致。</w:t>
      </w:r>
    </w:p>
    <w:p>
      <w:pPr>
        <w:ind w:firstLine="420"/>
      </w:pPr>
      <w:r>
        <w:rPr>
          <w:b w:val="0"/>
        </w:rPr>
        <w:t>协作方式上，我们坚持跨模块只走 Service 接口、共享区改动做独立小 PR，每天至少同步一次 main 分支，整个实训期间几乎没有出现难以处理的代码冲突。</w:t>
      </w:r>
    </w:p>
    <w:p>
      <w:pPr>
        <w:pStyle w:val="Heading1"/>
      </w:pPr>
      <w:r>
        <w:t>3 小组成员互评</w:t>
      </w:r>
    </w:p>
    <w:p>
      <w:r>
        <w:rPr>
          <w:b w:val="0"/>
        </w:rPr>
        <w:t>个人评价实训小组其他成员的情况，不包含自己。</w:t>
      </w:r>
    </w:p>
    <w:p>
      <w:pPr>
        <w:pStyle w:val="Heading2"/>
      </w:pPr>
      <w:r>
        <w:t>3.1 互评原则</w:t>
      </w:r>
    </w:p>
    <w:p>
      <w:pPr>
        <w:ind w:firstLine="420"/>
      </w:pPr>
      <w:r>
        <w:rPr>
          <w:b w:val="0"/>
        </w:rPr>
        <w:t>客观、公正、基于贡献与表现。</w:t>
      </w:r>
    </w:p>
    <w:p>
      <w:pPr>
        <w:pStyle w:val="Heading2"/>
      </w:pPr>
      <w:r>
        <w:t>3.2 互评维度</w:t>
      </w:r>
    </w:p>
    <w:p>
      <w:pPr>
        <w:ind w:firstLine="420"/>
      </w:pPr>
      <w:r>
        <w:rPr>
          <w:b w:val="0"/>
        </w:rPr>
        <w:t>工作量：主要评价成员在实训期间承担任务的数量、难度、完成时长与实际贡献。包括：是否主动承担任务、是否按时按量完成、是否存在推诿或消极怠工、是否在关键阶段主动补位、整体工作量在小组中所占比重等。</w:t>
      </w:r>
    </w:p>
    <w:p>
      <w:pPr>
        <w:ind w:firstLine="420"/>
      </w:pPr>
      <w:r>
        <w:rPr>
          <w:b w:val="0"/>
        </w:rPr>
        <w:t>责任心：主要评价成员对待实训的态度、纪律性、任务执行力与责任感。包括：是否准时出勤、是否认真负责、是否对自己负责的部分严格把关、出现问题是否主动承担并解决、是否对项目成果负责。</w:t>
      </w:r>
    </w:p>
    <w:p>
      <w:pPr>
        <w:ind w:firstLine="420"/>
      </w:pPr>
      <w:r>
        <w:rPr>
          <w:b w:val="0"/>
        </w:rPr>
        <w:t>专业能力：主要评价成员专业知识掌握程度、操作技能、问题解决能力与完成质量。包括：是否能独立完成分配的专业任务、实现是否规范、思路是否清晰、能否快速处理实训中遇到的问题、成果质量是否达到要求。</w:t>
      </w:r>
    </w:p>
    <w:p>
      <w:pPr>
        <w:ind w:firstLine="420"/>
      </w:pPr>
      <w:r>
        <w:rPr>
          <w:b w:val="0"/>
        </w:rPr>
        <w:t>团队协作：主要评价成员在沟通、配合、互助、集体意识方面的表现。包括：是否积极参与小组讨论、是否愿意帮助队友、是否善于倾听意见、能否与他人良好配合、是否以团队目标为先。</w:t>
      </w:r>
    </w:p>
    <w:p>
      <w:pPr>
        <w:pStyle w:val="Heading2"/>
      </w:pPr>
      <w:r>
        <w:t>3.3 成员评价结果</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020"/>
          </w:tcPr>
          <w:p>
            <w:r/>
            <w:r>
              <w:t>成员姓名</w:t>
            </w:r>
          </w:p>
        </w:tc>
        <w:tc>
          <w:tcPr>
            <w:tcW w:type="dxa" w:w="1020"/>
          </w:tcPr>
          <w:p>
            <w:r/>
            <w:r>
              <w:t>互评维度</w:t>
            </w:r>
          </w:p>
        </w:tc>
        <w:tc>
          <w:tcPr>
            <w:tcW w:type="dxa" w:w="680"/>
          </w:tcPr>
          <w:p>
            <w:r/>
            <w:r>
              <w:t>评分</w:t>
            </w:r>
          </w:p>
        </w:tc>
        <w:tc>
          <w:tcPr>
            <w:tcW w:type="dxa" w:w="5102"/>
          </w:tcPr>
          <w:p>
            <w:r/>
            <w:r>
              <w:t>互评评语</w:t>
            </w:r>
          </w:p>
        </w:tc>
        <w:tc>
          <w:tcPr>
            <w:tcW w:type="dxa" w:w="1247"/>
          </w:tcPr>
          <w:p>
            <w:r/>
            <w:r>
              <w:t>综合评分</w:t>
            </w:r>
          </w:p>
        </w:tc>
      </w:tr>
      <w:tr>
        <w:tc>
          <w:tcPr>
            <w:tcW w:type="dxa" w:w="1020"/>
          </w:tcPr>
          <w:p>
            <w:r/>
            <w:r>
              <w:t>宋研</w:t>
            </w:r>
          </w:p>
        </w:tc>
        <w:tc>
          <w:tcPr>
            <w:tcW w:type="dxa" w:w="1020"/>
          </w:tcPr>
          <w:p>
            <w:r/>
            <w:r>
              <w:t>工作量</w:t>
            </w:r>
          </w:p>
        </w:tc>
        <w:tc>
          <w:tcPr>
            <w:tcW w:type="dxa" w:w="680"/>
          </w:tcPr>
          <w:p>
            <w:r/>
            <w:r>
              <w:t>9</w:t>
            </w:r>
          </w:p>
        </w:tc>
        <w:tc>
          <w:tcPr>
            <w:tcW w:type="dxa" w:w="5102"/>
          </w:tcPr>
          <w:p>
            <w:r/>
            <w:r>
              <w:t>承担监测与应变、后台与监控、智能能力三个分组，是全项目难点最集中的部分，并兼任组长负责分支保护与 PR 审核，工作量明显高于平均。</w:t>
            </w:r>
          </w:p>
        </w:tc>
        <w:tc>
          <w:tcPr>
            <w:tcW w:type="dxa" w:w="1247"/>
          </w:tcPr>
          <w:p>
            <w:r/>
            <w:r>
              <w:t>9.00</w:t>
            </w:r>
          </w:p>
        </w:tc>
      </w:tr>
      <w:tr>
        <w:tc>
          <w:tcPr>
            <w:tcW w:type="dxa" w:w="1020"/>
          </w:tcPr>
          <w:p>
            <w:r/>
            <w:r>
              <w:t>宋研</w:t>
            </w:r>
          </w:p>
        </w:tc>
        <w:tc>
          <w:tcPr>
            <w:tcW w:type="dxa" w:w="1020"/>
          </w:tcPr>
          <w:p>
            <w:r/>
            <w:r>
              <w:t>责任心</w:t>
            </w:r>
          </w:p>
        </w:tc>
        <w:tc>
          <w:tcPr>
            <w:tcW w:type="dxa" w:w="680"/>
          </w:tcPr>
          <w:p>
            <w:r/>
            <w:r>
              <w:t>9</w:t>
            </w:r>
          </w:p>
        </w:tc>
        <w:tc>
          <w:tcPr>
            <w:tcW w:type="dxa" w:w="5102"/>
          </w:tcPr>
          <w:p>
            <w:r/>
            <w:r>
              <w:t>对自己模块严格把关，影响评估的幽灵数据与投票落定规则问题都是自己主动发现并补测试修复的，对项目成果负责。</w:t>
            </w:r>
          </w:p>
        </w:tc>
        <w:tc>
          <w:tcPr>
            <w:tcW w:type="dxa" w:w="1247"/>
          </w:tcPr>
          <w:p>
            <w:r/>
            <w:r>
              <w:t>9.00</w:t>
            </w:r>
          </w:p>
        </w:tc>
      </w:tr>
      <w:tr>
        <w:tc>
          <w:tcPr>
            <w:tcW w:type="dxa" w:w="1020"/>
          </w:tcPr>
          <w:p>
            <w:r/>
            <w:r>
              <w:t>宋研</w:t>
            </w:r>
          </w:p>
        </w:tc>
        <w:tc>
          <w:tcPr>
            <w:tcW w:type="dxa" w:w="1020"/>
          </w:tcPr>
          <w:p>
            <w:r/>
            <w:r>
              <w:t>专业能力</w:t>
            </w:r>
          </w:p>
        </w:tc>
        <w:tc>
          <w:tcPr>
            <w:tcW w:type="dxa" w:w="680"/>
          </w:tcPr>
          <w:p>
            <w:r/>
            <w:r>
              <w:t>9</w:t>
            </w:r>
          </w:p>
        </w:tc>
        <w:tc>
          <w:tcPr>
            <w:tcW w:type="dxa" w:w="5102"/>
          </w:tcPr>
          <w:p>
            <w:r/>
            <w:r>
              <w:t>时空匹配、风险评分、多策略重规划与并发一致性实现质量高，AI 能力的工程化处理（站内检索上下文、来源标注、密钥不出服务端、多级降级）思路清晰。</w:t>
            </w:r>
          </w:p>
        </w:tc>
        <w:tc>
          <w:tcPr>
            <w:tcW w:type="dxa" w:w="1247"/>
          </w:tcPr>
          <w:p>
            <w:r/>
            <w:r>
              <w:t>9.00</w:t>
            </w:r>
          </w:p>
        </w:tc>
      </w:tr>
      <w:tr>
        <w:tc>
          <w:tcPr>
            <w:tcW w:type="dxa" w:w="1020"/>
          </w:tcPr>
          <w:p>
            <w:r/>
            <w:r>
              <w:t>宋研</w:t>
            </w:r>
          </w:p>
        </w:tc>
        <w:tc>
          <w:tcPr>
            <w:tcW w:type="dxa" w:w="1020"/>
          </w:tcPr>
          <w:p>
            <w:r/>
            <w:r>
              <w:t>团队协作</w:t>
            </w:r>
          </w:p>
        </w:tc>
        <w:tc>
          <w:tcPr>
            <w:tcW w:type="dxa" w:w="680"/>
          </w:tcPr>
          <w:p>
            <w:r/>
            <w:r>
              <w:t>9</w:t>
            </w:r>
          </w:p>
        </w:tc>
        <w:tc>
          <w:tcPr>
            <w:tcW w:type="dxa" w:w="5102"/>
          </w:tcPr>
          <w:p>
            <w:r/>
            <w:r>
              <w:t>主导技术讨论并给出可执行结论，尊重他人对模块边界的意见，协调共享区改动，团队氛围良好。</w:t>
            </w:r>
          </w:p>
        </w:tc>
        <w:tc>
          <w:tcPr>
            <w:tcW w:type="dxa" w:w="1247"/>
          </w:tcPr>
          <w:p>
            <w:r/>
            <w:r>
              <w:t>9.00</w:t>
            </w:r>
          </w:p>
        </w:tc>
      </w:tr>
      <w:tr>
        <w:tc>
          <w:tcPr>
            <w:tcW w:type="dxa" w:w="1020"/>
          </w:tcPr>
          <w:p>
            <w:r/>
            <w:r>
              <w:t>王一飞</w:t>
            </w:r>
          </w:p>
        </w:tc>
        <w:tc>
          <w:tcPr>
            <w:tcW w:type="dxa" w:w="1020"/>
          </w:tcPr>
          <w:p>
            <w:r/>
            <w:r>
              <w:t>工作量</w:t>
            </w:r>
          </w:p>
        </w:tc>
        <w:tc>
          <w:tcPr>
            <w:tcW w:type="dxa" w:w="680"/>
          </w:tcPr>
          <w:p>
            <w:r/>
            <w:r>
              <w:t>8</w:t>
            </w:r>
          </w:p>
        </w:tc>
        <w:tc>
          <w:tcPr>
            <w:tcW w:type="dxa" w:w="5102"/>
          </w:tcPr>
          <w:p>
            <w:r/>
            <w:r>
              <w:t>完成用户体系与社区两个分组，攻略检索与纳用实现完整，另承担部分文档与答辩材料，任务量饱满。</w:t>
            </w:r>
          </w:p>
        </w:tc>
        <w:tc>
          <w:tcPr>
            <w:tcW w:type="dxa" w:w="1247"/>
          </w:tcPr>
          <w:p>
            <w:r/>
            <w:r>
              <w:t>8.00</w:t>
            </w:r>
          </w:p>
        </w:tc>
      </w:tr>
      <w:tr>
        <w:tc>
          <w:tcPr>
            <w:tcW w:type="dxa" w:w="1020"/>
          </w:tcPr>
          <w:p>
            <w:r/>
            <w:r>
              <w:t>王一飞</w:t>
            </w:r>
          </w:p>
        </w:tc>
        <w:tc>
          <w:tcPr>
            <w:tcW w:type="dxa" w:w="1020"/>
          </w:tcPr>
          <w:p>
            <w:r/>
            <w:r>
              <w:t>责任心</w:t>
            </w:r>
          </w:p>
        </w:tc>
        <w:tc>
          <w:tcPr>
            <w:tcW w:type="dxa" w:w="680"/>
          </w:tcPr>
          <w:p>
            <w:r/>
            <w:r>
              <w:t>8</w:t>
            </w:r>
          </w:p>
        </w:tc>
        <w:tc>
          <w:tcPr>
            <w:tcW w:type="dxa" w:w="5102"/>
          </w:tcPr>
          <w:p>
            <w:r/>
            <w:r>
              <w:t>按时出勤，交付准时，主动提出并跟进了数据看板权限隐患，对分内模块认真把关。</w:t>
            </w:r>
          </w:p>
        </w:tc>
        <w:tc>
          <w:tcPr>
            <w:tcW w:type="dxa" w:w="1247"/>
          </w:tcPr>
          <w:p>
            <w:r/>
            <w:r>
              <w:t>8.00</w:t>
            </w:r>
          </w:p>
        </w:tc>
      </w:tr>
      <w:tr>
        <w:tc>
          <w:tcPr>
            <w:tcW w:type="dxa" w:w="1020"/>
          </w:tcPr>
          <w:p>
            <w:r/>
            <w:r>
              <w:t>王一飞</w:t>
            </w:r>
          </w:p>
        </w:tc>
        <w:tc>
          <w:tcPr>
            <w:tcW w:type="dxa" w:w="1020"/>
          </w:tcPr>
          <w:p>
            <w:r/>
            <w:r>
              <w:t>专业能力</w:t>
            </w:r>
          </w:p>
        </w:tc>
        <w:tc>
          <w:tcPr>
            <w:tcW w:type="dxa" w:w="680"/>
          </w:tcPr>
          <w:p>
            <w:r/>
            <w:r>
              <w:t>8</w:t>
            </w:r>
          </w:p>
        </w:tc>
        <w:tc>
          <w:tcPr>
            <w:tcW w:type="dxa" w:w="5102"/>
          </w:tcPr>
          <w:p>
            <w:r/>
            <w:r>
              <w:t>相对时间实例化与多条件检索实现正确，接口设计规范，联调中能快速配合修改。</w:t>
            </w:r>
          </w:p>
        </w:tc>
        <w:tc>
          <w:tcPr>
            <w:tcW w:type="dxa" w:w="1247"/>
          </w:tcPr>
          <w:p>
            <w:r/>
            <w:r>
              <w:t>8.00</w:t>
            </w:r>
          </w:p>
        </w:tc>
      </w:tr>
      <w:tr>
        <w:tc>
          <w:tcPr>
            <w:tcW w:type="dxa" w:w="1020"/>
          </w:tcPr>
          <w:p>
            <w:r/>
            <w:r>
              <w:t>王一飞</w:t>
            </w:r>
          </w:p>
        </w:tc>
        <w:tc>
          <w:tcPr>
            <w:tcW w:type="dxa" w:w="1020"/>
          </w:tcPr>
          <w:p>
            <w:r/>
            <w:r>
              <w:t>团队协作</w:t>
            </w:r>
          </w:p>
        </w:tc>
        <w:tc>
          <w:tcPr>
            <w:tcW w:type="dxa" w:w="680"/>
          </w:tcPr>
          <w:p>
            <w:r/>
            <w:r>
              <w:t>8</w:t>
            </w:r>
          </w:p>
        </w:tc>
        <w:tc>
          <w:tcPr>
            <w:tcW w:type="dxa" w:w="5102"/>
          </w:tcPr>
          <w:p>
            <w:r/>
            <w:r>
              <w:t>沟通顺畅，按约定开放 Service 接口给其他模块复用，愿意配合调整以保证整体一致性。</w:t>
            </w:r>
          </w:p>
        </w:tc>
        <w:tc>
          <w:tcPr>
            <w:tcW w:type="dxa" w:w="1247"/>
          </w:tcPr>
          <w:p>
            <w:r/>
            <w:r>
              <w:t>8.00</w:t>
            </w:r>
          </w:p>
        </w:tc>
      </w:tr>
    </w:tbl>
    <w:p>
      <w:pPr>
        <w:pStyle w:val="Heading2"/>
      </w:pPr>
      <w:r>
        <w:t>3.4 遇到的问题与解决方法</w:t>
      </w:r>
    </w:p>
    <w:p>
      <w:pPr>
        <w:ind w:firstLine="420"/>
      </w:pPr>
      <w:r>
        <w:rPr>
          <w:b w:val="0"/>
        </w:rPr>
        <w:t>小组优点：边界划得清楚，三人对“谁实现、谁调用”有明确共识，因此并行开发效率高；遇到分歧时通过讨论会给出可执行的结论而不是各写一套。</w:t>
      </w:r>
    </w:p>
    <w:p>
      <w:pPr>
        <w:ind w:firstLine="420"/>
      </w:pPr>
      <w:r>
        <w:rPr>
          <w:b w:val="0"/>
        </w:rPr>
        <w:t>关键问题与解决：最有价值的一次讨论是关于 AI 与规划模块的边界。我们否决了“AI 单独生成行程”的方案，改为 AI 只提名、规划统一校验，避免了同一系统中两套规则并存的隐患。</w:t>
      </w:r>
    </w:p>
    <w:p>
      <w:pPr>
        <w:ind w:firstLine="420"/>
      </w:pPr>
      <w:r>
        <w:rPr>
          <w:b w:val="0"/>
        </w:rPr>
        <w:t>个人不足与改进方向：我在初始方案求解上花的时间偏多，导致预算分账等增值模块开始得较晚；另外对前端交互细节关注不够，后续应更早参与端到端联调。</w:t>
      </w:r>
    </w:p>
    <w:p>
      <w:pPr>
        <w:pStyle w:val="Heading1"/>
      </w:pPr>
      <w:r>
        <w:t>4 实训个人总结</w:t>
      </w:r>
    </w:p>
    <w:p>
      <w:pPr>
        <w:pStyle w:val="Heading2"/>
      </w:pPr>
      <w:r>
        <w:t>4.1 个人心得体会</w:t>
      </w:r>
    </w:p>
    <w:p>
      <w:pPr>
        <w:ind w:firstLine="420"/>
      </w:pPr>
      <w:r>
        <w:rPr>
          <w:b w:val="0"/>
        </w:rPr>
        <w:t>这次实训让我明白，约束求解类功能的难点不在写算法，而在把业务规则翻译成可判定的条件。预算、体力、饮食、必访地点这些看起来是表单字段，真正落到求解里每一项都要定义清楚“怎么算超标”“冲突时让谁优先”。</w:t>
      </w:r>
    </w:p>
    <w:p>
      <w:pPr>
        <w:ind w:firstLine="420"/>
      </w:pPr>
      <w:r>
        <w:rPr>
          <w:b w:val="0"/>
        </w:rPr>
        <w:t>另一个体会是接口契约的价值。三个人并行开发，只要字段语义提前对齐，各自内部怎么实现都不影响他人；反之一旦跨包直接访问对方数据，改一处就会牵连一片。</w:t>
      </w:r>
    </w:p>
    <w:p>
      <w:pPr>
        <w:pStyle w:val="Heading2"/>
      </w:pPr>
      <w:r>
        <w:t>4.2 实训收获与启示</w:t>
      </w:r>
    </w:p>
    <w:p>
      <w:pPr>
        <w:ind w:firstLine="420"/>
      </w:pPr>
      <w:r>
        <w:rPr>
          <w:b w:val="0"/>
        </w:rPr>
        <w:t>技术上掌握了多成员约束求解、日期交集、地理聚类与地图路线实算的实现方法，也熟悉了 Spring Boot 分层结构与 JPA 的使用。</w:t>
      </w:r>
    </w:p>
    <w:p>
      <w:pPr>
        <w:ind w:firstLine="420"/>
      </w:pPr>
      <w:r>
        <w:rPr>
          <w:b w:val="0"/>
        </w:rPr>
        <w:t>工程上养成了先定契约再写实现、共享区改动单独提 PR、每天同步主干的习惯。</w:t>
      </w:r>
    </w:p>
    <w:p>
      <w:pPr>
        <w:ind w:firstLine="420"/>
      </w:pPr>
      <w:r>
        <w:rPr>
          <w:b w:val="0"/>
        </w:rPr>
        <w:t>启示是：系统的稳定性来自边界清晰，而不是某个模块写得多聪明。</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