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C5F" w:rsidRPr="00D1747E" w:rsidRDefault="00B54C5F" w:rsidP="00D1747E">
      <w:pPr>
        <w:spacing w:after="120" w:line="240" w:lineRule="auto"/>
        <w:jc w:val="center"/>
        <w:rPr>
          <w:rFonts w:ascii="Times New Roman" w:hAnsi="Times New Roman" w:cs="Times New Roman"/>
          <w:b/>
          <w:szCs w:val="24"/>
        </w:rPr>
      </w:pPr>
      <w:r w:rsidRPr="00D1747E">
        <w:rPr>
          <w:rFonts w:ascii="Times New Roman" w:hAnsi="Times New Roman" w:cs="Times New Roman"/>
          <w:b/>
          <w:szCs w:val="24"/>
        </w:rPr>
        <w:t xml:space="preserve">Peran Pemerintah Desa Ko’olan Dalam Penekanan </w:t>
      </w:r>
      <w:r w:rsidRPr="00D1747E">
        <w:rPr>
          <w:rFonts w:ascii="Times New Roman" w:hAnsi="Times New Roman" w:cs="Times New Roman"/>
          <w:b/>
          <w:i/>
          <w:szCs w:val="24"/>
        </w:rPr>
        <w:t>Stunting</w:t>
      </w:r>
      <w:r w:rsidRPr="00D1747E">
        <w:rPr>
          <w:rFonts w:ascii="Times New Roman" w:hAnsi="Times New Roman" w:cs="Times New Roman"/>
          <w:b/>
          <w:szCs w:val="24"/>
        </w:rPr>
        <w:t xml:space="preserve"> Melalui Program Gopo (Gojek Posyandu) Sebagai Upaya Mewujudkan Pembangunan Berkelanjutan di Kabupaten Bangkalan </w:t>
      </w:r>
    </w:p>
    <w:p w:rsidR="00A70695" w:rsidRPr="003917D8" w:rsidRDefault="00A70695" w:rsidP="00EB3298">
      <w:pPr>
        <w:spacing w:after="120" w:line="240" w:lineRule="auto"/>
        <w:jc w:val="both"/>
        <w:rPr>
          <w:rFonts w:ascii="Times New Roman" w:hAnsi="Times New Roman" w:cs="Times New Roman"/>
          <w:b/>
          <w:sz w:val="24"/>
          <w:szCs w:val="24"/>
        </w:rPr>
      </w:pPr>
    </w:p>
    <w:p w:rsidR="00B54C5F" w:rsidRPr="00D1747E" w:rsidRDefault="00B54C5F" w:rsidP="00EB3298">
      <w:pPr>
        <w:spacing w:after="120" w:line="240" w:lineRule="auto"/>
        <w:jc w:val="center"/>
        <w:rPr>
          <w:rFonts w:ascii="Times New Roman" w:hAnsi="Times New Roman" w:cs="Times New Roman"/>
          <w:b/>
          <w:sz w:val="20"/>
          <w:szCs w:val="20"/>
        </w:rPr>
      </w:pPr>
      <w:r w:rsidRPr="00D1747E">
        <w:rPr>
          <w:rFonts w:ascii="Times New Roman" w:hAnsi="Times New Roman" w:cs="Times New Roman"/>
          <w:b/>
          <w:sz w:val="20"/>
          <w:szCs w:val="20"/>
        </w:rPr>
        <w:t>Lailatus Suhroh</w:t>
      </w:r>
    </w:p>
    <w:p w:rsidR="00B54C5F" w:rsidRPr="00D1747E" w:rsidRDefault="00B54C5F" w:rsidP="00EB3298">
      <w:pPr>
        <w:spacing w:after="120" w:line="240" w:lineRule="auto"/>
        <w:jc w:val="center"/>
        <w:rPr>
          <w:rFonts w:ascii="Times New Roman" w:hAnsi="Times New Roman" w:cs="Times New Roman"/>
          <w:sz w:val="20"/>
          <w:szCs w:val="20"/>
        </w:rPr>
      </w:pPr>
      <w:r w:rsidRPr="00D1747E">
        <w:rPr>
          <w:rFonts w:ascii="Times New Roman" w:hAnsi="Times New Roman" w:cs="Times New Roman"/>
          <w:sz w:val="20"/>
          <w:szCs w:val="20"/>
        </w:rPr>
        <w:t>S1 Ilmu Asministrasi Negara, Jurusan Administrasi Publik, Fakultas Ilmu Sosial dan Hukum</w:t>
      </w:r>
    </w:p>
    <w:p w:rsidR="00B54C5F" w:rsidRPr="00D1747E" w:rsidRDefault="00B54C5F" w:rsidP="00EB3298">
      <w:pPr>
        <w:spacing w:after="120" w:line="240" w:lineRule="auto"/>
        <w:jc w:val="center"/>
        <w:rPr>
          <w:rFonts w:ascii="Times New Roman" w:hAnsi="Times New Roman" w:cs="Times New Roman"/>
          <w:sz w:val="20"/>
          <w:szCs w:val="20"/>
        </w:rPr>
      </w:pPr>
      <w:r w:rsidRPr="00D1747E">
        <w:rPr>
          <w:rFonts w:ascii="Times New Roman" w:hAnsi="Times New Roman" w:cs="Times New Roman"/>
          <w:sz w:val="20"/>
          <w:szCs w:val="20"/>
        </w:rPr>
        <w:t>Universitas Negeri Surabaya</w:t>
      </w:r>
    </w:p>
    <w:p w:rsidR="00B54C5F" w:rsidRPr="00D1747E" w:rsidRDefault="00ED0611" w:rsidP="00EB3298">
      <w:pPr>
        <w:spacing w:after="120" w:line="240" w:lineRule="auto"/>
        <w:jc w:val="center"/>
        <w:rPr>
          <w:rFonts w:ascii="Times New Roman" w:hAnsi="Times New Roman" w:cs="Times New Roman"/>
          <w:sz w:val="20"/>
          <w:szCs w:val="20"/>
        </w:rPr>
      </w:pPr>
      <w:hyperlink r:id="rId7" w:history="1">
        <w:r w:rsidR="006F312B" w:rsidRPr="00D1747E">
          <w:rPr>
            <w:rStyle w:val="Hyperlink"/>
            <w:rFonts w:ascii="Times New Roman" w:hAnsi="Times New Roman" w:cs="Times New Roman"/>
            <w:sz w:val="20"/>
            <w:szCs w:val="20"/>
          </w:rPr>
          <w:t>lailatus.17040674005@mhs.unesa.ac.id</w:t>
        </w:r>
      </w:hyperlink>
      <w:r w:rsidR="006F312B" w:rsidRPr="00D1747E">
        <w:rPr>
          <w:rFonts w:ascii="Times New Roman" w:hAnsi="Times New Roman" w:cs="Times New Roman"/>
          <w:sz w:val="20"/>
          <w:szCs w:val="20"/>
        </w:rPr>
        <w:t xml:space="preserve"> </w:t>
      </w:r>
    </w:p>
    <w:p w:rsidR="006F312B" w:rsidRPr="00D1747E" w:rsidRDefault="006F312B" w:rsidP="00EB3298">
      <w:pPr>
        <w:spacing w:after="120" w:line="240" w:lineRule="auto"/>
        <w:jc w:val="center"/>
        <w:rPr>
          <w:rFonts w:ascii="Times New Roman" w:hAnsi="Times New Roman" w:cs="Times New Roman"/>
          <w:sz w:val="20"/>
          <w:szCs w:val="20"/>
        </w:rPr>
      </w:pPr>
    </w:p>
    <w:p w:rsidR="00B54C5F" w:rsidRPr="00D1747E" w:rsidRDefault="00B54C5F" w:rsidP="00EB3298">
      <w:pPr>
        <w:spacing w:after="120" w:line="240" w:lineRule="auto"/>
        <w:jc w:val="center"/>
        <w:rPr>
          <w:rFonts w:ascii="Times New Roman" w:hAnsi="Times New Roman" w:cs="Times New Roman"/>
          <w:b/>
          <w:sz w:val="20"/>
          <w:szCs w:val="20"/>
        </w:rPr>
      </w:pPr>
      <w:r w:rsidRPr="00D1747E">
        <w:rPr>
          <w:rFonts w:ascii="Times New Roman" w:hAnsi="Times New Roman" w:cs="Times New Roman"/>
          <w:b/>
          <w:sz w:val="20"/>
          <w:szCs w:val="20"/>
        </w:rPr>
        <w:t>Galih Wahyu Pra</w:t>
      </w:r>
      <w:r w:rsidR="006F312B" w:rsidRPr="00D1747E">
        <w:rPr>
          <w:rFonts w:ascii="Times New Roman" w:hAnsi="Times New Roman" w:cs="Times New Roman"/>
          <w:b/>
          <w:sz w:val="20"/>
          <w:szCs w:val="20"/>
        </w:rPr>
        <w:t>dana, S.Ap., M.Si</w:t>
      </w:r>
    </w:p>
    <w:p w:rsidR="006F312B" w:rsidRPr="00D1747E" w:rsidRDefault="006F312B" w:rsidP="00EB3298">
      <w:pPr>
        <w:spacing w:after="120" w:line="240" w:lineRule="auto"/>
        <w:jc w:val="center"/>
        <w:rPr>
          <w:rFonts w:ascii="Times New Roman" w:hAnsi="Times New Roman" w:cs="Times New Roman"/>
          <w:sz w:val="20"/>
          <w:szCs w:val="20"/>
        </w:rPr>
      </w:pPr>
      <w:r w:rsidRPr="00D1747E">
        <w:rPr>
          <w:rFonts w:ascii="Times New Roman" w:hAnsi="Times New Roman" w:cs="Times New Roman"/>
          <w:sz w:val="20"/>
          <w:szCs w:val="20"/>
        </w:rPr>
        <w:t>S1 Ilmu Administrasi Negara, Jurusan Administrasi Publik, Fakultas Ilmu Sosial dan Hukum</w:t>
      </w:r>
    </w:p>
    <w:p w:rsidR="006F312B" w:rsidRPr="00D1747E" w:rsidRDefault="006F312B" w:rsidP="00EB3298">
      <w:pPr>
        <w:spacing w:after="120" w:line="240" w:lineRule="auto"/>
        <w:jc w:val="center"/>
        <w:rPr>
          <w:rFonts w:ascii="Times New Roman" w:hAnsi="Times New Roman" w:cs="Times New Roman"/>
          <w:sz w:val="20"/>
          <w:szCs w:val="20"/>
        </w:rPr>
      </w:pPr>
      <w:r w:rsidRPr="00D1747E">
        <w:rPr>
          <w:rFonts w:ascii="Times New Roman" w:hAnsi="Times New Roman" w:cs="Times New Roman"/>
          <w:sz w:val="20"/>
          <w:szCs w:val="20"/>
        </w:rPr>
        <w:t>Universitas Negeri Surabaya</w:t>
      </w:r>
    </w:p>
    <w:p w:rsidR="006F312B" w:rsidRPr="00D1747E" w:rsidRDefault="00ED0611" w:rsidP="00EB3298">
      <w:pPr>
        <w:spacing w:after="120" w:line="240" w:lineRule="auto"/>
        <w:jc w:val="center"/>
        <w:rPr>
          <w:rFonts w:ascii="Times New Roman" w:hAnsi="Times New Roman" w:cs="Times New Roman"/>
          <w:sz w:val="20"/>
          <w:szCs w:val="20"/>
        </w:rPr>
      </w:pPr>
      <w:hyperlink r:id="rId8" w:history="1">
        <w:r w:rsidR="006F312B" w:rsidRPr="00D1747E">
          <w:rPr>
            <w:rStyle w:val="Hyperlink"/>
            <w:rFonts w:ascii="Times New Roman" w:hAnsi="Times New Roman" w:cs="Times New Roman"/>
            <w:sz w:val="20"/>
            <w:szCs w:val="20"/>
          </w:rPr>
          <w:t>galihpradana@unesa.ac.id</w:t>
        </w:r>
      </w:hyperlink>
      <w:r w:rsidR="006F312B" w:rsidRPr="00D1747E">
        <w:rPr>
          <w:rFonts w:ascii="Times New Roman" w:hAnsi="Times New Roman" w:cs="Times New Roman"/>
          <w:sz w:val="20"/>
          <w:szCs w:val="20"/>
        </w:rPr>
        <w:t xml:space="preserve"> </w:t>
      </w:r>
    </w:p>
    <w:p w:rsidR="006F312B" w:rsidRPr="003917D8" w:rsidRDefault="006F312B" w:rsidP="006F312B">
      <w:pPr>
        <w:spacing w:after="0"/>
        <w:jc w:val="center"/>
        <w:rPr>
          <w:rFonts w:ascii="Times New Roman" w:hAnsi="Times New Roman" w:cs="Times New Roman"/>
          <w:sz w:val="24"/>
          <w:szCs w:val="24"/>
        </w:rPr>
      </w:pPr>
    </w:p>
    <w:p w:rsidR="006F312B" w:rsidRPr="00EB3298" w:rsidRDefault="006F312B" w:rsidP="00EB3298">
      <w:pPr>
        <w:spacing w:before="240" w:after="40"/>
        <w:jc w:val="center"/>
        <w:rPr>
          <w:rFonts w:ascii="Times New Roman" w:hAnsi="Times New Roman" w:cs="Times New Roman"/>
          <w:b/>
          <w:sz w:val="20"/>
          <w:szCs w:val="24"/>
        </w:rPr>
      </w:pPr>
      <w:r w:rsidRPr="00EB3298">
        <w:rPr>
          <w:rFonts w:ascii="Times New Roman" w:hAnsi="Times New Roman" w:cs="Times New Roman"/>
          <w:b/>
          <w:sz w:val="20"/>
          <w:szCs w:val="24"/>
        </w:rPr>
        <w:t>Abstrak</w:t>
      </w:r>
    </w:p>
    <w:p w:rsidR="00D1747E" w:rsidRDefault="00D1747E" w:rsidP="00D1747E">
      <w:pPr>
        <w:spacing w:before="240" w:after="0"/>
        <w:jc w:val="both"/>
        <w:rPr>
          <w:rFonts w:ascii="Times New Roman" w:hAnsi="Times New Roman" w:cs="Times New Roman"/>
          <w:color w:val="000000"/>
          <w:sz w:val="24"/>
          <w:szCs w:val="24"/>
        </w:rPr>
      </w:pPr>
      <w:r w:rsidRPr="00EB3298">
        <w:rPr>
          <w:rFonts w:ascii="Times New Roman" w:hAnsi="Times New Roman" w:cs="Times New Roman"/>
          <w:sz w:val="20"/>
          <w:szCs w:val="20"/>
        </w:rPr>
        <w:t xml:space="preserve">Pembangunan berkelanjutan yang diselenggarakan oleh suatu negara berkembang khususnya di Indonesia, membutuhkan adanya </w:t>
      </w:r>
      <w:r w:rsidR="00EB3298">
        <w:rPr>
          <w:rFonts w:ascii="Times New Roman" w:hAnsi="Times New Roman" w:cs="Times New Roman"/>
          <w:sz w:val="20"/>
          <w:szCs w:val="20"/>
        </w:rPr>
        <w:t>pemerataan yang tidak hanya terfokus pada infrastruktur dan perekonomian  saja, melainkan   juga  dapat diselenggarakan  melalui peningkatan  mutu sumber daya manusia dan aspek kelayakan  hidup masyakat  yang  dapat ditinjau dari segi kesehatan. Upaya tersebut, dapat dilakukan dengan cara mengurangi angka kurang gizi (</w:t>
      </w:r>
      <w:r w:rsidR="00EB3298">
        <w:rPr>
          <w:rFonts w:ascii="Times New Roman" w:hAnsi="Times New Roman" w:cs="Times New Roman"/>
          <w:i/>
          <w:sz w:val="20"/>
          <w:szCs w:val="20"/>
        </w:rPr>
        <w:t>stunting</w:t>
      </w:r>
      <w:r w:rsidR="00EB3298">
        <w:rPr>
          <w:rFonts w:ascii="Times New Roman" w:hAnsi="Times New Roman" w:cs="Times New Roman"/>
          <w:sz w:val="20"/>
          <w:szCs w:val="20"/>
        </w:rPr>
        <w:t>) yang menjadi  salah satu faktor penghambat berlangsunngnya proses pembangunan  be</w:t>
      </w:r>
      <w:r w:rsidR="0051115E">
        <w:rPr>
          <w:rFonts w:ascii="Times New Roman" w:hAnsi="Times New Roman" w:cs="Times New Roman"/>
          <w:sz w:val="20"/>
          <w:szCs w:val="20"/>
        </w:rPr>
        <w:t>rkelanjutan di Indonesia, hal i</w:t>
      </w:r>
      <w:r w:rsidR="00EB3298">
        <w:rPr>
          <w:rFonts w:ascii="Times New Roman" w:hAnsi="Times New Roman" w:cs="Times New Roman"/>
          <w:sz w:val="20"/>
          <w:szCs w:val="20"/>
        </w:rPr>
        <w:t xml:space="preserve">ni dapat dilakukan  melalui upaya pemerintah pusat, daerah bahkan desa yang  saling bersinergi untuk mengurai masalah </w:t>
      </w:r>
      <w:r w:rsidR="00EB3298">
        <w:rPr>
          <w:rFonts w:ascii="Times New Roman" w:hAnsi="Times New Roman" w:cs="Times New Roman"/>
          <w:i/>
          <w:sz w:val="20"/>
          <w:szCs w:val="20"/>
        </w:rPr>
        <w:t>stunting</w:t>
      </w:r>
      <w:r w:rsidR="00EB3298">
        <w:rPr>
          <w:rFonts w:ascii="Times New Roman" w:hAnsi="Times New Roman" w:cs="Times New Roman"/>
          <w:sz w:val="20"/>
          <w:szCs w:val="20"/>
        </w:rPr>
        <w:t xml:space="preserve"> melalui berbagai kebijakan dan  program, sehingga persentase </w:t>
      </w:r>
      <w:r w:rsidR="00EB3298">
        <w:rPr>
          <w:rFonts w:ascii="Times New Roman" w:hAnsi="Times New Roman" w:cs="Times New Roman"/>
          <w:i/>
          <w:sz w:val="20"/>
          <w:szCs w:val="20"/>
        </w:rPr>
        <w:t xml:space="preserve">stunting </w:t>
      </w:r>
      <w:r w:rsidR="00EB3298">
        <w:rPr>
          <w:rFonts w:ascii="Times New Roman" w:hAnsi="Times New Roman" w:cs="Times New Roman"/>
          <w:sz w:val="20"/>
          <w:szCs w:val="20"/>
        </w:rPr>
        <w:t xml:space="preserve"> dapat ditekan. Upaya ini telah dilaksanakan oleh pemerintah Desa Ko’olan, Kecamatan Blega Kabupaten </w:t>
      </w:r>
      <w:proofErr w:type="gramStart"/>
      <w:r w:rsidR="00EB3298">
        <w:rPr>
          <w:rFonts w:ascii="Times New Roman" w:hAnsi="Times New Roman" w:cs="Times New Roman"/>
          <w:sz w:val="20"/>
          <w:szCs w:val="20"/>
        </w:rPr>
        <w:t>Bangkalan  melalui</w:t>
      </w:r>
      <w:proofErr w:type="gramEnd"/>
      <w:r w:rsidR="00EB3298">
        <w:rPr>
          <w:rFonts w:ascii="Times New Roman" w:hAnsi="Times New Roman" w:cs="Times New Roman"/>
          <w:sz w:val="20"/>
          <w:szCs w:val="20"/>
        </w:rPr>
        <w:t xml:space="preserve"> program GOPO</w:t>
      </w:r>
      <w:r w:rsidR="0051115E">
        <w:rPr>
          <w:rFonts w:ascii="Times New Roman" w:hAnsi="Times New Roman" w:cs="Times New Roman"/>
          <w:sz w:val="20"/>
          <w:szCs w:val="20"/>
        </w:rPr>
        <w:t xml:space="preserve"> </w:t>
      </w:r>
      <w:r w:rsidR="00EB3298">
        <w:rPr>
          <w:rFonts w:ascii="Times New Roman" w:hAnsi="Times New Roman" w:cs="Times New Roman"/>
          <w:sz w:val="20"/>
          <w:szCs w:val="20"/>
        </w:rPr>
        <w:t>(Gojek Posyandu)</w:t>
      </w:r>
      <w:r w:rsidR="0051115E">
        <w:rPr>
          <w:rFonts w:ascii="Times New Roman" w:hAnsi="Times New Roman" w:cs="Times New Roman"/>
          <w:sz w:val="20"/>
          <w:szCs w:val="20"/>
        </w:rPr>
        <w:t xml:space="preserve"> </w:t>
      </w:r>
      <w:r w:rsidR="00EB3298">
        <w:rPr>
          <w:rFonts w:ascii="Times New Roman" w:hAnsi="Times New Roman" w:cs="Times New Roman"/>
          <w:sz w:val="20"/>
          <w:szCs w:val="20"/>
        </w:rPr>
        <w:t xml:space="preserve">yang diselenggarakan  oleh Karang Taruna dan Bidan desa, </w:t>
      </w:r>
      <w:r w:rsidR="0051115E">
        <w:rPr>
          <w:rFonts w:ascii="Times New Roman" w:hAnsi="Times New Roman" w:cs="Times New Roman"/>
          <w:sz w:val="20"/>
          <w:szCs w:val="20"/>
        </w:rPr>
        <w:t xml:space="preserve">dengan tujuan memberikan kemudahan transportasi bagi masyarakat yang  tinggal ditempat terpencil untuk mengikuti program posyandu setiap bulannya. Jenis penelitian ini dilakukan </w:t>
      </w:r>
      <w:proofErr w:type="gramStart"/>
      <w:r w:rsidR="0051115E">
        <w:rPr>
          <w:rFonts w:ascii="Times New Roman" w:hAnsi="Times New Roman" w:cs="Times New Roman"/>
          <w:sz w:val="20"/>
          <w:szCs w:val="20"/>
        </w:rPr>
        <w:t>dengan  menggunakan</w:t>
      </w:r>
      <w:proofErr w:type="gramEnd"/>
      <w:r w:rsidR="0051115E">
        <w:rPr>
          <w:rFonts w:ascii="Times New Roman" w:hAnsi="Times New Roman" w:cs="Times New Roman"/>
          <w:sz w:val="20"/>
          <w:szCs w:val="20"/>
        </w:rPr>
        <w:t xml:space="preserve"> </w:t>
      </w:r>
      <w:r w:rsidR="00CD6A74">
        <w:rPr>
          <w:rFonts w:ascii="Times New Roman" w:hAnsi="Times New Roman" w:cs="Times New Roman"/>
          <w:sz w:val="20"/>
          <w:szCs w:val="20"/>
        </w:rPr>
        <w:t xml:space="preserve">metode </w:t>
      </w:r>
      <w:r w:rsidR="00EB13BE">
        <w:rPr>
          <w:rFonts w:ascii="Times New Roman" w:hAnsi="Times New Roman" w:cs="Times New Roman"/>
          <w:sz w:val="20"/>
          <w:szCs w:val="20"/>
        </w:rPr>
        <w:t>studi pustaka</w:t>
      </w:r>
      <w:r w:rsidR="0051115E">
        <w:rPr>
          <w:rFonts w:ascii="Times New Roman" w:hAnsi="Times New Roman" w:cs="Times New Roman"/>
          <w:sz w:val="20"/>
          <w:szCs w:val="20"/>
        </w:rPr>
        <w:t>. Fokus penelitian mengunakan 4 indikator</w:t>
      </w:r>
      <w:r w:rsidR="00B8540C">
        <w:rPr>
          <w:rFonts w:ascii="Times New Roman" w:hAnsi="Times New Roman" w:cs="Times New Roman"/>
          <w:sz w:val="20"/>
          <w:szCs w:val="20"/>
        </w:rPr>
        <w:t xml:space="preserve"> menurut</w:t>
      </w:r>
      <w:r w:rsidR="00B8540C" w:rsidRPr="00E849DC">
        <w:rPr>
          <w:rFonts w:ascii="Times New Roman" w:hAnsi="Times New Roman" w:cs="Times New Roman"/>
          <w:sz w:val="16"/>
          <w:szCs w:val="20"/>
        </w:rPr>
        <w:t xml:space="preserve"> </w:t>
      </w:r>
      <w:r w:rsidR="00B8540C" w:rsidRPr="00E849DC">
        <w:rPr>
          <w:rFonts w:ascii="Times New Roman" w:hAnsi="Times New Roman" w:cs="Times New Roman"/>
          <w:color w:val="000000"/>
          <w:sz w:val="20"/>
          <w:szCs w:val="24"/>
        </w:rPr>
        <w:t xml:space="preserve">(Yeti, 2014: 24) meliputi : </w:t>
      </w:r>
      <w:r w:rsidR="00925D6E">
        <w:rPr>
          <w:rFonts w:ascii="Times New Roman" w:hAnsi="Times New Roman" w:cs="Times New Roman"/>
          <w:color w:val="000000"/>
          <w:sz w:val="20"/>
          <w:szCs w:val="24"/>
        </w:rPr>
        <w:t>1) K</w:t>
      </w:r>
      <w:r w:rsidR="00B8540C" w:rsidRPr="00E849DC">
        <w:rPr>
          <w:rFonts w:ascii="Times New Roman" w:hAnsi="Times New Roman" w:cs="Times New Roman"/>
          <w:color w:val="000000"/>
          <w:sz w:val="20"/>
          <w:szCs w:val="24"/>
        </w:rPr>
        <w:t xml:space="preserve">etersediaan sarana dan prasarana, </w:t>
      </w:r>
      <w:r w:rsidR="00925D6E">
        <w:rPr>
          <w:rFonts w:ascii="Times New Roman" w:hAnsi="Times New Roman" w:cs="Times New Roman"/>
          <w:color w:val="000000"/>
          <w:sz w:val="20"/>
          <w:szCs w:val="24"/>
        </w:rPr>
        <w:t>tersedianya sepeda motor yang digunakan berasal dari relawan, pemerintah desa sejauh ini hanya memebrikan bantuan berupa 3 unit HT (</w:t>
      </w:r>
      <w:r w:rsidR="00925D6E" w:rsidRPr="00925D6E">
        <w:rPr>
          <w:rFonts w:ascii="Times New Roman" w:hAnsi="Times New Roman" w:cs="Times New Roman"/>
          <w:i/>
          <w:color w:val="000000"/>
          <w:sz w:val="20"/>
          <w:szCs w:val="24"/>
        </w:rPr>
        <w:t>Handy Talky</w:t>
      </w:r>
      <w:r w:rsidR="00925D6E">
        <w:rPr>
          <w:rFonts w:ascii="Times New Roman" w:hAnsi="Times New Roman" w:cs="Times New Roman"/>
          <w:color w:val="000000"/>
          <w:sz w:val="20"/>
          <w:szCs w:val="24"/>
        </w:rPr>
        <w:t>) untuk memudahkan  relawan gojek posyandu dalam menjalankan program ini. 2) K</w:t>
      </w:r>
      <w:r w:rsidR="00B8540C" w:rsidRPr="00E849DC">
        <w:rPr>
          <w:rFonts w:ascii="Times New Roman" w:hAnsi="Times New Roman" w:cs="Times New Roman"/>
          <w:color w:val="000000"/>
          <w:sz w:val="20"/>
          <w:szCs w:val="24"/>
        </w:rPr>
        <w:t>etersediaan anggaran,</w:t>
      </w:r>
      <w:r w:rsidR="00925D6E">
        <w:rPr>
          <w:rFonts w:ascii="Times New Roman" w:hAnsi="Times New Roman" w:cs="Times New Roman"/>
          <w:color w:val="000000"/>
          <w:sz w:val="20"/>
          <w:szCs w:val="24"/>
        </w:rPr>
        <w:t xml:space="preserve"> tidak adanya alokasi dana desa yang dikhususkan untuk program </w:t>
      </w:r>
      <w:proofErr w:type="gramStart"/>
      <w:r w:rsidR="00925D6E">
        <w:rPr>
          <w:rFonts w:ascii="Times New Roman" w:hAnsi="Times New Roman" w:cs="Times New Roman"/>
          <w:color w:val="000000"/>
          <w:sz w:val="20"/>
          <w:szCs w:val="24"/>
        </w:rPr>
        <w:t>ini  karena</w:t>
      </w:r>
      <w:proofErr w:type="gramEnd"/>
      <w:r w:rsidR="00925D6E">
        <w:rPr>
          <w:rFonts w:ascii="Times New Roman" w:hAnsi="Times New Roman" w:cs="Times New Roman"/>
          <w:color w:val="000000"/>
          <w:sz w:val="20"/>
          <w:szCs w:val="24"/>
        </w:rPr>
        <w:t xml:space="preserve"> anggaran dana dikhususkan untuk pembangunan sekolah dan madrasah di Desa Ko’</w:t>
      </w:r>
      <w:r w:rsidR="002B2F0C">
        <w:rPr>
          <w:rFonts w:ascii="Times New Roman" w:hAnsi="Times New Roman" w:cs="Times New Roman"/>
          <w:color w:val="000000"/>
          <w:sz w:val="20"/>
          <w:szCs w:val="24"/>
        </w:rPr>
        <w:t xml:space="preserve">olan, </w:t>
      </w:r>
      <w:r w:rsidR="00925D6E">
        <w:rPr>
          <w:rFonts w:ascii="Times New Roman" w:hAnsi="Times New Roman" w:cs="Times New Roman"/>
          <w:color w:val="000000"/>
          <w:sz w:val="20"/>
          <w:szCs w:val="24"/>
        </w:rPr>
        <w:t>3) K</w:t>
      </w:r>
      <w:r w:rsidR="00B8540C" w:rsidRPr="00E849DC">
        <w:rPr>
          <w:rFonts w:ascii="Times New Roman" w:hAnsi="Times New Roman" w:cs="Times New Roman"/>
          <w:color w:val="000000"/>
          <w:sz w:val="20"/>
          <w:szCs w:val="24"/>
        </w:rPr>
        <w:t>emitraan</w:t>
      </w:r>
      <w:r w:rsidR="00925D6E">
        <w:rPr>
          <w:rFonts w:ascii="Times New Roman" w:hAnsi="Times New Roman" w:cs="Times New Roman"/>
          <w:color w:val="000000"/>
          <w:sz w:val="20"/>
          <w:szCs w:val="24"/>
        </w:rPr>
        <w:t>, dalam menjalankan program ini telah melibatkan ka</w:t>
      </w:r>
      <w:r w:rsidR="002B2F0C">
        <w:rPr>
          <w:rFonts w:ascii="Times New Roman" w:hAnsi="Times New Roman" w:cs="Times New Roman"/>
          <w:color w:val="000000"/>
          <w:sz w:val="20"/>
          <w:szCs w:val="24"/>
        </w:rPr>
        <w:t>r</w:t>
      </w:r>
      <w:r w:rsidR="00925D6E">
        <w:rPr>
          <w:rFonts w:ascii="Times New Roman" w:hAnsi="Times New Roman" w:cs="Times New Roman"/>
          <w:color w:val="000000"/>
          <w:sz w:val="20"/>
          <w:szCs w:val="24"/>
        </w:rPr>
        <w:t>ang taruna, bidan desa, p</w:t>
      </w:r>
      <w:r w:rsidR="002B2F0C">
        <w:rPr>
          <w:rFonts w:ascii="Times New Roman" w:hAnsi="Times New Roman" w:cs="Times New Roman"/>
          <w:color w:val="000000"/>
          <w:sz w:val="20"/>
          <w:szCs w:val="24"/>
        </w:rPr>
        <w:t>emerintah desa serta Puskesmas K</w:t>
      </w:r>
      <w:r w:rsidR="00925D6E">
        <w:rPr>
          <w:rFonts w:ascii="Times New Roman" w:hAnsi="Times New Roman" w:cs="Times New Roman"/>
          <w:color w:val="000000"/>
          <w:sz w:val="20"/>
          <w:szCs w:val="24"/>
        </w:rPr>
        <w:t>ecamatan Blega</w:t>
      </w:r>
      <w:r w:rsidR="00B8540C" w:rsidRPr="00E849DC">
        <w:rPr>
          <w:rFonts w:ascii="Times New Roman" w:hAnsi="Times New Roman" w:cs="Times New Roman"/>
          <w:color w:val="000000"/>
          <w:sz w:val="20"/>
          <w:szCs w:val="24"/>
        </w:rPr>
        <w:t xml:space="preserve"> dan</w:t>
      </w:r>
      <w:r w:rsidR="00925D6E">
        <w:rPr>
          <w:rFonts w:ascii="Times New Roman" w:hAnsi="Times New Roman" w:cs="Times New Roman"/>
          <w:color w:val="000000"/>
          <w:sz w:val="20"/>
          <w:szCs w:val="24"/>
        </w:rPr>
        <w:t xml:space="preserve"> 4)</w:t>
      </w:r>
      <w:r w:rsidR="002B2F0C">
        <w:rPr>
          <w:rFonts w:ascii="Times New Roman" w:hAnsi="Times New Roman" w:cs="Times New Roman"/>
          <w:color w:val="000000"/>
          <w:sz w:val="20"/>
          <w:szCs w:val="24"/>
        </w:rPr>
        <w:t xml:space="preserve"> Partisipasi dari masyarakat, mendukung adanya program ini dan turut memberikan  dukungan baik melalui dukungan tenaga ataupun finansial.</w:t>
      </w:r>
    </w:p>
    <w:p w:rsidR="002B2F0C" w:rsidRDefault="00B8540C" w:rsidP="00D1747E">
      <w:pPr>
        <w:spacing w:before="240" w:after="0"/>
        <w:jc w:val="both"/>
        <w:rPr>
          <w:rFonts w:ascii="Times New Roman" w:hAnsi="Times New Roman" w:cs="Times New Roman"/>
          <w:color w:val="000000"/>
          <w:sz w:val="20"/>
          <w:szCs w:val="20"/>
        </w:rPr>
      </w:pPr>
      <w:r w:rsidRPr="00E849DC">
        <w:rPr>
          <w:rFonts w:ascii="Times New Roman" w:hAnsi="Times New Roman" w:cs="Times New Roman"/>
          <w:b/>
          <w:color w:val="000000"/>
          <w:sz w:val="20"/>
          <w:szCs w:val="20"/>
        </w:rPr>
        <w:t xml:space="preserve">Kata </w:t>
      </w:r>
      <w:proofErr w:type="gramStart"/>
      <w:r w:rsidRPr="00E849DC">
        <w:rPr>
          <w:rFonts w:ascii="Times New Roman" w:hAnsi="Times New Roman" w:cs="Times New Roman"/>
          <w:b/>
          <w:color w:val="000000"/>
          <w:sz w:val="20"/>
          <w:szCs w:val="20"/>
        </w:rPr>
        <w:t>Kunci :</w:t>
      </w:r>
      <w:proofErr w:type="gramEnd"/>
      <w:r w:rsidRPr="00E849DC">
        <w:rPr>
          <w:rFonts w:ascii="Times New Roman" w:hAnsi="Times New Roman" w:cs="Times New Roman"/>
          <w:b/>
          <w:i/>
          <w:color w:val="000000"/>
          <w:sz w:val="20"/>
          <w:szCs w:val="20"/>
        </w:rPr>
        <w:t xml:space="preserve"> </w:t>
      </w:r>
      <w:r w:rsidRPr="00E849DC">
        <w:rPr>
          <w:rFonts w:ascii="Times New Roman" w:hAnsi="Times New Roman" w:cs="Times New Roman"/>
          <w:color w:val="000000"/>
          <w:sz w:val="20"/>
          <w:szCs w:val="20"/>
        </w:rPr>
        <w:t xml:space="preserve">Pembangunan berkelanjutan, </w:t>
      </w:r>
      <w:r w:rsidRPr="00E849DC">
        <w:rPr>
          <w:rFonts w:ascii="Times New Roman" w:hAnsi="Times New Roman" w:cs="Times New Roman"/>
          <w:i/>
          <w:color w:val="000000"/>
          <w:sz w:val="20"/>
          <w:szCs w:val="20"/>
        </w:rPr>
        <w:t>stunting</w:t>
      </w:r>
      <w:r w:rsidRPr="00E849DC">
        <w:rPr>
          <w:rFonts w:ascii="Times New Roman" w:hAnsi="Times New Roman" w:cs="Times New Roman"/>
          <w:color w:val="000000"/>
          <w:sz w:val="20"/>
          <w:szCs w:val="20"/>
        </w:rPr>
        <w:t>, GOPO (Gojek Posyandu)</w:t>
      </w:r>
    </w:p>
    <w:p w:rsidR="00ED0611" w:rsidRDefault="00ED0611" w:rsidP="00D1747E">
      <w:pPr>
        <w:spacing w:before="240" w:after="0"/>
        <w:jc w:val="both"/>
        <w:rPr>
          <w:rFonts w:ascii="Times New Roman" w:hAnsi="Times New Roman" w:cs="Times New Roman"/>
          <w:color w:val="000000"/>
          <w:sz w:val="20"/>
          <w:szCs w:val="20"/>
        </w:rPr>
      </w:pPr>
    </w:p>
    <w:p w:rsidR="00ED0611" w:rsidRDefault="00ED0611" w:rsidP="00D1747E">
      <w:pPr>
        <w:spacing w:before="240" w:after="0"/>
        <w:jc w:val="both"/>
        <w:rPr>
          <w:rFonts w:ascii="Times New Roman" w:hAnsi="Times New Roman" w:cs="Times New Roman"/>
          <w:color w:val="000000"/>
          <w:sz w:val="20"/>
          <w:szCs w:val="20"/>
        </w:rPr>
      </w:pPr>
    </w:p>
    <w:p w:rsidR="002B2F0C" w:rsidRDefault="005A3FD9" w:rsidP="002B2F0C">
      <w:pPr>
        <w:spacing w:before="240" w:after="40" w:line="240" w:lineRule="auto"/>
        <w:jc w:val="center"/>
        <w:rPr>
          <w:rFonts w:ascii="Times New Roman" w:hAnsi="Times New Roman" w:cs="Times New Roman"/>
          <w:b/>
          <w:color w:val="000000"/>
          <w:sz w:val="20"/>
          <w:szCs w:val="20"/>
        </w:rPr>
      </w:pPr>
      <w:r w:rsidRPr="005A3FD9">
        <w:rPr>
          <w:rFonts w:ascii="Times New Roman" w:hAnsi="Times New Roman" w:cs="Times New Roman"/>
          <w:b/>
          <w:color w:val="000000"/>
          <w:sz w:val="20"/>
          <w:szCs w:val="20"/>
        </w:rPr>
        <w:lastRenderedPageBreak/>
        <w:t>Abstract</w:t>
      </w:r>
    </w:p>
    <w:p w:rsidR="00D366D2" w:rsidRDefault="002B2F0C" w:rsidP="00D366D2">
      <w:pPr>
        <w:jc w:val="both"/>
        <w:rPr>
          <w:rFonts w:ascii="Times New Roman" w:hAnsi="Times New Roman" w:cs="Times New Roman"/>
          <w:sz w:val="20"/>
        </w:rPr>
      </w:pPr>
      <w:r w:rsidRPr="00D366D2">
        <w:rPr>
          <w:rFonts w:ascii="Times New Roman" w:hAnsi="Times New Roman" w:cs="Times New Roman"/>
          <w:sz w:val="20"/>
        </w:rPr>
        <w:t xml:space="preserve">Sustainable development carried out by a developing country, especially in Indonesia, requires equity that is not only focused on infrastructure and the economy, but can also be carried out through improving the quality of human resources and aspects of community life worthiness in terms of health. These efforts, can be done by reducing the number of malnutrition (stunting) which is one of the factors inhibiting the continuation of the process of sustainable development in Indonesia, this can be done through the efforts of the central, regional and even village governments that work together to solve stunting problems through various policies and program, so the stunting percentage can be suppressed. This effort has been carried out by the Ko'olan Village government, Blega District of Bangkalan Regency through the GOPO (Gojek Posyandu) </w:t>
      </w:r>
      <w:r w:rsidR="00D366D2">
        <w:rPr>
          <w:rFonts w:ascii="Times New Roman" w:hAnsi="Times New Roman" w:cs="Times New Roman"/>
          <w:sz w:val="20"/>
        </w:rPr>
        <w:t xml:space="preserve">this </w:t>
      </w:r>
      <w:r w:rsidRPr="00D366D2">
        <w:rPr>
          <w:rFonts w:ascii="Times New Roman" w:hAnsi="Times New Roman" w:cs="Times New Roman"/>
          <w:sz w:val="20"/>
        </w:rPr>
        <w:t xml:space="preserve">program organized by Karang Taruna and village midwives, with the aim of providing transportation facilities for people who live in remote places to participate in the Posyandu program every month. This type of research was conducted using the literature study method. The focus of the study uses 4 indicators according to (Yeti, 2014: 24) including: 1) Availability of facilities and infrastructure, the availability of motorbikes used came from volunteers, the village government so far has only provided assistance in the form of 3 HT units (Handy Talky) to facilitate volunteer gojek posyandu in running this program. 2) Budget availability, there is no allocation of village funds that are specific to this program because the funding budget is devoted to the construction of schools and madrasas in Ko'olan Village, 3) Partnership, in carrying out this program has involved youth clubs, village midwives, village government and Puskesmas Blega Subdistrict and 4) Participation from the community, supported the existence of this program and helped to provide support either through labor or financial support. </w:t>
      </w:r>
    </w:p>
    <w:p w:rsidR="002B2F0C" w:rsidRPr="00D366D2" w:rsidRDefault="002B2F0C" w:rsidP="00D366D2">
      <w:pPr>
        <w:jc w:val="both"/>
        <w:rPr>
          <w:rFonts w:ascii="Times New Roman" w:hAnsi="Times New Roman" w:cs="Times New Roman"/>
          <w:sz w:val="20"/>
        </w:rPr>
      </w:pPr>
      <w:r w:rsidRPr="00D366D2">
        <w:rPr>
          <w:rFonts w:ascii="Times New Roman" w:hAnsi="Times New Roman" w:cs="Times New Roman"/>
          <w:b/>
          <w:sz w:val="20"/>
        </w:rPr>
        <w:t>Keywords</w:t>
      </w:r>
      <w:r w:rsidRPr="00D366D2">
        <w:rPr>
          <w:rFonts w:ascii="Times New Roman" w:hAnsi="Times New Roman" w:cs="Times New Roman"/>
          <w:sz w:val="20"/>
        </w:rPr>
        <w:t>: Sustainable development, stunting, GOPO (Gojek Posyandu)</w:t>
      </w:r>
    </w:p>
    <w:p w:rsidR="005A3FD9" w:rsidRDefault="005A3FD9" w:rsidP="005A3FD9">
      <w:pPr>
        <w:spacing w:before="240" w:after="40" w:line="240" w:lineRule="auto"/>
        <w:jc w:val="both"/>
        <w:rPr>
          <w:rFonts w:ascii="Times New Roman" w:hAnsi="Times New Roman" w:cs="Times New Roman"/>
          <w:b/>
          <w:color w:val="000000"/>
          <w:sz w:val="20"/>
          <w:szCs w:val="20"/>
        </w:rPr>
      </w:pPr>
    </w:p>
    <w:p w:rsidR="005A3FD9" w:rsidRDefault="005A3FD9" w:rsidP="005A3FD9">
      <w:pPr>
        <w:spacing w:before="240" w:after="40" w:line="240" w:lineRule="auto"/>
        <w:jc w:val="both"/>
        <w:rPr>
          <w:rFonts w:ascii="Times New Roman" w:hAnsi="Times New Roman" w:cs="Times New Roman"/>
          <w:b/>
          <w:color w:val="000000"/>
          <w:sz w:val="20"/>
          <w:szCs w:val="20"/>
        </w:rPr>
      </w:pPr>
    </w:p>
    <w:p w:rsidR="00D366D2" w:rsidRDefault="00D366D2" w:rsidP="005A3FD9">
      <w:pPr>
        <w:spacing w:before="240" w:after="40" w:line="240" w:lineRule="auto"/>
        <w:jc w:val="both"/>
        <w:rPr>
          <w:rFonts w:ascii="Times New Roman" w:hAnsi="Times New Roman" w:cs="Times New Roman"/>
          <w:b/>
          <w:color w:val="000000"/>
          <w:sz w:val="20"/>
          <w:szCs w:val="20"/>
        </w:rPr>
        <w:sectPr w:rsidR="00D366D2" w:rsidSect="00D1747E">
          <w:pgSz w:w="12240" w:h="15840"/>
          <w:pgMar w:top="1276" w:right="1701" w:bottom="1701" w:left="2268" w:header="720" w:footer="720" w:gutter="0"/>
          <w:cols w:space="720"/>
          <w:docGrid w:linePitch="360"/>
        </w:sectPr>
      </w:pPr>
    </w:p>
    <w:p w:rsidR="005A3FD9" w:rsidRDefault="005A3FD9" w:rsidP="005A3FD9">
      <w:pPr>
        <w:spacing w:before="240" w:after="40" w:line="240" w:lineRule="auto"/>
        <w:jc w:val="both"/>
        <w:rPr>
          <w:rFonts w:ascii="Times New Roman" w:hAnsi="Times New Roman" w:cs="Times New Roman"/>
          <w:b/>
          <w:color w:val="000000"/>
          <w:sz w:val="20"/>
          <w:szCs w:val="20"/>
        </w:rPr>
        <w:sectPr w:rsidR="005A3FD9" w:rsidSect="00D366D2">
          <w:type w:val="continuous"/>
          <w:pgSz w:w="12240" w:h="15840"/>
          <w:pgMar w:top="1276" w:right="1701" w:bottom="1701" w:left="2268" w:header="720" w:footer="720" w:gutter="0"/>
          <w:cols w:space="720"/>
          <w:docGrid w:linePitch="360"/>
        </w:sectPr>
      </w:pPr>
    </w:p>
    <w:p w:rsidR="003144D0" w:rsidRPr="003144D0" w:rsidRDefault="005A3FD9" w:rsidP="005A3FD9">
      <w:pPr>
        <w:spacing w:before="240" w:after="40" w:line="240" w:lineRule="auto"/>
        <w:jc w:val="both"/>
        <w:rPr>
          <w:rFonts w:ascii="Times New Roman" w:hAnsi="Times New Roman" w:cs="Times New Roman"/>
          <w:b/>
          <w:color w:val="000000"/>
          <w:sz w:val="20"/>
          <w:szCs w:val="20"/>
        </w:rPr>
      </w:pPr>
      <w:bookmarkStart w:id="0" w:name="_GoBack"/>
      <w:bookmarkEnd w:id="0"/>
      <w:r>
        <w:rPr>
          <w:rFonts w:ascii="Times New Roman" w:hAnsi="Times New Roman" w:cs="Times New Roman"/>
          <w:b/>
          <w:color w:val="000000"/>
          <w:sz w:val="20"/>
          <w:szCs w:val="20"/>
        </w:rPr>
        <w:lastRenderedPageBreak/>
        <w:t>PENDAHULUAN</w:t>
      </w:r>
    </w:p>
    <w:p w:rsidR="00FF504E" w:rsidRDefault="003144D0" w:rsidP="00B8750D">
      <w:pPr>
        <w:spacing w:after="0"/>
        <w:ind w:firstLine="294"/>
        <w:jc w:val="both"/>
        <w:rPr>
          <w:rFonts w:ascii="Times New Roman" w:hAnsi="Times New Roman" w:cs="Times New Roman"/>
          <w:sz w:val="20"/>
          <w:szCs w:val="20"/>
        </w:rPr>
      </w:pPr>
      <w:r w:rsidRPr="003144D0">
        <w:rPr>
          <w:rFonts w:ascii="Times New Roman" w:hAnsi="Times New Roman" w:cs="Times New Roman"/>
          <w:sz w:val="20"/>
          <w:szCs w:val="20"/>
        </w:rPr>
        <w:t xml:space="preserve">Pembangunan berkelanjutan yang diselenggarakan oleh suatu negara berkembang khususnya di Indonesia, membutuhkan adanya pemerataan yang tidak hanya terfokus pada infrastruktur dan perekonomian  saja, melainkan   juga  dapat diselenggarakan  melalui peningkatan  mutu sumber daya manusia dan aspek kelayakan  hidup masyakat  yang  dapat ditinjau dari segi kesehatan. Dalam proses pelaksanaannya hal yang perlu diperhatikan oleh pemerintah yaitu harus mampu membentuk suatu program yang mengarah pada pembangunan berkelanjutan dengan fokus yang lebih terarah, sehingga nantinya mampu menciptakan pembangunan yang merata tidak hanya dalam segi pembangunan kepentingan pemerintah dan infrastruktur saja, akan tetapi juga memperhatikan aspek pendukung lainnya, seperti pengelolaan keuangan pemerintahan tingkat dasar sampai pusat, pengelolaan pembangunan terhadap Sumber Daya Alam bahkan Sumber Daya Manusia. </w:t>
      </w:r>
      <w:proofErr w:type="gramStart"/>
      <w:r w:rsidRPr="003144D0">
        <w:rPr>
          <w:rFonts w:ascii="Times New Roman" w:hAnsi="Times New Roman" w:cs="Times New Roman"/>
          <w:sz w:val="20"/>
          <w:szCs w:val="20"/>
        </w:rPr>
        <w:t>Disamping itu, pemerintah juga perlu memperhatikan fungsinya sebagaimana yang disampaikan oleh Stiglitz (2000), pemerintah memeiliki fungsi distribusi, alokasi dan stabilsasi.</w:t>
      </w:r>
      <w:proofErr w:type="gramEnd"/>
      <w:r w:rsidRPr="003144D0">
        <w:rPr>
          <w:rFonts w:ascii="Times New Roman" w:hAnsi="Times New Roman" w:cs="Times New Roman"/>
          <w:sz w:val="20"/>
          <w:szCs w:val="20"/>
        </w:rPr>
        <w:t xml:space="preserve"> </w:t>
      </w:r>
      <w:proofErr w:type="gramStart"/>
      <w:r w:rsidRPr="003144D0">
        <w:rPr>
          <w:rFonts w:ascii="Times New Roman" w:hAnsi="Times New Roman" w:cs="Times New Roman"/>
          <w:sz w:val="20"/>
          <w:szCs w:val="20"/>
        </w:rPr>
        <w:t>Fungsi alokasi adalah peran pemmerintahdalam mengalokasikan sumber daya ekonomi agar tercipta secara efisien, fungsi distribusi adalah peran pemerintah dalam mempengaruhi distribusi pendapatan dan kekayaan untuk menjamin adanya keadilan dalam pengaturan distribusi pendapatan.</w:t>
      </w:r>
      <w:proofErr w:type="gramEnd"/>
      <w:r w:rsidRPr="003144D0">
        <w:rPr>
          <w:rFonts w:ascii="Times New Roman" w:hAnsi="Times New Roman" w:cs="Times New Roman"/>
          <w:sz w:val="20"/>
          <w:szCs w:val="20"/>
        </w:rPr>
        <w:t xml:space="preserve"> Sedangkan, fungsi stabilisasi merujuk pada tindakan pemerintah </w:t>
      </w:r>
      <w:proofErr w:type="gramStart"/>
      <w:r w:rsidRPr="003144D0">
        <w:rPr>
          <w:rFonts w:ascii="Times New Roman" w:hAnsi="Times New Roman" w:cs="Times New Roman"/>
          <w:sz w:val="20"/>
          <w:szCs w:val="20"/>
        </w:rPr>
        <w:t>dalam  mempengaruhi</w:t>
      </w:r>
      <w:proofErr w:type="gramEnd"/>
      <w:r w:rsidRPr="003144D0">
        <w:rPr>
          <w:rFonts w:ascii="Times New Roman" w:hAnsi="Times New Roman" w:cs="Times New Roman"/>
          <w:sz w:val="20"/>
          <w:szCs w:val="20"/>
        </w:rPr>
        <w:t xml:space="preserve"> keseluruhan tingkat pengangguran, pertumbuhan  ekonomi dan harga.</w:t>
      </w:r>
    </w:p>
    <w:p w:rsidR="003144D0" w:rsidRPr="003144D0" w:rsidRDefault="003144D0" w:rsidP="00B8750D">
      <w:pPr>
        <w:spacing w:after="0"/>
        <w:ind w:firstLine="294"/>
        <w:jc w:val="both"/>
        <w:rPr>
          <w:rFonts w:ascii="Times New Roman" w:hAnsi="Times New Roman" w:cs="Times New Roman"/>
          <w:sz w:val="20"/>
          <w:szCs w:val="20"/>
        </w:rPr>
      </w:pPr>
      <w:r w:rsidRPr="003144D0">
        <w:rPr>
          <w:rFonts w:ascii="Times New Roman" w:hAnsi="Times New Roman" w:cs="Times New Roman"/>
          <w:sz w:val="20"/>
          <w:szCs w:val="20"/>
        </w:rPr>
        <w:t xml:space="preserve">Selanjutnya, pemerintah melalui fungsi distribusi harus mengupayakan stabilnya pendapatan masyarakat ataupun kelayakan hidupnya dengan </w:t>
      </w:r>
      <w:proofErr w:type="gramStart"/>
      <w:r w:rsidRPr="003144D0">
        <w:rPr>
          <w:rFonts w:ascii="Times New Roman" w:hAnsi="Times New Roman" w:cs="Times New Roman"/>
          <w:sz w:val="20"/>
          <w:szCs w:val="20"/>
        </w:rPr>
        <w:t>cara</w:t>
      </w:r>
      <w:proofErr w:type="gramEnd"/>
      <w:r w:rsidR="00FF504E">
        <w:rPr>
          <w:rFonts w:ascii="Times New Roman" w:hAnsi="Times New Roman" w:cs="Times New Roman"/>
          <w:sz w:val="20"/>
          <w:szCs w:val="20"/>
        </w:rPr>
        <w:t xml:space="preserve"> </w:t>
      </w:r>
      <w:r w:rsidRPr="003144D0">
        <w:rPr>
          <w:rFonts w:ascii="Times New Roman" w:hAnsi="Times New Roman" w:cs="Times New Roman"/>
          <w:sz w:val="20"/>
          <w:szCs w:val="20"/>
        </w:rPr>
        <w:t xml:space="preserve">memperhatikan tingkat kesehatan dan angka harapan hidup masyarakat, terutama bagi kalangan menengah kebawah. Langkah selanjutnya, yaitu adanya upaya yang dilakukan pemerintah untuk </w:t>
      </w:r>
      <w:proofErr w:type="gramStart"/>
      <w:r w:rsidRPr="003144D0">
        <w:rPr>
          <w:rFonts w:ascii="Times New Roman" w:hAnsi="Times New Roman" w:cs="Times New Roman"/>
          <w:sz w:val="20"/>
          <w:szCs w:val="20"/>
        </w:rPr>
        <w:lastRenderedPageBreak/>
        <w:t>mengurai  masalah</w:t>
      </w:r>
      <w:proofErr w:type="gramEnd"/>
      <w:r w:rsidRPr="003144D0">
        <w:rPr>
          <w:rFonts w:ascii="Times New Roman" w:hAnsi="Times New Roman" w:cs="Times New Roman"/>
          <w:sz w:val="20"/>
          <w:szCs w:val="20"/>
        </w:rPr>
        <w:t xml:space="preserve"> kekurangan gizi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bagi generasi pada masa yang akan datang, yang secara tidak langsung akan berdampak pada pembangunan  dan  roda perekonomian di Indonesia. Pada umumnya, </w:t>
      </w:r>
      <w:proofErr w:type="gramStart"/>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terjadi</w:t>
      </w:r>
      <w:proofErr w:type="gramEnd"/>
      <w:r w:rsidRPr="003144D0">
        <w:rPr>
          <w:rFonts w:ascii="Times New Roman" w:hAnsi="Times New Roman" w:cs="Times New Roman"/>
          <w:sz w:val="20"/>
          <w:szCs w:val="20"/>
        </w:rPr>
        <w:t xml:space="preserve"> mulai dari dalam kandungan dan baru terlihat saat anak berusia dua tahun. Sedangkan menurut UNICEF,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merupakan presentase anak-anak usia 0 sampai 59 bulan, dengan tinggi dibawah minus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sedang dan berat) dan minus tiga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kronis) diukur dengan standar </w:t>
      </w:r>
      <w:proofErr w:type="gramStart"/>
      <w:r w:rsidRPr="003144D0">
        <w:rPr>
          <w:rFonts w:ascii="Times New Roman" w:hAnsi="Times New Roman" w:cs="Times New Roman"/>
          <w:sz w:val="20"/>
          <w:szCs w:val="20"/>
        </w:rPr>
        <w:t>pertumbuhan  anak</w:t>
      </w:r>
      <w:proofErr w:type="gramEnd"/>
      <w:r w:rsidRPr="003144D0">
        <w:rPr>
          <w:rFonts w:ascii="Times New Roman" w:hAnsi="Times New Roman" w:cs="Times New Roman"/>
          <w:sz w:val="20"/>
          <w:szCs w:val="20"/>
        </w:rPr>
        <w:t xml:space="preserve"> keluaran WHO (</w:t>
      </w:r>
      <w:r w:rsidRPr="003144D0">
        <w:rPr>
          <w:rFonts w:ascii="Times New Roman" w:hAnsi="Times New Roman" w:cs="Times New Roman"/>
          <w:i/>
          <w:sz w:val="20"/>
          <w:szCs w:val="20"/>
        </w:rPr>
        <w:t>World Health Organization</w:t>
      </w:r>
      <w:r w:rsidRPr="003144D0">
        <w:rPr>
          <w:rFonts w:ascii="Times New Roman" w:hAnsi="Times New Roman" w:cs="Times New Roman"/>
          <w:sz w:val="20"/>
          <w:szCs w:val="20"/>
        </w:rPr>
        <w:t>).</w:t>
      </w:r>
    </w:p>
    <w:p w:rsidR="003144D0" w:rsidRPr="003144D0" w:rsidRDefault="003144D0" w:rsidP="00B8750D">
      <w:pPr>
        <w:spacing w:after="0"/>
        <w:ind w:firstLine="294"/>
        <w:jc w:val="both"/>
        <w:rPr>
          <w:rFonts w:ascii="Times New Roman" w:hAnsi="Times New Roman" w:cs="Times New Roman"/>
          <w:sz w:val="20"/>
          <w:szCs w:val="20"/>
        </w:rPr>
      </w:pPr>
      <w:r w:rsidRPr="003144D0">
        <w:rPr>
          <w:rFonts w:ascii="Times New Roman" w:hAnsi="Times New Roman" w:cs="Times New Roman"/>
          <w:sz w:val="20"/>
          <w:szCs w:val="20"/>
        </w:rPr>
        <w:t xml:space="preserve">Permasalahan stunting sendiri mampu membawa dampak terhadap misi pembangunan daerah bahkan bagi negara, karena secara tidak langsung jumlah persentase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yang dimiliki oleh masing-masing daerah dengan  capaian diatas rata-rata mampu mempengaruhi daya saing generasi pada masa yang akan datang, disamping itu menurut Badan Perencanaan Pembangunan Nasional</w:t>
      </w:r>
      <w:r w:rsidRPr="003144D0">
        <w:rPr>
          <w:rFonts w:ascii="Times New Roman" w:hAnsi="Times New Roman" w:cs="Times New Roman"/>
          <w:sz w:val="20"/>
          <w:szCs w:val="20"/>
          <w:shd w:val="clear" w:color="auto" w:fill="FFFFFF" w:themeFill="background1"/>
        </w:rPr>
        <w:t>,</w:t>
      </w:r>
      <w:r w:rsidRPr="003144D0">
        <w:rPr>
          <w:rFonts w:ascii="Times New Roman" w:hAnsi="Times New Roman" w:cs="Times New Roman"/>
          <w:sz w:val="20"/>
          <w:szCs w:val="20"/>
        </w:rPr>
        <w:t xml:space="preserve"> peningkatan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mampu menyebabkan kerugian ekonomi sebesar 0,7% hingga 2% Produk Domestik Bruto (PDB) untuk negara berkembang sehingga secara tidak langsung hal tersebut mampu  membawa kerugian sekitar kurang lebih Rp. 300 Triliun akibat adanya kekurangan gizi mikro  dan menghambat bonus Demografi di Indonsia. Berdasarkan Riset Kesehatan Dasar (Riskesdas), jika dibandingkan dengan data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tahun 2018 yang mencapai angka 30,8 %,  jumlah penderita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mengalami penurunan angka hingga 2,7% pada tahun 2019, walaupun  demikian penurunan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masih tetap tidak mencapai standar yang ditetapkan oleh </w:t>
      </w:r>
      <w:r w:rsidRPr="003144D0">
        <w:rPr>
          <w:rFonts w:ascii="Times New Roman" w:hAnsi="Times New Roman" w:cs="Times New Roman"/>
          <w:i/>
          <w:sz w:val="20"/>
          <w:szCs w:val="20"/>
        </w:rPr>
        <w:t>World Health Organization</w:t>
      </w:r>
      <w:r w:rsidRPr="003144D0">
        <w:rPr>
          <w:rFonts w:ascii="Times New Roman" w:hAnsi="Times New Roman" w:cs="Times New Roman"/>
          <w:sz w:val="20"/>
          <w:szCs w:val="20"/>
        </w:rPr>
        <w:t xml:space="preserve"> (WHO). Masalah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sendiri mulai menyebar kebeberapa Daerah terpencil dan tertinggal seperti Kabupaten Ogan Komereng Ilir yang mencapai 40,5% atau hampir setengah balita OKI mengalami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dimana angka tersebut berada diatas angka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nasional 37% .</w:t>
      </w:r>
    </w:p>
    <w:p w:rsidR="003144D0" w:rsidRDefault="003144D0" w:rsidP="00B8750D">
      <w:pPr>
        <w:spacing w:after="0"/>
        <w:ind w:firstLine="294"/>
        <w:jc w:val="both"/>
        <w:rPr>
          <w:rFonts w:ascii="Times New Roman" w:hAnsi="Times New Roman" w:cs="Times New Roman"/>
          <w:sz w:val="20"/>
          <w:szCs w:val="20"/>
        </w:rPr>
      </w:pPr>
      <w:proofErr w:type="gramStart"/>
      <w:r w:rsidRPr="003144D0">
        <w:rPr>
          <w:rFonts w:ascii="Times New Roman" w:hAnsi="Times New Roman" w:cs="Times New Roman"/>
          <w:sz w:val="20"/>
          <w:szCs w:val="20"/>
        </w:rPr>
        <w:t xml:space="preserve">Sementara itu, masalah stunting juga mulai menyebar ke 12 Daerah yang dianggap memiliki potensi Sumber daya Alam yang </w:t>
      </w:r>
      <w:r w:rsidRPr="003144D0">
        <w:rPr>
          <w:rFonts w:ascii="Times New Roman" w:hAnsi="Times New Roman" w:cs="Times New Roman"/>
          <w:sz w:val="20"/>
          <w:szCs w:val="20"/>
        </w:rPr>
        <w:lastRenderedPageBreak/>
        <w:t>mumpuni di Provinsi Jawa Timur.</w:t>
      </w:r>
      <w:proofErr w:type="gramEnd"/>
      <w:r w:rsidRPr="003144D0">
        <w:rPr>
          <w:rFonts w:ascii="Times New Roman" w:hAnsi="Times New Roman" w:cs="Times New Roman"/>
          <w:sz w:val="20"/>
          <w:szCs w:val="20"/>
        </w:rPr>
        <w:t xml:space="preserve"> Berdasarkan data yang diperoleh  Kominfo Provinsi Jawa Timur pada tahun 2019, Daerah-daerah  yang masuk dalam </w:t>
      </w:r>
      <w:r w:rsidRPr="003144D0">
        <w:rPr>
          <w:rFonts w:ascii="Times New Roman" w:hAnsi="Times New Roman" w:cs="Times New Roman"/>
          <w:i/>
          <w:sz w:val="20"/>
          <w:szCs w:val="20"/>
        </w:rPr>
        <w:t xml:space="preserve">treatment </w:t>
      </w:r>
      <w:r w:rsidRPr="003144D0">
        <w:rPr>
          <w:rFonts w:ascii="Times New Roman" w:hAnsi="Times New Roman" w:cs="Times New Roman"/>
          <w:sz w:val="20"/>
          <w:szCs w:val="20"/>
        </w:rPr>
        <w:t xml:space="preserve">penanganan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terdiri dari Kabupaten Jember, Bondowoso, Probolinggo, Nganjuk, lamongan, Malang, Trenggalek dan Kediri. Sedangkan 4 </w:t>
      </w:r>
      <w:proofErr w:type="gramStart"/>
      <w:r w:rsidRPr="003144D0">
        <w:rPr>
          <w:rFonts w:ascii="Times New Roman" w:hAnsi="Times New Roman" w:cs="Times New Roman"/>
          <w:sz w:val="20"/>
          <w:szCs w:val="20"/>
        </w:rPr>
        <w:t>Kabupaten  sisanya</w:t>
      </w:r>
      <w:proofErr w:type="gramEnd"/>
      <w:r w:rsidRPr="003144D0">
        <w:rPr>
          <w:rFonts w:ascii="Times New Roman" w:hAnsi="Times New Roman" w:cs="Times New Roman"/>
          <w:sz w:val="20"/>
          <w:szCs w:val="20"/>
        </w:rPr>
        <w:t xml:space="preserve"> berada di Pulau Madura, yaitu Kabupaten Sumenep, Pamekasan dan salah satunya Kabupaten Bangkalan yang menduduki urutan keempat dengan jumlah stunting terbanyak di Provinsi  Jawa Timur. Peningkatan jumlah </w:t>
      </w:r>
      <w:r w:rsidRPr="003144D0">
        <w:rPr>
          <w:rFonts w:ascii="Times New Roman" w:hAnsi="Times New Roman" w:cs="Times New Roman"/>
          <w:i/>
          <w:sz w:val="20"/>
          <w:szCs w:val="20"/>
        </w:rPr>
        <w:t>stunting</w:t>
      </w:r>
      <w:r w:rsidRPr="003144D0">
        <w:rPr>
          <w:rFonts w:ascii="Times New Roman" w:hAnsi="Times New Roman" w:cs="Times New Roman"/>
          <w:sz w:val="20"/>
          <w:szCs w:val="20"/>
        </w:rPr>
        <w:t xml:space="preserve"> sendiri, disebabkan oleh beberapa faktor, yaitu faktor ekonomi, faktor Sumber Daya Manusia yang kurang memahami adanya dampak </w:t>
      </w:r>
      <w:r w:rsidRPr="003144D0">
        <w:rPr>
          <w:rFonts w:ascii="Times New Roman" w:hAnsi="Times New Roman" w:cs="Times New Roman"/>
          <w:i/>
          <w:sz w:val="20"/>
          <w:szCs w:val="20"/>
        </w:rPr>
        <w:t xml:space="preserve">stunting, </w:t>
      </w:r>
      <w:r w:rsidRPr="003144D0">
        <w:rPr>
          <w:rFonts w:ascii="Times New Roman" w:hAnsi="Times New Roman" w:cs="Times New Roman"/>
          <w:sz w:val="20"/>
          <w:szCs w:val="20"/>
        </w:rPr>
        <w:t>ataupun faktor sosial dan budaya masyarakat.</w:t>
      </w:r>
    </w:p>
    <w:p w:rsidR="00FF504E" w:rsidRDefault="00FF504E" w:rsidP="00B8750D">
      <w:pPr>
        <w:spacing w:after="0"/>
        <w:jc w:val="both"/>
        <w:rPr>
          <w:rFonts w:ascii="Times New Roman" w:hAnsi="Times New Roman" w:cs="Times New Roman"/>
          <w:sz w:val="20"/>
          <w:szCs w:val="20"/>
        </w:rPr>
      </w:pPr>
      <w:r>
        <w:rPr>
          <w:rFonts w:ascii="Times New Roman" w:hAnsi="Times New Roman" w:cs="Times New Roman"/>
          <w:sz w:val="20"/>
          <w:szCs w:val="20"/>
        </w:rPr>
        <w:tab/>
        <w:t xml:space="preserve">Disisi lain, persentase kemiskinan di suatu </w:t>
      </w:r>
      <w:proofErr w:type="gramStart"/>
      <w:r>
        <w:rPr>
          <w:rFonts w:ascii="Times New Roman" w:hAnsi="Times New Roman" w:cs="Times New Roman"/>
          <w:sz w:val="20"/>
          <w:szCs w:val="20"/>
        </w:rPr>
        <w:t>daerah  juga</w:t>
      </w:r>
      <w:proofErr w:type="gramEnd"/>
      <w:r>
        <w:rPr>
          <w:rFonts w:ascii="Times New Roman" w:hAnsi="Times New Roman" w:cs="Times New Roman"/>
          <w:sz w:val="20"/>
          <w:szCs w:val="20"/>
        </w:rPr>
        <w:t xml:space="preserve"> turut mendukung rendahnya kualitas hidupp masyarakat, hal ini dapat dibuktikan dengan persentase penduduk miskin di jawa Timur berdasarkan data Badan Pusat Statistik per Tahun 2011-2019, Kabupaten Bangkalan menduduki posisi kedua setelah Kabupaten sampan, sehingga menyumbang turunnya angka Indeks Pembangunan Manusia yang berada dibawah rat-rata. </w:t>
      </w:r>
      <w:proofErr w:type="gramStart"/>
      <w:r>
        <w:rPr>
          <w:rFonts w:ascii="Times New Roman" w:hAnsi="Times New Roman" w:cs="Times New Roman"/>
          <w:sz w:val="20"/>
          <w:szCs w:val="20"/>
        </w:rPr>
        <w:t>Sedangkan  jika</w:t>
      </w:r>
      <w:proofErr w:type="gramEnd"/>
      <w:r>
        <w:rPr>
          <w:rFonts w:ascii="Times New Roman" w:hAnsi="Times New Roman" w:cs="Times New Roman"/>
          <w:sz w:val="20"/>
          <w:szCs w:val="20"/>
        </w:rPr>
        <w:t xml:space="preserve"> dilihat dari faktor sosial dan budaya, dapat dilihat bahwasanya angka pernikahan  dini masih terjadi sampai saat ini, sehingga kesiapan mental dan psikis wanita juga berpengaruh untuk melahirkan anak dalam kondisi sehat, minimnya pemahaman remaja terkait dengan dampak </w:t>
      </w:r>
      <w:r>
        <w:rPr>
          <w:rFonts w:ascii="Times New Roman" w:hAnsi="Times New Roman" w:cs="Times New Roman"/>
          <w:i/>
          <w:sz w:val="20"/>
          <w:szCs w:val="20"/>
        </w:rPr>
        <w:t>stunting</w:t>
      </w:r>
      <w:r>
        <w:rPr>
          <w:rFonts w:ascii="Times New Roman" w:hAnsi="Times New Roman" w:cs="Times New Roman"/>
          <w:sz w:val="20"/>
          <w:szCs w:val="20"/>
        </w:rPr>
        <w:t xml:space="preserve"> dan perilaku hidup sehat  selama masa kehamilan juga menjadi faktor utama mengapa tingkat gizi buruk di Bangkalan belum mampu diuraikan dengan baik. </w:t>
      </w:r>
    </w:p>
    <w:p w:rsidR="006F312B" w:rsidRDefault="00FF504E" w:rsidP="005F1E42">
      <w:pPr>
        <w:spacing w:after="0"/>
        <w:jc w:val="both"/>
        <w:rPr>
          <w:rFonts w:ascii="Times New Roman" w:hAnsi="Times New Roman" w:cs="Times New Roman"/>
          <w:sz w:val="20"/>
          <w:szCs w:val="24"/>
        </w:rPr>
      </w:pPr>
      <w:r>
        <w:rPr>
          <w:rFonts w:ascii="Times New Roman" w:hAnsi="Times New Roman" w:cs="Times New Roman"/>
          <w:sz w:val="20"/>
          <w:szCs w:val="20"/>
        </w:rPr>
        <w:tab/>
        <w:t xml:space="preserve">Melalui </w:t>
      </w:r>
      <w:r w:rsidRPr="00FF504E">
        <w:rPr>
          <w:rFonts w:ascii="Times New Roman" w:hAnsi="Times New Roman" w:cs="Times New Roman"/>
          <w:sz w:val="20"/>
          <w:szCs w:val="24"/>
        </w:rPr>
        <w:t>RPJMD Kabupaten Bangkalan Tahun 2018-2023</w:t>
      </w:r>
      <w:r>
        <w:rPr>
          <w:rFonts w:ascii="Times New Roman" w:hAnsi="Times New Roman" w:cs="Times New Roman"/>
          <w:sz w:val="20"/>
          <w:szCs w:val="24"/>
        </w:rPr>
        <w:t xml:space="preserve"> yang bertujuan untuk </w:t>
      </w:r>
      <w:r w:rsidR="00A6375F">
        <w:rPr>
          <w:rFonts w:ascii="Times New Roman" w:hAnsi="Times New Roman" w:cs="Times New Roman"/>
          <w:sz w:val="20"/>
          <w:szCs w:val="24"/>
        </w:rPr>
        <w:t xml:space="preserve">meningkatka </w:t>
      </w:r>
      <w:proofErr w:type="gramStart"/>
      <w:r w:rsidR="00A6375F">
        <w:rPr>
          <w:rFonts w:ascii="Times New Roman" w:hAnsi="Times New Roman" w:cs="Times New Roman"/>
          <w:sz w:val="20"/>
          <w:szCs w:val="24"/>
        </w:rPr>
        <w:t>daya  saing</w:t>
      </w:r>
      <w:proofErr w:type="gramEnd"/>
      <w:r w:rsidR="00A6375F">
        <w:rPr>
          <w:rFonts w:ascii="Times New Roman" w:hAnsi="Times New Roman" w:cs="Times New Roman"/>
          <w:sz w:val="20"/>
          <w:szCs w:val="24"/>
        </w:rPr>
        <w:t xml:space="preserve"> sumber daya manusia dan  daerah, maka beberapa program dibentuk untuk mengurangi persenntase </w:t>
      </w:r>
      <w:r w:rsidR="00A6375F">
        <w:rPr>
          <w:rFonts w:ascii="Times New Roman" w:hAnsi="Times New Roman" w:cs="Times New Roman"/>
          <w:i/>
          <w:sz w:val="20"/>
          <w:szCs w:val="24"/>
        </w:rPr>
        <w:t>stunting</w:t>
      </w:r>
      <w:r w:rsidR="00A6375F">
        <w:rPr>
          <w:rFonts w:ascii="Times New Roman" w:hAnsi="Times New Roman" w:cs="Times New Roman"/>
          <w:sz w:val="20"/>
          <w:szCs w:val="24"/>
        </w:rPr>
        <w:t xml:space="preserve">, salah  satunya program GOPO di Desa Ko’olan, Kecamatan Blega yang dibentuk untuk mampu </w:t>
      </w:r>
      <w:r w:rsidR="00B8750D">
        <w:rPr>
          <w:rFonts w:ascii="Times New Roman" w:hAnsi="Times New Roman" w:cs="Times New Roman"/>
          <w:sz w:val="20"/>
          <w:szCs w:val="24"/>
        </w:rPr>
        <w:t xml:space="preserve">memberikan kemudahan akses bagi anggota posyandu, </w:t>
      </w:r>
      <w:r w:rsidR="00A6375F">
        <w:rPr>
          <w:rFonts w:ascii="Times New Roman" w:hAnsi="Times New Roman" w:cs="Times New Roman"/>
          <w:sz w:val="20"/>
          <w:szCs w:val="24"/>
        </w:rPr>
        <w:lastRenderedPageBreak/>
        <w:t xml:space="preserve">meningkatkan  kesadaran masyarakat akan pentingnya </w:t>
      </w:r>
      <w:r w:rsidR="00B8750D">
        <w:rPr>
          <w:rFonts w:ascii="Times New Roman" w:hAnsi="Times New Roman" w:cs="Times New Roman"/>
          <w:sz w:val="20"/>
          <w:szCs w:val="24"/>
        </w:rPr>
        <w:t>pola hidup sehat terutama bagi ibu hamil. Gojek Posyandu sendiri mulai didirikan sejak tahun 201 oleh Karang Taruna dan Bidan desa melalui usaha mandiri, sehingga pada tahun 2019 program ini berhasil memperoleh penghargaan sebagai salah satu inovasi layanan kesehatan yang diselenggarakan oleh Dinas Kesehatan Provinsi Jawa Timmur dalam rangka peringatan Hari Kesehatan Nasional Tahun 2019.</w:t>
      </w:r>
    </w:p>
    <w:p w:rsidR="00B8750D" w:rsidRDefault="00B8750D" w:rsidP="005F1E42">
      <w:pPr>
        <w:spacing w:after="0"/>
        <w:jc w:val="both"/>
        <w:rPr>
          <w:rFonts w:ascii="Times New Roman" w:hAnsi="Times New Roman" w:cs="Times New Roman"/>
          <w:sz w:val="20"/>
          <w:szCs w:val="20"/>
        </w:rPr>
      </w:pPr>
      <w:r>
        <w:rPr>
          <w:rFonts w:ascii="Times New Roman" w:hAnsi="Times New Roman" w:cs="Times New Roman"/>
          <w:sz w:val="20"/>
          <w:szCs w:val="24"/>
        </w:rPr>
        <w:tab/>
      </w:r>
      <w:proofErr w:type="gramStart"/>
      <w:r w:rsidRPr="00B8750D">
        <w:rPr>
          <w:rFonts w:ascii="Times New Roman" w:hAnsi="Times New Roman" w:cs="Times New Roman"/>
          <w:sz w:val="20"/>
          <w:szCs w:val="20"/>
        </w:rPr>
        <w:t>Akan tetapi, dibalik keberhasilan suatu program, maka terdapat kelemahan yang perlu dievaluasi untuk mengoptimalkan berjalannya gojek posyandu ini.</w:t>
      </w:r>
      <w:proofErr w:type="gramEnd"/>
      <w:r w:rsidRPr="00B8750D">
        <w:rPr>
          <w:rFonts w:ascii="Times New Roman" w:hAnsi="Times New Roman" w:cs="Times New Roman"/>
          <w:sz w:val="20"/>
          <w:szCs w:val="20"/>
        </w:rPr>
        <w:t xml:space="preserve"> Kelemahan mendasar terletak pada kurangnya perhatian pemerintah desa dalam pengalokasian dana untuk program GOPO sehingga karang taruna menggunakan dana pribadi untuk menjamin berlangsungnya program tersebut, kurangnya jumlah sepeda motor serta jarak tempuh antara lokasi penjemputan dengan tempat diberlangsungkannya posyandu membuat karang taruna sedikit kewalahan, sehingga mereka hanya mengandalkan telepon seluler dan HT (</w:t>
      </w:r>
      <w:r w:rsidRPr="00B8750D">
        <w:rPr>
          <w:rFonts w:ascii="Times New Roman" w:hAnsi="Times New Roman" w:cs="Times New Roman"/>
          <w:i/>
          <w:sz w:val="20"/>
          <w:szCs w:val="20"/>
        </w:rPr>
        <w:t>Handy Talky</w:t>
      </w:r>
      <w:r w:rsidRPr="00B8750D">
        <w:rPr>
          <w:rFonts w:ascii="Times New Roman" w:hAnsi="Times New Roman" w:cs="Times New Roman"/>
          <w:sz w:val="20"/>
          <w:szCs w:val="20"/>
        </w:rPr>
        <w:t>)</w:t>
      </w:r>
      <w:r w:rsidRPr="00B8750D">
        <w:rPr>
          <w:rFonts w:ascii="Times New Roman" w:hAnsi="Times New Roman" w:cs="Times New Roman"/>
          <w:i/>
          <w:sz w:val="20"/>
          <w:szCs w:val="20"/>
        </w:rPr>
        <w:t xml:space="preserve"> </w:t>
      </w:r>
      <w:r w:rsidRPr="00B8750D">
        <w:rPr>
          <w:rFonts w:ascii="Times New Roman" w:hAnsi="Times New Roman" w:cs="Times New Roman"/>
          <w:sz w:val="20"/>
          <w:szCs w:val="20"/>
        </w:rPr>
        <w:t xml:space="preserve">untuk saling menjaga koordinasi satu sama lain. Sehingga berdasarkan pemaparan di atas, maka peneliti tertarik untuk melakukan penelitian terkait dengan  Peran Pemerintah Desa Ko’olan dalam penekanan </w:t>
      </w:r>
      <w:r w:rsidRPr="00B8750D">
        <w:rPr>
          <w:rFonts w:ascii="Times New Roman" w:hAnsi="Times New Roman" w:cs="Times New Roman"/>
          <w:i/>
          <w:sz w:val="20"/>
          <w:szCs w:val="20"/>
        </w:rPr>
        <w:t>stunting</w:t>
      </w:r>
      <w:r w:rsidRPr="00B8750D">
        <w:rPr>
          <w:rFonts w:ascii="Times New Roman" w:hAnsi="Times New Roman" w:cs="Times New Roman"/>
          <w:sz w:val="20"/>
          <w:szCs w:val="20"/>
        </w:rPr>
        <w:t xml:space="preserve"> melalui program Gopo (Gojek Posyandu) sebagai upaya untuk mewujudkan pembangunan berkelanjutan di Kabupaten Bangkalan</w:t>
      </w:r>
      <w:r w:rsidRPr="00B8750D">
        <w:rPr>
          <w:rFonts w:ascii="Times New Roman" w:hAnsi="Times New Roman" w:cs="Times New Roman"/>
          <w:b/>
          <w:sz w:val="20"/>
          <w:szCs w:val="20"/>
        </w:rPr>
        <w:t xml:space="preserve">, </w:t>
      </w:r>
      <w:r w:rsidRPr="00B8750D">
        <w:rPr>
          <w:rFonts w:ascii="Times New Roman" w:hAnsi="Times New Roman" w:cs="Times New Roman"/>
          <w:sz w:val="20"/>
          <w:szCs w:val="20"/>
        </w:rPr>
        <w:t>yang nantinya dapat berguna untuk memperbaiki sistem dari program ini sehingga dapat dijalankan secara maksimal.</w:t>
      </w:r>
    </w:p>
    <w:p w:rsidR="00B8750D" w:rsidRDefault="00B8750D" w:rsidP="00B8750D">
      <w:pPr>
        <w:spacing w:after="0" w:line="360" w:lineRule="auto"/>
        <w:jc w:val="both"/>
        <w:rPr>
          <w:rFonts w:ascii="Times New Roman" w:hAnsi="Times New Roman" w:cs="Times New Roman"/>
          <w:sz w:val="20"/>
          <w:szCs w:val="20"/>
        </w:rPr>
      </w:pPr>
    </w:p>
    <w:p w:rsidR="00D36504" w:rsidRDefault="00D36504" w:rsidP="00D36504">
      <w:pPr>
        <w:spacing w:before="240" w:after="40" w:line="240" w:lineRule="auto"/>
        <w:jc w:val="both"/>
        <w:rPr>
          <w:rFonts w:ascii="Times New Roman" w:hAnsi="Times New Roman" w:cs="Times New Roman"/>
          <w:b/>
          <w:sz w:val="20"/>
          <w:szCs w:val="20"/>
        </w:rPr>
      </w:pPr>
      <w:r w:rsidRPr="00D36504">
        <w:rPr>
          <w:rFonts w:ascii="Times New Roman" w:hAnsi="Times New Roman" w:cs="Times New Roman"/>
          <w:b/>
          <w:sz w:val="20"/>
          <w:szCs w:val="20"/>
        </w:rPr>
        <w:t>METODE</w:t>
      </w:r>
    </w:p>
    <w:p w:rsidR="00D36504" w:rsidRDefault="00D36504" w:rsidP="005F1E42">
      <w:pPr>
        <w:spacing w:before="240" w:after="40"/>
        <w:jc w:val="both"/>
        <w:rPr>
          <w:rFonts w:ascii="Times New Roman" w:hAnsi="Times New Roman" w:cs="Times New Roman"/>
          <w:sz w:val="20"/>
          <w:szCs w:val="20"/>
        </w:rPr>
      </w:pPr>
      <w:r>
        <w:rPr>
          <w:rFonts w:ascii="Times New Roman" w:hAnsi="Times New Roman" w:cs="Times New Roman"/>
          <w:sz w:val="20"/>
          <w:szCs w:val="20"/>
        </w:rPr>
        <w:t xml:space="preserve">Jenis penelitian </w:t>
      </w:r>
      <w:proofErr w:type="gramStart"/>
      <w:r>
        <w:rPr>
          <w:rFonts w:ascii="Times New Roman" w:hAnsi="Times New Roman" w:cs="Times New Roman"/>
          <w:sz w:val="20"/>
          <w:szCs w:val="20"/>
        </w:rPr>
        <w:t>yang  digunakan</w:t>
      </w:r>
      <w:proofErr w:type="gramEnd"/>
      <w:r>
        <w:rPr>
          <w:rFonts w:ascii="Times New Roman" w:hAnsi="Times New Roman" w:cs="Times New Roman"/>
          <w:sz w:val="20"/>
          <w:szCs w:val="20"/>
        </w:rPr>
        <w:t xml:space="preserve"> dalam penelitian ini menggunakan metode studi pustaka, menurut </w:t>
      </w:r>
      <w:r w:rsidR="00EE134E">
        <w:rPr>
          <w:rFonts w:ascii="Times New Roman" w:hAnsi="Times New Roman" w:cs="Times New Roman"/>
          <w:sz w:val="20"/>
          <w:szCs w:val="20"/>
        </w:rPr>
        <w:t xml:space="preserve">George (2008), Studi Pustaka adalah pencarian sumber-sumber atau opini pakar tentang sesuatu hal berkaitan dengan tujuan penelitian. Subjek penelitian ini menggunakan teknik </w:t>
      </w:r>
      <w:r w:rsidR="00EE134E">
        <w:rPr>
          <w:rFonts w:ascii="Times New Roman" w:hAnsi="Times New Roman" w:cs="Times New Roman"/>
          <w:i/>
          <w:sz w:val="20"/>
          <w:szCs w:val="20"/>
        </w:rPr>
        <w:t>pusposive sampling</w:t>
      </w:r>
      <w:r w:rsidR="00EE134E">
        <w:rPr>
          <w:rFonts w:ascii="Times New Roman" w:hAnsi="Times New Roman" w:cs="Times New Roman"/>
          <w:sz w:val="20"/>
          <w:szCs w:val="20"/>
        </w:rPr>
        <w:t xml:space="preserve">, </w:t>
      </w:r>
      <w:r w:rsidR="00EE134E">
        <w:rPr>
          <w:rFonts w:ascii="Times New Roman" w:hAnsi="Times New Roman" w:cs="Times New Roman"/>
          <w:sz w:val="20"/>
          <w:szCs w:val="20"/>
        </w:rPr>
        <w:lastRenderedPageBreak/>
        <w:t xml:space="preserve">Teknik pengumpulan data dalam penelitian ini melalui wawancara </w:t>
      </w:r>
      <w:proofErr w:type="gramStart"/>
      <w:r w:rsidR="00EE134E">
        <w:rPr>
          <w:rFonts w:ascii="Times New Roman" w:hAnsi="Times New Roman" w:cs="Times New Roman"/>
          <w:sz w:val="20"/>
          <w:szCs w:val="20"/>
        </w:rPr>
        <w:t>dan  dokumentasi</w:t>
      </w:r>
      <w:proofErr w:type="gramEnd"/>
      <w:r w:rsidR="00EE134E">
        <w:rPr>
          <w:rFonts w:ascii="Times New Roman" w:hAnsi="Times New Roman" w:cs="Times New Roman"/>
          <w:sz w:val="20"/>
          <w:szCs w:val="20"/>
        </w:rPr>
        <w:t>, sedangkan dalam proses analisis data menggunaan analisis data kualitati</w:t>
      </w:r>
      <w:r w:rsidR="00145062">
        <w:rPr>
          <w:rFonts w:ascii="Times New Roman" w:hAnsi="Times New Roman" w:cs="Times New Roman"/>
          <w:sz w:val="20"/>
          <w:szCs w:val="20"/>
        </w:rPr>
        <w:t xml:space="preserve">f melalui model interaktif menurut Miles dan Hubermaan dalam Sugiyono (2010), yang terdiri dari pengumpulan data, reduksi data, penyajian data, pemaparan dan penarikan kesimpulan. </w:t>
      </w:r>
    </w:p>
    <w:p w:rsidR="00145062" w:rsidRDefault="00145062" w:rsidP="00145062">
      <w:pPr>
        <w:spacing w:before="240" w:after="40" w:line="240" w:lineRule="auto"/>
        <w:jc w:val="both"/>
        <w:rPr>
          <w:rFonts w:ascii="Times New Roman" w:hAnsi="Times New Roman" w:cs="Times New Roman"/>
          <w:b/>
          <w:sz w:val="20"/>
          <w:szCs w:val="20"/>
        </w:rPr>
      </w:pPr>
      <w:r w:rsidRPr="00145062">
        <w:rPr>
          <w:rFonts w:ascii="Times New Roman" w:hAnsi="Times New Roman" w:cs="Times New Roman"/>
          <w:b/>
          <w:sz w:val="20"/>
          <w:szCs w:val="20"/>
        </w:rPr>
        <w:t xml:space="preserve">HASIL DAN PEMBAHASAN </w:t>
      </w:r>
    </w:p>
    <w:p w:rsidR="00145062" w:rsidRDefault="00145062" w:rsidP="005F1E42">
      <w:pPr>
        <w:spacing w:before="240" w:after="40"/>
        <w:jc w:val="both"/>
        <w:rPr>
          <w:rFonts w:ascii="Times New Roman" w:hAnsi="Times New Roman" w:cs="Times New Roman"/>
          <w:sz w:val="20"/>
          <w:szCs w:val="20"/>
        </w:rPr>
      </w:pPr>
      <w:r>
        <w:rPr>
          <w:rFonts w:ascii="Times New Roman" w:hAnsi="Times New Roman" w:cs="Times New Roman"/>
          <w:sz w:val="20"/>
          <w:szCs w:val="20"/>
        </w:rPr>
        <w:t xml:space="preserve">Berdasarkan </w:t>
      </w:r>
      <w:r w:rsidR="00565621">
        <w:rPr>
          <w:rFonts w:ascii="Times New Roman" w:hAnsi="Times New Roman" w:cs="Times New Roman"/>
          <w:sz w:val="20"/>
          <w:szCs w:val="20"/>
        </w:rPr>
        <w:t xml:space="preserve">hal-hal yang telah disampaikan terkait upaya pemerintah Kabupaten Bangkalan untuk </w:t>
      </w:r>
      <w:r w:rsidR="00A22E88">
        <w:rPr>
          <w:rFonts w:ascii="Times New Roman" w:hAnsi="Times New Roman" w:cs="Times New Roman"/>
          <w:sz w:val="20"/>
          <w:szCs w:val="20"/>
        </w:rPr>
        <w:t>mewujudkan adanya pembangunan berkelanjutan yang sedang dilaksanakan</w:t>
      </w:r>
      <w:r w:rsidR="00565621">
        <w:rPr>
          <w:rFonts w:ascii="Times New Roman" w:hAnsi="Times New Roman" w:cs="Times New Roman"/>
          <w:sz w:val="20"/>
          <w:szCs w:val="20"/>
        </w:rPr>
        <w:t xml:space="preserve">, </w:t>
      </w:r>
      <w:r w:rsidR="00A22E88">
        <w:rPr>
          <w:rFonts w:ascii="Times New Roman" w:hAnsi="Times New Roman" w:cs="Times New Roman"/>
          <w:sz w:val="20"/>
          <w:szCs w:val="20"/>
        </w:rPr>
        <w:t>maka selanjutnya melalui teori Yati (2014:24) dengan mmenggunakan faktor-faktor yang mempengaruhi keoptimalan dan  peran pemerintah</w:t>
      </w:r>
      <w:r w:rsidR="00D06FF1">
        <w:rPr>
          <w:rFonts w:ascii="Times New Roman" w:hAnsi="Times New Roman" w:cs="Times New Roman"/>
          <w:sz w:val="20"/>
          <w:szCs w:val="20"/>
        </w:rPr>
        <w:t xml:space="preserve"> melalui 4 indikator yaitu ketersediaan sarana dan prasarana</w:t>
      </w:r>
      <w:r w:rsidR="00A22E88">
        <w:rPr>
          <w:rFonts w:ascii="Times New Roman" w:hAnsi="Times New Roman" w:cs="Times New Roman"/>
          <w:sz w:val="20"/>
          <w:szCs w:val="20"/>
        </w:rPr>
        <w:t>,</w:t>
      </w:r>
      <w:r w:rsidR="00D06FF1">
        <w:rPr>
          <w:rFonts w:ascii="Times New Roman" w:hAnsi="Times New Roman" w:cs="Times New Roman"/>
          <w:sz w:val="20"/>
          <w:szCs w:val="20"/>
        </w:rPr>
        <w:t xml:space="preserve"> ketersediaan anggaran, kemitraan, partisipasi dari masyarakat. Sehingga, melalui indikator yang tersedia</w:t>
      </w:r>
      <w:r w:rsidR="00A22E88">
        <w:rPr>
          <w:rFonts w:ascii="Times New Roman" w:hAnsi="Times New Roman" w:cs="Times New Roman"/>
          <w:sz w:val="20"/>
          <w:szCs w:val="20"/>
        </w:rPr>
        <w:t xml:space="preserve"> dapat dianalisis seberapa jauh peran pemerintah Desa Ko’olan dalam menangani masalah </w:t>
      </w:r>
      <w:r w:rsidR="00A22E88">
        <w:rPr>
          <w:rFonts w:ascii="Times New Roman" w:hAnsi="Times New Roman" w:cs="Times New Roman"/>
          <w:i/>
          <w:sz w:val="20"/>
          <w:szCs w:val="20"/>
        </w:rPr>
        <w:t>stunting</w:t>
      </w:r>
      <w:r w:rsidR="00A22E88">
        <w:rPr>
          <w:rFonts w:ascii="Times New Roman" w:hAnsi="Times New Roman" w:cs="Times New Roman"/>
          <w:sz w:val="20"/>
          <w:szCs w:val="20"/>
        </w:rPr>
        <w:t xml:space="preserve"> melalui program GOPO (Gojek Posyandu)</w:t>
      </w:r>
      <w:r w:rsidR="00D06FF1">
        <w:rPr>
          <w:rFonts w:ascii="Times New Roman" w:hAnsi="Times New Roman" w:cs="Times New Roman"/>
          <w:sz w:val="20"/>
          <w:szCs w:val="20"/>
        </w:rPr>
        <w:t xml:space="preserve">. Berikut merupakan uraian indikator-indikator </w:t>
      </w:r>
      <w:proofErr w:type="gramStart"/>
      <w:r w:rsidR="00D06FF1">
        <w:rPr>
          <w:rFonts w:ascii="Times New Roman" w:hAnsi="Times New Roman" w:cs="Times New Roman"/>
          <w:sz w:val="20"/>
          <w:szCs w:val="20"/>
        </w:rPr>
        <w:t>tersebut :</w:t>
      </w:r>
      <w:proofErr w:type="gramEnd"/>
    </w:p>
    <w:p w:rsidR="00D06FF1" w:rsidRDefault="00D06FF1" w:rsidP="00D06FF1">
      <w:pPr>
        <w:pStyle w:val="ListParagraph"/>
        <w:numPr>
          <w:ilvl w:val="0"/>
          <w:numId w:val="1"/>
        </w:numPr>
        <w:spacing w:before="240" w:after="40" w:line="240" w:lineRule="auto"/>
        <w:ind w:left="284" w:hanging="284"/>
        <w:jc w:val="both"/>
        <w:rPr>
          <w:rFonts w:ascii="Times New Roman" w:hAnsi="Times New Roman" w:cs="Times New Roman"/>
          <w:b/>
          <w:sz w:val="20"/>
          <w:szCs w:val="20"/>
        </w:rPr>
      </w:pPr>
      <w:r w:rsidRPr="00D06FF1">
        <w:rPr>
          <w:rFonts w:ascii="Times New Roman" w:hAnsi="Times New Roman" w:cs="Times New Roman"/>
          <w:b/>
          <w:sz w:val="20"/>
          <w:szCs w:val="20"/>
        </w:rPr>
        <w:t xml:space="preserve">Ketersediaan Sarana dan Prasarana </w:t>
      </w:r>
    </w:p>
    <w:p w:rsidR="001F4453" w:rsidRDefault="00D06FF1" w:rsidP="005F1E42">
      <w:pPr>
        <w:pStyle w:val="ListParagraph"/>
        <w:spacing w:before="240" w:after="40"/>
        <w:ind w:left="284" w:firstLine="436"/>
        <w:jc w:val="both"/>
        <w:rPr>
          <w:rFonts w:ascii="Times New Roman" w:hAnsi="Times New Roman" w:cs="Times New Roman"/>
          <w:sz w:val="20"/>
          <w:szCs w:val="20"/>
        </w:rPr>
      </w:pPr>
      <w:r>
        <w:rPr>
          <w:rFonts w:ascii="Times New Roman" w:hAnsi="Times New Roman" w:cs="Times New Roman"/>
          <w:sz w:val="20"/>
          <w:szCs w:val="20"/>
        </w:rPr>
        <w:t xml:space="preserve">Ketersediaan sarana dan </w:t>
      </w:r>
      <w:r w:rsidR="00F024A7">
        <w:rPr>
          <w:rFonts w:ascii="Times New Roman" w:hAnsi="Times New Roman" w:cs="Times New Roman"/>
          <w:sz w:val="20"/>
          <w:szCs w:val="20"/>
        </w:rPr>
        <w:t>prasarana dalam pelaksana</w:t>
      </w:r>
      <w:r w:rsidR="00545877">
        <w:rPr>
          <w:rFonts w:ascii="Times New Roman" w:hAnsi="Times New Roman" w:cs="Times New Roman"/>
          <w:sz w:val="20"/>
          <w:szCs w:val="20"/>
        </w:rPr>
        <w:t>an program GOPO (Gojek Posyandu), erat kaitannya</w:t>
      </w:r>
      <w:r w:rsidR="00F024A7">
        <w:rPr>
          <w:rFonts w:ascii="Times New Roman" w:hAnsi="Times New Roman" w:cs="Times New Roman"/>
          <w:sz w:val="20"/>
          <w:szCs w:val="20"/>
        </w:rPr>
        <w:t xml:space="preserve"> dengan ketersediaan kendaraan </w:t>
      </w:r>
      <w:proofErr w:type="gramStart"/>
      <w:r w:rsidR="00F024A7">
        <w:rPr>
          <w:rFonts w:ascii="Times New Roman" w:hAnsi="Times New Roman" w:cs="Times New Roman"/>
          <w:sz w:val="20"/>
          <w:szCs w:val="20"/>
        </w:rPr>
        <w:t>dan  alat</w:t>
      </w:r>
      <w:proofErr w:type="gramEnd"/>
      <w:r w:rsidR="00F024A7">
        <w:rPr>
          <w:rFonts w:ascii="Times New Roman" w:hAnsi="Times New Roman" w:cs="Times New Roman"/>
          <w:sz w:val="20"/>
          <w:szCs w:val="20"/>
        </w:rPr>
        <w:t xml:space="preserve"> komunikasi untu</w:t>
      </w:r>
      <w:r w:rsidR="00E76DC5">
        <w:rPr>
          <w:rFonts w:ascii="Times New Roman" w:hAnsi="Times New Roman" w:cs="Times New Roman"/>
          <w:sz w:val="20"/>
          <w:szCs w:val="20"/>
        </w:rPr>
        <w:t xml:space="preserve">k menunjang keberlangsungan program ini. </w:t>
      </w:r>
      <w:proofErr w:type="gramStart"/>
      <w:r w:rsidR="00E76DC5">
        <w:rPr>
          <w:rFonts w:ascii="Times New Roman" w:hAnsi="Times New Roman" w:cs="Times New Roman"/>
          <w:sz w:val="20"/>
          <w:szCs w:val="20"/>
        </w:rPr>
        <w:t>Sejak awal pembentukan program GOPO pada tahun 2017, hanya terdapat 3 sepeda motor yang mampu digunakan untuk antar jemput anggota posyandu.</w:t>
      </w:r>
      <w:proofErr w:type="gramEnd"/>
      <w:r w:rsidR="00E76DC5">
        <w:rPr>
          <w:rFonts w:ascii="Times New Roman" w:hAnsi="Times New Roman" w:cs="Times New Roman"/>
          <w:sz w:val="20"/>
          <w:szCs w:val="20"/>
        </w:rPr>
        <w:t xml:space="preserve"> Selanjutnya, berdasarkan wawancara yang  dilakukan pada salah satu anggota pendiri program ini</w:t>
      </w:r>
      <w:r w:rsidR="006E78BB">
        <w:rPr>
          <w:rFonts w:ascii="Times New Roman" w:hAnsi="Times New Roman" w:cs="Times New Roman"/>
          <w:sz w:val="20"/>
          <w:szCs w:val="20"/>
        </w:rPr>
        <w:t xml:space="preserve">, </w:t>
      </w:r>
      <w:r w:rsidR="00545877">
        <w:rPr>
          <w:rFonts w:ascii="Times New Roman" w:hAnsi="Times New Roman" w:cs="Times New Roman"/>
          <w:sz w:val="20"/>
          <w:szCs w:val="20"/>
        </w:rPr>
        <w:t xml:space="preserve">pada tahun 2020 jumlah sepeda motor yang dapat digunakan sejumlah 6 unit, akan tetapi sepeda motor tersebut bukan merupakan sarana transporasi yang  diberikan atau disediakan oleh pemerintah desa, melainkan milik masing-masing anggota pendiri GOPO yang tidak lain </w:t>
      </w:r>
      <w:r w:rsidR="00545877">
        <w:rPr>
          <w:rFonts w:ascii="Times New Roman" w:hAnsi="Times New Roman" w:cs="Times New Roman"/>
          <w:sz w:val="20"/>
          <w:szCs w:val="20"/>
        </w:rPr>
        <w:lastRenderedPageBreak/>
        <w:t>berprofesi debagai petani.</w:t>
      </w:r>
      <w:r w:rsidR="001F4453">
        <w:rPr>
          <w:rFonts w:ascii="Times New Roman" w:hAnsi="Times New Roman" w:cs="Times New Roman"/>
          <w:sz w:val="20"/>
          <w:szCs w:val="20"/>
        </w:rPr>
        <w:t xml:space="preserve"> Karena pada dasarnya pendiri GOPO ini merupakan anggota Karang Taruna yang sebagian besar berprofesi sebagai petani, maka sering terdapat kendala terkait dengan adanya penggunaan sepeda motor apabila jadwal posyandu bersamaan dengan panen padi, sehinngga proses antar jemput ibu hamil ataupun lansia yang tempat tinggalnya jauh dari lokasi posyandu tidak dapat dilaksanakan dengan maksimal.</w:t>
      </w:r>
    </w:p>
    <w:p w:rsidR="00D06FF1" w:rsidRDefault="001F4453" w:rsidP="005F1E42">
      <w:pPr>
        <w:pStyle w:val="ListParagraph"/>
        <w:spacing w:before="240" w:after="40"/>
        <w:ind w:left="284" w:firstLine="436"/>
        <w:jc w:val="both"/>
        <w:rPr>
          <w:rFonts w:ascii="Times New Roman" w:hAnsi="Times New Roman" w:cs="Times New Roman"/>
          <w:sz w:val="20"/>
          <w:szCs w:val="20"/>
        </w:rPr>
      </w:pPr>
      <w:r>
        <w:rPr>
          <w:rFonts w:ascii="Times New Roman" w:hAnsi="Times New Roman" w:cs="Times New Roman"/>
          <w:sz w:val="20"/>
          <w:szCs w:val="20"/>
        </w:rPr>
        <w:t xml:space="preserve">Jarak tempuh tempat tinggal anggota posyandu dengan lokasi poskesdes yang relatif jauh, kondisi jalan desa yang kurang mendukung  ditambah  dengan minimnya anggoota posyandu yang menggunakan </w:t>
      </w:r>
      <w:r>
        <w:rPr>
          <w:rFonts w:ascii="Times New Roman" w:hAnsi="Times New Roman" w:cs="Times New Roman"/>
          <w:i/>
          <w:sz w:val="20"/>
          <w:szCs w:val="20"/>
        </w:rPr>
        <w:t>handphone</w:t>
      </w:r>
      <w:r w:rsidR="006518B8">
        <w:rPr>
          <w:rFonts w:ascii="Times New Roman" w:hAnsi="Times New Roman" w:cs="Times New Roman"/>
          <w:i/>
          <w:sz w:val="20"/>
          <w:szCs w:val="20"/>
        </w:rPr>
        <w:t xml:space="preserve">, </w:t>
      </w:r>
      <w:r w:rsidR="006518B8">
        <w:rPr>
          <w:rFonts w:ascii="Times New Roman" w:hAnsi="Times New Roman" w:cs="Times New Roman"/>
          <w:sz w:val="20"/>
          <w:szCs w:val="20"/>
        </w:rPr>
        <w:t xml:space="preserve">menjadi tantangan tersendiri bagi pendiri GOPO untuk terus memutar otak agar anggota posyandu mampu mengikuti kegiatan sesuai jadwal yang telah ditetapkan oleh bidan desa. Karena orientasi terbentuknya program ini </w:t>
      </w:r>
      <w:proofErr w:type="gramStart"/>
      <w:r w:rsidR="006518B8">
        <w:rPr>
          <w:rFonts w:ascii="Times New Roman" w:hAnsi="Times New Roman" w:cs="Times New Roman"/>
          <w:sz w:val="20"/>
          <w:szCs w:val="20"/>
        </w:rPr>
        <w:t>untuk  mengurangi</w:t>
      </w:r>
      <w:proofErr w:type="gramEnd"/>
      <w:r w:rsidR="006518B8">
        <w:rPr>
          <w:rFonts w:ascii="Times New Roman" w:hAnsi="Times New Roman" w:cs="Times New Roman"/>
          <w:sz w:val="20"/>
          <w:szCs w:val="20"/>
        </w:rPr>
        <w:t xml:space="preserve"> angka </w:t>
      </w:r>
      <w:r w:rsidR="006518B8">
        <w:rPr>
          <w:rFonts w:ascii="Times New Roman" w:hAnsi="Times New Roman" w:cs="Times New Roman"/>
          <w:i/>
          <w:sz w:val="20"/>
          <w:szCs w:val="20"/>
        </w:rPr>
        <w:t>stunting</w:t>
      </w:r>
      <w:r w:rsidR="006518B8">
        <w:rPr>
          <w:rFonts w:ascii="Times New Roman" w:hAnsi="Times New Roman" w:cs="Times New Roman"/>
          <w:sz w:val="20"/>
          <w:szCs w:val="20"/>
        </w:rPr>
        <w:t xml:space="preserve"> dan meningkatkan kesehatan masayarakat, maka beberapa masukan dan saran seringkali diberikan  kepada pemerintah desa, terutama kepala desa dengan tujuan agar pemerintah mampu melihat output yang diberikan  oleh program ini untuk meningkatkan kesejahteraan desa kedepannya. Sehingga </w:t>
      </w:r>
      <w:r w:rsidR="00545877" w:rsidRPr="006518B8">
        <w:rPr>
          <w:rFonts w:ascii="Times New Roman" w:hAnsi="Times New Roman" w:cs="Times New Roman"/>
          <w:sz w:val="20"/>
          <w:szCs w:val="20"/>
        </w:rPr>
        <w:t>pada tahun 2019, bantuan berupa HT (</w:t>
      </w:r>
      <w:r w:rsidR="00545877" w:rsidRPr="006518B8">
        <w:rPr>
          <w:rFonts w:ascii="Times New Roman" w:hAnsi="Times New Roman" w:cs="Times New Roman"/>
          <w:i/>
          <w:sz w:val="20"/>
          <w:szCs w:val="20"/>
        </w:rPr>
        <w:t>Handy Talky</w:t>
      </w:r>
      <w:r w:rsidR="00545877" w:rsidRPr="006518B8">
        <w:rPr>
          <w:rFonts w:ascii="Times New Roman" w:hAnsi="Times New Roman" w:cs="Times New Roman"/>
          <w:sz w:val="20"/>
          <w:szCs w:val="20"/>
        </w:rPr>
        <w:t xml:space="preserve">) diberikan oleh pemintah sebanyak 3 unit untuk memberikan kemudahan bagi pengendara agar mampu berkomunikasi </w:t>
      </w:r>
      <w:r w:rsidR="005F1E42">
        <w:rPr>
          <w:rFonts w:ascii="Times New Roman" w:hAnsi="Times New Roman" w:cs="Times New Roman"/>
          <w:sz w:val="20"/>
          <w:szCs w:val="20"/>
        </w:rPr>
        <w:t>untuk mampu memaksimalkan kinerja mereka, dan mampu memberikan pelayanan prima bagi anggota posyandu.</w:t>
      </w:r>
    </w:p>
    <w:p w:rsidR="005F1E42" w:rsidRDefault="005F1E42" w:rsidP="005F1E42">
      <w:pPr>
        <w:pStyle w:val="ListParagraph"/>
        <w:numPr>
          <w:ilvl w:val="0"/>
          <w:numId w:val="1"/>
        </w:numPr>
        <w:spacing w:before="240" w:after="40"/>
        <w:ind w:left="284" w:hanging="284"/>
        <w:jc w:val="both"/>
        <w:rPr>
          <w:rFonts w:ascii="Times New Roman" w:hAnsi="Times New Roman" w:cs="Times New Roman"/>
          <w:b/>
          <w:sz w:val="20"/>
          <w:szCs w:val="20"/>
        </w:rPr>
      </w:pPr>
      <w:r w:rsidRPr="005F1E42">
        <w:rPr>
          <w:rFonts w:ascii="Times New Roman" w:hAnsi="Times New Roman" w:cs="Times New Roman"/>
          <w:b/>
          <w:sz w:val="20"/>
          <w:szCs w:val="20"/>
        </w:rPr>
        <w:t>Ketersediaan Anggaran</w:t>
      </w:r>
    </w:p>
    <w:p w:rsidR="006F5AF2" w:rsidRDefault="0038059C" w:rsidP="002D169F">
      <w:pPr>
        <w:spacing w:after="0"/>
        <w:ind w:left="284" w:firstLine="436"/>
        <w:jc w:val="both"/>
        <w:rPr>
          <w:rFonts w:ascii="Times New Roman" w:hAnsi="Times New Roman" w:cs="Times New Roman"/>
          <w:sz w:val="20"/>
          <w:szCs w:val="20"/>
        </w:rPr>
      </w:pPr>
      <w:r>
        <w:rPr>
          <w:rFonts w:ascii="Times New Roman" w:hAnsi="Times New Roman" w:cs="Times New Roman"/>
          <w:sz w:val="20"/>
          <w:szCs w:val="20"/>
        </w:rPr>
        <w:t xml:space="preserve">Pada awal pembentukan program GOPO sejak tahun 2017 lalu, anggaran dana yang tersedia berasal dari swadaya masyarakat dan relawan, sampai sejauh ini masih belum ada campur tangan </w:t>
      </w:r>
      <w:proofErr w:type="gramStart"/>
      <w:r>
        <w:rPr>
          <w:rFonts w:ascii="Times New Roman" w:hAnsi="Times New Roman" w:cs="Times New Roman"/>
          <w:sz w:val="20"/>
          <w:szCs w:val="20"/>
        </w:rPr>
        <w:t>pemerintah  desa</w:t>
      </w:r>
      <w:proofErr w:type="gramEnd"/>
      <w:r>
        <w:rPr>
          <w:rFonts w:ascii="Times New Roman" w:hAnsi="Times New Roman" w:cs="Times New Roman"/>
          <w:sz w:val="20"/>
          <w:szCs w:val="20"/>
        </w:rPr>
        <w:t xml:space="preserve"> terkait dengan  alokasi dana desa yang disalurkan untuk program gojek posyandu. Hal ini terjadi karena anggaran dana desa yang ada telah </w:t>
      </w:r>
      <w:proofErr w:type="gramStart"/>
      <w:r>
        <w:rPr>
          <w:rFonts w:ascii="Times New Roman" w:hAnsi="Times New Roman" w:cs="Times New Roman"/>
          <w:sz w:val="20"/>
          <w:szCs w:val="20"/>
        </w:rPr>
        <w:lastRenderedPageBreak/>
        <w:t>dikhususkan  untuk</w:t>
      </w:r>
      <w:proofErr w:type="gramEnd"/>
      <w:r>
        <w:rPr>
          <w:rFonts w:ascii="Times New Roman" w:hAnsi="Times New Roman" w:cs="Times New Roman"/>
          <w:sz w:val="20"/>
          <w:szCs w:val="20"/>
        </w:rPr>
        <w:t xml:space="preserve"> perbaikan sekolah dan madrasah, sehingga tidak ada dana yang dianggarkan khusus untuk program gojek posyandu  di Desa Ko’olan. </w:t>
      </w:r>
      <w:proofErr w:type="gramStart"/>
      <w:r>
        <w:rPr>
          <w:rFonts w:ascii="Times New Roman" w:hAnsi="Times New Roman" w:cs="Times New Roman"/>
          <w:sz w:val="20"/>
          <w:szCs w:val="20"/>
        </w:rPr>
        <w:t>Walaupun demikian, relawan gojek posyandu yang berprofesi sebagai petani tidak merasa dibebankan sebab mereka menjalankan program ini dengan ikhlas, sehingga tidak ada beban moril yang ditanggung.</w:t>
      </w:r>
      <w:proofErr w:type="gramEnd"/>
      <w:r>
        <w:rPr>
          <w:rFonts w:ascii="Times New Roman" w:hAnsi="Times New Roman" w:cs="Times New Roman"/>
          <w:sz w:val="20"/>
          <w:szCs w:val="20"/>
        </w:rPr>
        <w:t xml:space="preserve"> Namun demikian, pada </w:t>
      </w:r>
      <w:proofErr w:type="gramStart"/>
      <w:r>
        <w:rPr>
          <w:rFonts w:ascii="Times New Roman" w:hAnsi="Times New Roman" w:cs="Times New Roman"/>
          <w:sz w:val="20"/>
          <w:szCs w:val="20"/>
        </w:rPr>
        <w:t>tahun  2020</w:t>
      </w:r>
      <w:proofErr w:type="gramEnd"/>
      <w:r>
        <w:rPr>
          <w:rFonts w:ascii="Times New Roman" w:hAnsi="Times New Roman" w:cs="Times New Roman"/>
          <w:sz w:val="20"/>
          <w:szCs w:val="20"/>
        </w:rPr>
        <w:t xml:space="preserve"> mulai ada gerakan dari Karang Taruna yang  sekaligus pendiri Gojek Posyandu ini mulai tergerak untuk lebih memperhatikan kondisi perekonommian para relawan gopo mengingat mereka yang hanya berprofesi sebagai petani dan harus membiayai keluarganya, sehingga pemerintah desa juga mulai mengupayakan adanya bantua n khusus bagi relawan untuk  mendapatkan bantuan mengingat program dan kegiatan yang dijalankan membawa dampak baik badi desa kedepannya. </w:t>
      </w:r>
    </w:p>
    <w:p w:rsidR="00B8750D" w:rsidRDefault="002D169F" w:rsidP="002D169F">
      <w:pPr>
        <w:pStyle w:val="ListParagraph"/>
        <w:numPr>
          <w:ilvl w:val="0"/>
          <w:numId w:val="1"/>
        </w:numPr>
        <w:spacing w:after="0" w:line="360" w:lineRule="auto"/>
        <w:ind w:left="284"/>
        <w:jc w:val="both"/>
        <w:rPr>
          <w:rFonts w:ascii="Times New Roman" w:hAnsi="Times New Roman" w:cs="Times New Roman"/>
          <w:b/>
          <w:sz w:val="20"/>
          <w:szCs w:val="20"/>
        </w:rPr>
      </w:pPr>
      <w:r w:rsidRPr="002D169F">
        <w:rPr>
          <w:rFonts w:ascii="Times New Roman" w:hAnsi="Times New Roman" w:cs="Times New Roman"/>
          <w:b/>
          <w:sz w:val="20"/>
          <w:szCs w:val="20"/>
        </w:rPr>
        <w:t>Kemitraan</w:t>
      </w:r>
    </w:p>
    <w:p w:rsidR="002D169F" w:rsidRDefault="00A2624F" w:rsidP="00C86F95">
      <w:pPr>
        <w:pStyle w:val="ListParagraph"/>
        <w:spacing w:after="0"/>
        <w:ind w:left="284" w:firstLine="436"/>
        <w:jc w:val="both"/>
        <w:rPr>
          <w:rFonts w:ascii="Times New Roman" w:hAnsi="Times New Roman" w:cs="Times New Roman"/>
          <w:sz w:val="20"/>
          <w:szCs w:val="20"/>
        </w:rPr>
      </w:pPr>
      <w:proofErr w:type="gramStart"/>
      <w:r>
        <w:rPr>
          <w:rFonts w:ascii="Times New Roman" w:hAnsi="Times New Roman" w:cs="Times New Roman"/>
          <w:sz w:val="20"/>
          <w:szCs w:val="20"/>
        </w:rPr>
        <w:t>Relawan gojek posyandu yang hanya berjumlah 8 orang dengan sebagian besar berprofesi sebagai petani, membutuhkan kerjasama dengan pihak pemerintah ataupun non pemerintah untuk mampu menjalankan program ini dengan maksimal.</w:t>
      </w:r>
      <w:proofErr w:type="gramEnd"/>
      <w:r>
        <w:rPr>
          <w:rFonts w:ascii="Times New Roman" w:hAnsi="Times New Roman" w:cs="Times New Roman"/>
          <w:sz w:val="20"/>
          <w:szCs w:val="20"/>
        </w:rPr>
        <w:t xml:space="preserve"> Selama kurang lebih 3 tahun program ini dijalankan, pihak-pihak yang dilibatkan untuk diajak kerjasama yaitu Bidan Desa, yang tentunya memiliki tanggungjawab untuk memberikan layanan kesehatan kepada masyarakat dan menyediakan data terkait dengan jumlah lansia serta ibu hamil yang nantinya akan didata kembali berdasarkan </w:t>
      </w:r>
      <w:r w:rsidR="00001859">
        <w:rPr>
          <w:rFonts w:ascii="Times New Roman" w:hAnsi="Times New Roman" w:cs="Times New Roman"/>
          <w:sz w:val="20"/>
          <w:szCs w:val="20"/>
        </w:rPr>
        <w:t xml:space="preserve">tempat tinggal, sehingga nantinya akan memerikan kemudahan bagi relawan gojek untuk melakukan antar jemput. Kerjasama juga dilakukan dengan masyarakat setempat agar turut serta mendukung berlangsungnya program ini, tidak </w:t>
      </w:r>
      <w:r w:rsidR="00C86F95">
        <w:rPr>
          <w:rFonts w:ascii="Times New Roman" w:hAnsi="Times New Roman" w:cs="Times New Roman"/>
          <w:sz w:val="20"/>
          <w:szCs w:val="20"/>
        </w:rPr>
        <w:t xml:space="preserve">sedikit </w:t>
      </w:r>
      <w:r w:rsidR="00001859">
        <w:rPr>
          <w:rFonts w:ascii="Times New Roman" w:hAnsi="Times New Roman" w:cs="Times New Roman"/>
          <w:sz w:val="20"/>
          <w:szCs w:val="20"/>
        </w:rPr>
        <w:t xml:space="preserve">sumbangsih </w:t>
      </w:r>
      <w:r w:rsidR="00C86F95">
        <w:rPr>
          <w:rFonts w:ascii="Times New Roman" w:hAnsi="Times New Roman" w:cs="Times New Roman"/>
          <w:sz w:val="20"/>
          <w:szCs w:val="20"/>
        </w:rPr>
        <w:t xml:space="preserve">yang diberikan </w:t>
      </w:r>
      <w:proofErr w:type="gramStart"/>
      <w:r w:rsidR="00C86F95">
        <w:rPr>
          <w:rFonts w:ascii="Times New Roman" w:hAnsi="Times New Roman" w:cs="Times New Roman"/>
          <w:sz w:val="20"/>
          <w:szCs w:val="20"/>
        </w:rPr>
        <w:t>oleh  masyarakat</w:t>
      </w:r>
      <w:proofErr w:type="gramEnd"/>
      <w:r w:rsidR="00C86F95">
        <w:rPr>
          <w:rFonts w:ascii="Times New Roman" w:hAnsi="Times New Roman" w:cs="Times New Roman"/>
          <w:sz w:val="20"/>
          <w:szCs w:val="20"/>
        </w:rPr>
        <w:t xml:space="preserve"> </w:t>
      </w:r>
      <w:r w:rsidR="00001859">
        <w:rPr>
          <w:rFonts w:ascii="Times New Roman" w:hAnsi="Times New Roman" w:cs="Times New Roman"/>
          <w:sz w:val="20"/>
          <w:szCs w:val="20"/>
        </w:rPr>
        <w:t xml:space="preserve">berupa tenaga dan dana </w:t>
      </w:r>
      <w:r w:rsidR="00C86F95">
        <w:rPr>
          <w:rFonts w:ascii="Times New Roman" w:hAnsi="Times New Roman" w:cs="Times New Roman"/>
          <w:sz w:val="20"/>
          <w:szCs w:val="20"/>
        </w:rPr>
        <w:t xml:space="preserve">yang turut </w:t>
      </w:r>
      <w:r w:rsidR="00001859">
        <w:rPr>
          <w:rFonts w:ascii="Times New Roman" w:hAnsi="Times New Roman" w:cs="Times New Roman"/>
          <w:sz w:val="20"/>
          <w:szCs w:val="20"/>
        </w:rPr>
        <w:t xml:space="preserve">diberikan kepada program ini mengingat </w:t>
      </w:r>
      <w:r w:rsidR="00C86F95">
        <w:rPr>
          <w:rFonts w:ascii="Times New Roman" w:hAnsi="Times New Roman" w:cs="Times New Roman"/>
          <w:sz w:val="20"/>
          <w:szCs w:val="20"/>
        </w:rPr>
        <w:t xml:space="preserve">jauhnya lokasi penjemputan, </w:t>
      </w:r>
      <w:r w:rsidR="00C86F95">
        <w:rPr>
          <w:rFonts w:ascii="Times New Roman" w:hAnsi="Times New Roman" w:cs="Times New Roman"/>
          <w:sz w:val="20"/>
          <w:szCs w:val="20"/>
        </w:rPr>
        <w:lastRenderedPageBreak/>
        <w:t>bahkan ada yang sampai berjarak kurang lebih 4km dari pos kesehatan desa.</w:t>
      </w:r>
    </w:p>
    <w:p w:rsidR="00001859" w:rsidRPr="00001859" w:rsidRDefault="00001859" w:rsidP="00C86F95">
      <w:pPr>
        <w:pStyle w:val="ListParagraph"/>
        <w:spacing w:after="0"/>
        <w:ind w:left="284" w:firstLine="436"/>
        <w:jc w:val="both"/>
        <w:rPr>
          <w:rFonts w:ascii="Times New Roman" w:hAnsi="Times New Roman" w:cs="Times New Roman"/>
          <w:sz w:val="20"/>
          <w:szCs w:val="20"/>
        </w:rPr>
      </w:pPr>
      <w:r>
        <w:rPr>
          <w:rFonts w:ascii="Times New Roman" w:hAnsi="Times New Roman" w:cs="Times New Roman"/>
          <w:sz w:val="20"/>
          <w:szCs w:val="20"/>
        </w:rPr>
        <w:t xml:space="preserve">Selanjutnya, sejak program ini mulai mulai dikembangkan dan dirasa layak sebagai salah satu inovasi untuk mengurangi persentase </w:t>
      </w:r>
      <w:r>
        <w:rPr>
          <w:rFonts w:ascii="Times New Roman" w:hAnsi="Times New Roman" w:cs="Times New Roman"/>
          <w:i/>
          <w:sz w:val="20"/>
          <w:szCs w:val="20"/>
        </w:rPr>
        <w:t>stunting</w:t>
      </w:r>
      <w:r>
        <w:rPr>
          <w:rFonts w:ascii="Times New Roman" w:hAnsi="Times New Roman" w:cs="Times New Roman"/>
          <w:sz w:val="20"/>
          <w:szCs w:val="20"/>
        </w:rPr>
        <w:t xml:space="preserve">, maka program ini mulai dikenalkan ke beberapa desa di Kecamatan Blega, sehinga program gojek posyandu mampu memberikan contoh dan dorongan semangat kepada desa lain untuk melakukan kegiatan ataupun membentuk program serupa, sehingga nantinya relasi antar desa dalam penanganan masalah </w:t>
      </w:r>
      <w:r>
        <w:rPr>
          <w:rFonts w:ascii="Times New Roman" w:hAnsi="Times New Roman" w:cs="Times New Roman"/>
          <w:i/>
          <w:sz w:val="20"/>
          <w:szCs w:val="20"/>
        </w:rPr>
        <w:t>stunting</w:t>
      </w:r>
      <w:r>
        <w:rPr>
          <w:rFonts w:ascii="Times New Roman" w:hAnsi="Times New Roman" w:cs="Times New Roman"/>
          <w:sz w:val="20"/>
          <w:szCs w:val="20"/>
        </w:rPr>
        <w:t xml:space="preserve"> khususnya di Kabupaten Bangkalan. Sehingga pada awal tahun 2019, para relawan bertekad untuk melakukan banyak perubahan dimulai dari pembuatan seragam agar program ini nantinya tidak dipandang sebelah mata, sehingga dengan adanya optimism pra relawan maka program ini mulai dikenalkan juga kepada pihak Puskesmas Kecamatan Blega, pada tahun yang sama program ini mulai mengikuti lomba tingkat Provinsi Jawa Timur sebagai salah satu inovasi layanan kesehatan pada saat Hari Kesehatan Nasional yang diadakan oleh Dinas Provinsi </w:t>
      </w:r>
      <w:r w:rsidR="00C06CA9">
        <w:rPr>
          <w:rFonts w:ascii="Times New Roman" w:hAnsi="Times New Roman" w:cs="Times New Roman"/>
          <w:sz w:val="20"/>
          <w:szCs w:val="20"/>
        </w:rPr>
        <w:t xml:space="preserve">Jawa Timur. </w:t>
      </w:r>
      <w:r w:rsidR="00514342">
        <w:rPr>
          <w:rFonts w:ascii="Times New Roman" w:hAnsi="Times New Roman" w:cs="Times New Roman"/>
          <w:sz w:val="20"/>
          <w:szCs w:val="20"/>
        </w:rPr>
        <w:t xml:space="preserve">Akan tetapi terdapat permasalahan yang timbul pada saat program ini mulai dikenal oleh beberapa pihak pemerintah terutama Puskesmas Kecamatan Blega </w:t>
      </w:r>
      <w:proofErr w:type="gramStart"/>
      <w:r w:rsidR="00514342">
        <w:rPr>
          <w:rFonts w:ascii="Times New Roman" w:hAnsi="Times New Roman" w:cs="Times New Roman"/>
          <w:sz w:val="20"/>
          <w:szCs w:val="20"/>
        </w:rPr>
        <w:t>dan  Dinas</w:t>
      </w:r>
      <w:proofErr w:type="gramEnd"/>
      <w:r w:rsidR="00514342">
        <w:rPr>
          <w:rFonts w:ascii="Times New Roman" w:hAnsi="Times New Roman" w:cs="Times New Roman"/>
          <w:sz w:val="20"/>
          <w:szCs w:val="20"/>
        </w:rPr>
        <w:t xml:space="preserve"> Kesehatan Kabupaten Bangkalan, hal ini terjadi karena tidak adanya izin pihak puskesmas dalam pembuatan logo dan website, sehingga hal ini dianggap sebagai suatu tindakan yang kurang baik, dengan adanya musyawarah terkait masalah ini, akhirnya  masalah tersebut mampu diatasi dengan baik.</w:t>
      </w:r>
    </w:p>
    <w:p w:rsidR="002D169F" w:rsidRDefault="002D169F" w:rsidP="002D169F">
      <w:pPr>
        <w:pStyle w:val="ListParagraph"/>
        <w:numPr>
          <w:ilvl w:val="0"/>
          <w:numId w:val="1"/>
        </w:numPr>
        <w:spacing w:after="0" w:line="360" w:lineRule="auto"/>
        <w:ind w:left="284"/>
        <w:jc w:val="both"/>
        <w:rPr>
          <w:rFonts w:ascii="Times New Roman" w:hAnsi="Times New Roman" w:cs="Times New Roman"/>
          <w:b/>
          <w:sz w:val="20"/>
          <w:szCs w:val="20"/>
        </w:rPr>
      </w:pPr>
      <w:r>
        <w:rPr>
          <w:rFonts w:ascii="Times New Roman" w:hAnsi="Times New Roman" w:cs="Times New Roman"/>
          <w:b/>
          <w:sz w:val="20"/>
          <w:szCs w:val="20"/>
        </w:rPr>
        <w:t>Partisipasi dari Masyarakat</w:t>
      </w:r>
      <w:r w:rsidR="00C86F95">
        <w:rPr>
          <w:rFonts w:ascii="Times New Roman" w:hAnsi="Times New Roman" w:cs="Times New Roman"/>
          <w:b/>
          <w:sz w:val="20"/>
          <w:szCs w:val="20"/>
        </w:rPr>
        <w:t xml:space="preserve"> </w:t>
      </w:r>
    </w:p>
    <w:p w:rsidR="00C86F95" w:rsidRDefault="00C86F95" w:rsidP="00514342">
      <w:pPr>
        <w:pStyle w:val="ListParagraph"/>
        <w:spacing w:after="0"/>
        <w:ind w:left="284" w:firstLine="436"/>
        <w:jc w:val="both"/>
        <w:rPr>
          <w:rFonts w:ascii="Times New Roman" w:hAnsi="Times New Roman" w:cs="Times New Roman"/>
          <w:sz w:val="20"/>
          <w:szCs w:val="20"/>
        </w:rPr>
      </w:pPr>
      <w:r>
        <w:rPr>
          <w:rFonts w:ascii="Times New Roman" w:hAnsi="Times New Roman" w:cs="Times New Roman"/>
          <w:sz w:val="20"/>
          <w:szCs w:val="20"/>
        </w:rPr>
        <w:t xml:space="preserve">Sebelum terbentuknya program Gojek Posyandu, masyarakat yang mmiliki tempat tinggal jauh dari poskesdes, ditambah dengan minimnya kendaraan serta rusaknya </w:t>
      </w:r>
      <w:proofErr w:type="gramStart"/>
      <w:r>
        <w:rPr>
          <w:rFonts w:ascii="Times New Roman" w:hAnsi="Times New Roman" w:cs="Times New Roman"/>
          <w:sz w:val="20"/>
          <w:szCs w:val="20"/>
        </w:rPr>
        <w:t>jalan  desa</w:t>
      </w:r>
      <w:proofErr w:type="gramEnd"/>
      <w:r>
        <w:rPr>
          <w:rFonts w:ascii="Times New Roman" w:hAnsi="Times New Roman" w:cs="Times New Roman"/>
          <w:sz w:val="20"/>
          <w:szCs w:val="20"/>
        </w:rPr>
        <w:t xml:space="preserve"> membuat respon masyarakat untuk mengikuti kegiatan posyandu setiap bulannya semakin </w:t>
      </w:r>
      <w:r>
        <w:rPr>
          <w:rFonts w:ascii="Times New Roman" w:hAnsi="Times New Roman" w:cs="Times New Roman"/>
          <w:sz w:val="20"/>
          <w:szCs w:val="20"/>
        </w:rPr>
        <w:lastRenderedPageBreak/>
        <w:t xml:space="preserve">menurun. Banyak kekhawatiran yang dirasakan oleh bidan desa yang secara khusus memiliki tanggungjawab penting untuk meningkatkan kesehatan para ibu hamil dan lansia, </w:t>
      </w:r>
      <w:proofErr w:type="gramStart"/>
      <w:r>
        <w:rPr>
          <w:rFonts w:ascii="Times New Roman" w:hAnsi="Times New Roman" w:cs="Times New Roman"/>
          <w:sz w:val="20"/>
          <w:szCs w:val="20"/>
        </w:rPr>
        <w:t>dengan  demikian</w:t>
      </w:r>
      <w:proofErr w:type="gramEnd"/>
      <w:r>
        <w:rPr>
          <w:rFonts w:ascii="Times New Roman" w:hAnsi="Times New Roman" w:cs="Times New Roman"/>
          <w:sz w:val="20"/>
          <w:szCs w:val="20"/>
        </w:rPr>
        <w:t xml:space="preserve"> keluhan yang dirasakan oleh bidan desa disampaikan kepada kepala desa dan karang taruna. Berangkat dari kekhawatiran tersebut, karang taruna tergerak untuk menjalankan program ini walaupun pada awalnya terdapat banyak hambatan, seperti minimnya reaksi anggota yang lain untuk turut membantu karena tidak adanya biaya akomodasi dan upah bagi mereka, adanya </w:t>
      </w:r>
      <w:r>
        <w:rPr>
          <w:rFonts w:ascii="Times New Roman" w:hAnsi="Times New Roman" w:cs="Times New Roman"/>
          <w:i/>
          <w:sz w:val="20"/>
          <w:szCs w:val="20"/>
        </w:rPr>
        <w:t>mindset</w:t>
      </w:r>
      <w:r>
        <w:rPr>
          <w:rFonts w:ascii="Times New Roman" w:hAnsi="Times New Roman" w:cs="Times New Roman"/>
          <w:sz w:val="20"/>
          <w:szCs w:val="20"/>
        </w:rPr>
        <w:t xml:space="preserve"> masyarakat terkait program ini yang dianggap sebagai taktik politik kepala desa, sehingga membutuhkan proses dan waktu yang tidak sebentar untuk mampu  menggerakkan masyarakat dan anggota karang taruna agar memiliki misi yang  sama untuk mampu mengurai masalah yang ada.</w:t>
      </w:r>
    </w:p>
    <w:p w:rsidR="00C86F95" w:rsidRDefault="00C86F95" w:rsidP="00514342">
      <w:pPr>
        <w:pStyle w:val="ListParagraph"/>
        <w:spacing w:after="0"/>
        <w:ind w:left="284" w:firstLine="436"/>
        <w:jc w:val="both"/>
        <w:rPr>
          <w:rFonts w:ascii="Times New Roman" w:hAnsi="Times New Roman" w:cs="Times New Roman"/>
          <w:sz w:val="20"/>
          <w:szCs w:val="20"/>
        </w:rPr>
      </w:pPr>
      <w:r>
        <w:rPr>
          <w:rFonts w:ascii="Times New Roman" w:hAnsi="Times New Roman" w:cs="Times New Roman"/>
          <w:sz w:val="20"/>
          <w:szCs w:val="20"/>
        </w:rPr>
        <w:t>Sehingga melalui adanya musyawarah yang dilakukan oleh beberapa masyarakat, anggota karang taruna dan pemerintah desa, akhirnya program  ini menemukan jalan tengah dengan melibatkan  3 orang relawan yang berasal dari karang taruna,</w:t>
      </w:r>
      <w:r w:rsidR="00514342">
        <w:rPr>
          <w:rFonts w:ascii="Times New Roman" w:hAnsi="Times New Roman" w:cs="Times New Roman"/>
          <w:sz w:val="20"/>
          <w:szCs w:val="20"/>
        </w:rPr>
        <w:t xml:space="preserve"> dan pada awal tahun  2017 program ini secara resmi dijalankan oleh para relawan. Lambat </w:t>
      </w:r>
      <w:proofErr w:type="gramStart"/>
      <w:r w:rsidR="00514342">
        <w:rPr>
          <w:rFonts w:ascii="Times New Roman" w:hAnsi="Times New Roman" w:cs="Times New Roman"/>
          <w:sz w:val="20"/>
          <w:szCs w:val="20"/>
        </w:rPr>
        <w:t>laun  program</w:t>
      </w:r>
      <w:proofErr w:type="gramEnd"/>
      <w:r w:rsidR="00514342">
        <w:rPr>
          <w:rFonts w:ascii="Times New Roman" w:hAnsi="Times New Roman" w:cs="Times New Roman"/>
          <w:sz w:val="20"/>
          <w:szCs w:val="20"/>
        </w:rPr>
        <w:t xml:space="preserve"> ini muali mendapatkan respon positif dari masyarakat, mereka juga merasa terbantu dengan adanya gojek tersebut. </w:t>
      </w:r>
      <w:proofErr w:type="gramStart"/>
      <w:r w:rsidR="00514342">
        <w:rPr>
          <w:rFonts w:ascii="Times New Roman" w:hAnsi="Times New Roman" w:cs="Times New Roman"/>
          <w:sz w:val="20"/>
          <w:szCs w:val="20"/>
        </w:rPr>
        <w:t>Sehingga pada bulan-bulan berkutnya pada saat program posyandu diselenggarakan seluruh anggota dapat meghadirinya.</w:t>
      </w:r>
      <w:proofErr w:type="gramEnd"/>
      <w:r w:rsidR="00514342">
        <w:rPr>
          <w:rFonts w:ascii="Times New Roman" w:hAnsi="Times New Roman" w:cs="Times New Roman"/>
          <w:sz w:val="20"/>
          <w:szCs w:val="20"/>
        </w:rPr>
        <w:t xml:space="preserve"> Karena program yang dianggap menguntungkan bagi masyarakat dan juga beberapa pihak, maka partisipasi masyarakat kian meningkat, hal ini ditandai dengan adanya respon </w:t>
      </w:r>
      <w:proofErr w:type="gramStart"/>
      <w:r w:rsidR="00514342">
        <w:rPr>
          <w:rFonts w:ascii="Times New Roman" w:hAnsi="Times New Roman" w:cs="Times New Roman"/>
          <w:sz w:val="20"/>
          <w:szCs w:val="20"/>
        </w:rPr>
        <w:t>melalui  unggahan</w:t>
      </w:r>
      <w:proofErr w:type="gramEnd"/>
      <w:r w:rsidR="00514342">
        <w:rPr>
          <w:rFonts w:ascii="Times New Roman" w:hAnsi="Times New Roman" w:cs="Times New Roman"/>
          <w:sz w:val="20"/>
          <w:szCs w:val="20"/>
        </w:rPr>
        <w:t xml:space="preserve"> media sosial yang dimiliki oleh remaja setempat, karang taruna dan pemerintah desa, selainitu beberpa bantuan dan kesadaran masyarakat terkait tujuan utama program ini mulai meningkat. </w:t>
      </w:r>
    </w:p>
    <w:p w:rsidR="00514342" w:rsidRDefault="00514342" w:rsidP="00514342">
      <w:pPr>
        <w:pStyle w:val="ListParagraph"/>
        <w:spacing w:after="0"/>
        <w:ind w:left="284" w:firstLine="436"/>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Masyarakat juga jauh membuka pemikirannya terkait berbagai program yang dibentuk tidakah semata-mata dijadikan sebagai batu loncatan pemerintah desa untuk mendapatkan suara dari masyarakat pada saat pemilihan kepala desa.</w:t>
      </w:r>
      <w:proofErr w:type="gramEnd"/>
      <w:r>
        <w:rPr>
          <w:rFonts w:ascii="Times New Roman" w:hAnsi="Times New Roman" w:cs="Times New Roman"/>
          <w:sz w:val="20"/>
          <w:szCs w:val="20"/>
        </w:rPr>
        <w:t xml:space="preserve">  Program ini dijalankan tidak lebih untuk menekan angka pernikahan dini, peningkatan </w:t>
      </w:r>
      <w:r>
        <w:rPr>
          <w:rFonts w:ascii="Times New Roman" w:hAnsi="Times New Roman" w:cs="Times New Roman"/>
          <w:i/>
          <w:sz w:val="20"/>
          <w:szCs w:val="20"/>
        </w:rPr>
        <w:t>srunting</w:t>
      </w:r>
      <w:r>
        <w:rPr>
          <w:rFonts w:ascii="Times New Roman" w:hAnsi="Times New Roman" w:cs="Times New Roman"/>
          <w:sz w:val="20"/>
          <w:szCs w:val="20"/>
        </w:rPr>
        <w:t xml:space="preserve">, upaya peningkatan responsivitas masyarakat terkait pola hidup bersih dan sehat, terutama bagi kalangan </w:t>
      </w:r>
      <w:proofErr w:type="gramStart"/>
      <w:r>
        <w:rPr>
          <w:rFonts w:ascii="Times New Roman" w:hAnsi="Times New Roman" w:cs="Times New Roman"/>
          <w:sz w:val="20"/>
          <w:szCs w:val="20"/>
        </w:rPr>
        <w:t>iu</w:t>
      </w:r>
      <w:proofErr w:type="gramEnd"/>
      <w:r>
        <w:rPr>
          <w:rFonts w:ascii="Times New Roman" w:hAnsi="Times New Roman" w:cs="Times New Roman"/>
          <w:sz w:val="20"/>
          <w:szCs w:val="20"/>
        </w:rPr>
        <w:t xml:space="preserve"> hamil. </w:t>
      </w:r>
    </w:p>
    <w:p w:rsidR="00814D1E" w:rsidRDefault="00814D1E" w:rsidP="00814D1E">
      <w:pPr>
        <w:spacing w:after="0"/>
        <w:jc w:val="both"/>
        <w:rPr>
          <w:rFonts w:ascii="Times New Roman" w:hAnsi="Times New Roman" w:cs="Times New Roman"/>
          <w:b/>
          <w:sz w:val="20"/>
          <w:szCs w:val="20"/>
        </w:rPr>
      </w:pPr>
      <w:r w:rsidRPr="00814D1E">
        <w:rPr>
          <w:rFonts w:ascii="Times New Roman" w:hAnsi="Times New Roman" w:cs="Times New Roman"/>
          <w:b/>
          <w:sz w:val="20"/>
          <w:szCs w:val="20"/>
        </w:rPr>
        <w:t>PENUTUP</w:t>
      </w:r>
    </w:p>
    <w:p w:rsidR="00C06CA9" w:rsidRDefault="00814D1E" w:rsidP="00814D1E">
      <w:pPr>
        <w:spacing w:after="0"/>
        <w:jc w:val="both"/>
        <w:rPr>
          <w:rFonts w:ascii="Times New Roman" w:hAnsi="Times New Roman" w:cs="Times New Roman"/>
          <w:b/>
          <w:sz w:val="20"/>
          <w:szCs w:val="20"/>
        </w:rPr>
      </w:pPr>
      <w:r>
        <w:rPr>
          <w:rFonts w:ascii="Times New Roman" w:hAnsi="Times New Roman" w:cs="Times New Roman"/>
          <w:b/>
          <w:sz w:val="20"/>
          <w:szCs w:val="20"/>
        </w:rPr>
        <w:t>Kesimpulan</w:t>
      </w:r>
    </w:p>
    <w:p w:rsidR="00814D1E" w:rsidRDefault="00C06CA9" w:rsidP="00814D1E">
      <w:pPr>
        <w:spacing w:after="0"/>
        <w:jc w:val="both"/>
        <w:rPr>
          <w:rFonts w:ascii="Times New Roman" w:hAnsi="Times New Roman" w:cs="Times New Roman"/>
          <w:sz w:val="20"/>
          <w:szCs w:val="20"/>
        </w:rPr>
      </w:pPr>
      <w:r>
        <w:rPr>
          <w:rFonts w:ascii="Times New Roman" w:hAnsi="Times New Roman" w:cs="Times New Roman"/>
          <w:b/>
          <w:sz w:val="20"/>
          <w:szCs w:val="20"/>
        </w:rPr>
        <w:tab/>
      </w:r>
      <w:r w:rsidRPr="00C06CA9">
        <w:rPr>
          <w:rFonts w:ascii="Times New Roman" w:hAnsi="Times New Roman" w:cs="Times New Roman"/>
          <w:sz w:val="20"/>
          <w:szCs w:val="20"/>
        </w:rPr>
        <w:t xml:space="preserve">Berdasarkan hasil wawancara </w:t>
      </w:r>
      <w:r>
        <w:rPr>
          <w:rFonts w:ascii="Times New Roman" w:hAnsi="Times New Roman" w:cs="Times New Roman"/>
          <w:sz w:val="20"/>
          <w:szCs w:val="20"/>
        </w:rPr>
        <w:t>yang dilakukan dengan beberapa narasumber, Program GOPO (Gojek Posyandu) mampu memberikan  dampak  posit</w:t>
      </w:r>
      <w:r w:rsidR="006B76BC">
        <w:rPr>
          <w:rFonts w:ascii="Times New Roman" w:hAnsi="Times New Roman" w:cs="Times New Roman"/>
          <w:sz w:val="20"/>
          <w:szCs w:val="20"/>
        </w:rPr>
        <w:t xml:space="preserve">if bagi masyarakat dan desa, dengan adanya program ini masyarakat khususnya lansia dan ibu hamil yang menjadi anggota aktif posyandu diberikan kemudahan dengan  adanya jasa antar jemput dari rumah menuju poskesdes. Walaupun pada awal pembentukan program ini kurang mendapatakan dukungan dari masyarakat dan pemerintah desa, lambat laun gojek posyandu mulai diperhatikan oleh masyarakat dan pemerintah desa, </w:t>
      </w:r>
      <w:proofErr w:type="gramStart"/>
      <w:r w:rsidR="006B76BC">
        <w:rPr>
          <w:rFonts w:ascii="Times New Roman" w:hAnsi="Times New Roman" w:cs="Times New Roman"/>
          <w:sz w:val="20"/>
          <w:szCs w:val="20"/>
        </w:rPr>
        <w:t>kecamatan  bahkan</w:t>
      </w:r>
      <w:proofErr w:type="gramEnd"/>
      <w:r w:rsidR="006B76BC">
        <w:rPr>
          <w:rFonts w:ascii="Times New Roman" w:hAnsi="Times New Roman" w:cs="Times New Roman"/>
          <w:sz w:val="20"/>
          <w:szCs w:val="20"/>
        </w:rPr>
        <w:t xml:space="preserve"> juga kabupaten. </w:t>
      </w:r>
      <w:proofErr w:type="gramStart"/>
      <w:r w:rsidR="006B76BC">
        <w:rPr>
          <w:rFonts w:ascii="Times New Roman" w:hAnsi="Times New Roman" w:cs="Times New Roman"/>
          <w:sz w:val="20"/>
          <w:szCs w:val="20"/>
        </w:rPr>
        <w:t>Sehingga pada tahun 2019-2020 banyak kerjasama yang mulai dibentuk dalam proram ini yang melibatakan peran Puskesmas Kecamatan Blega, pemerintah desa, karang taruna, serta masyarakat, begitupula dengan pemerintah desa se Kecamatan Blega.</w:t>
      </w:r>
      <w:proofErr w:type="gramEnd"/>
    </w:p>
    <w:p w:rsidR="006B76BC" w:rsidRDefault="006B76BC" w:rsidP="00814D1E">
      <w:pPr>
        <w:spacing w:after="0"/>
        <w:jc w:val="both"/>
        <w:rPr>
          <w:rFonts w:ascii="Times New Roman" w:hAnsi="Times New Roman" w:cs="Times New Roman"/>
          <w:sz w:val="20"/>
          <w:szCs w:val="20"/>
        </w:rPr>
      </w:pPr>
      <w:r>
        <w:rPr>
          <w:rFonts w:ascii="Times New Roman" w:hAnsi="Times New Roman" w:cs="Times New Roman"/>
          <w:sz w:val="20"/>
          <w:szCs w:val="20"/>
        </w:rPr>
        <w:tab/>
        <w:t xml:space="preserve">Minimnya peran pemerintah desa dan tidak adanya anggaran khusus untuk mendukung berjalannya program gopo, tidak mengurangi  semangat relawan untuk terus  melanjutkan misi mereka agar kesehatan masyarakat dapat terjamin, terlebih program ini juga ditujukan bagi ibu hamil ataupun menyusui, sehingga nantinya  kesejahteraan mereka mampu dipenuhi begitupula dengan menurunya angka kurang gizi atau </w:t>
      </w:r>
      <w:r>
        <w:rPr>
          <w:rFonts w:ascii="Times New Roman" w:hAnsi="Times New Roman" w:cs="Times New Roman"/>
          <w:i/>
          <w:sz w:val="20"/>
          <w:szCs w:val="20"/>
        </w:rPr>
        <w:t>stunting</w:t>
      </w:r>
      <w:r>
        <w:rPr>
          <w:rFonts w:ascii="Times New Roman" w:hAnsi="Times New Roman" w:cs="Times New Roman"/>
          <w:sz w:val="20"/>
          <w:szCs w:val="20"/>
        </w:rPr>
        <w:t xml:space="preserve"> yang menjadi beban pemerintah karena bersangkutan dengan adanya pembangunan  berkelnajutan yang ingin dicapai, maka </w:t>
      </w:r>
      <w:r>
        <w:rPr>
          <w:rFonts w:ascii="Times New Roman" w:hAnsi="Times New Roman" w:cs="Times New Roman"/>
          <w:sz w:val="20"/>
          <w:szCs w:val="20"/>
        </w:rPr>
        <w:lastRenderedPageBreak/>
        <w:t xml:space="preserve">dibutuhkan gerakan baik berupa program ataupun inovasi yang mampu mendukung adanya tujuan yang ingin dicapai. </w:t>
      </w:r>
    </w:p>
    <w:p w:rsidR="00712476" w:rsidRDefault="00712476" w:rsidP="00814D1E">
      <w:pPr>
        <w:spacing w:after="0"/>
        <w:jc w:val="both"/>
        <w:rPr>
          <w:rFonts w:ascii="Times New Roman" w:hAnsi="Times New Roman" w:cs="Times New Roman"/>
          <w:b/>
          <w:sz w:val="20"/>
          <w:szCs w:val="20"/>
        </w:rPr>
      </w:pPr>
      <w:r w:rsidRPr="00712476">
        <w:rPr>
          <w:rFonts w:ascii="Times New Roman" w:hAnsi="Times New Roman" w:cs="Times New Roman"/>
          <w:b/>
          <w:sz w:val="20"/>
          <w:szCs w:val="20"/>
        </w:rPr>
        <w:t>Saran</w:t>
      </w:r>
    </w:p>
    <w:p w:rsidR="00712476" w:rsidRDefault="00712476" w:rsidP="00814D1E">
      <w:pPr>
        <w:spacing w:after="0"/>
        <w:jc w:val="both"/>
        <w:rPr>
          <w:rFonts w:ascii="Times New Roman" w:hAnsi="Times New Roman" w:cs="Times New Roman"/>
          <w:sz w:val="20"/>
          <w:szCs w:val="20"/>
        </w:rPr>
      </w:pPr>
      <w:r>
        <w:rPr>
          <w:rFonts w:ascii="Times New Roman" w:hAnsi="Times New Roman" w:cs="Times New Roman"/>
          <w:sz w:val="20"/>
          <w:szCs w:val="20"/>
        </w:rPr>
        <w:tab/>
        <w:t xml:space="preserve">Berdasarkan kesimpulan yang telah dijelaskan diatas, maka peneliti memebrikan saran sebagai </w:t>
      </w:r>
      <w:proofErr w:type="gramStart"/>
      <w:r>
        <w:rPr>
          <w:rFonts w:ascii="Times New Roman" w:hAnsi="Times New Roman" w:cs="Times New Roman"/>
          <w:sz w:val="20"/>
          <w:szCs w:val="20"/>
        </w:rPr>
        <w:t>berikut :</w:t>
      </w:r>
      <w:proofErr w:type="gramEnd"/>
    </w:p>
    <w:p w:rsidR="00712476" w:rsidRDefault="00712476" w:rsidP="00712476">
      <w:pPr>
        <w:pStyle w:val="ListParagraph"/>
        <w:numPr>
          <w:ilvl w:val="0"/>
          <w:numId w:val="4"/>
        </w:numPr>
        <w:tabs>
          <w:tab w:val="left" w:pos="284"/>
        </w:tabs>
        <w:spacing w:after="0"/>
        <w:ind w:left="284" w:hanging="284"/>
        <w:jc w:val="both"/>
        <w:rPr>
          <w:rFonts w:ascii="Times New Roman" w:hAnsi="Times New Roman" w:cs="Times New Roman"/>
          <w:sz w:val="20"/>
          <w:szCs w:val="20"/>
        </w:rPr>
      </w:pPr>
      <w:r>
        <w:rPr>
          <w:rFonts w:ascii="Times New Roman" w:hAnsi="Times New Roman" w:cs="Times New Roman"/>
          <w:sz w:val="20"/>
          <w:szCs w:val="20"/>
        </w:rPr>
        <w:t xml:space="preserve">Pihak pemerintah desa harusnya lebih memperhatikan upaya relawan yang menjalankan program gojek posyandu, sehingga usaha dan hasil yang mereka kerjakan mampu seimbang, mengingat sebagaian  besar relawan yang berprofesi sebagai petani dan juga membutuhkan pemasukan harian  untuk mampu menafkahi keluarganya. Karena segala bentuk anggaran dana desa mampu dikelola secara mandiri oleh pemerintah desa, hendaknya ada sebagaian dana yang dialokasikan untuk </w:t>
      </w:r>
      <w:proofErr w:type="gramStart"/>
      <w:r>
        <w:rPr>
          <w:rFonts w:ascii="Times New Roman" w:hAnsi="Times New Roman" w:cs="Times New Roman"/>
          <w:sz w:val="20"/>
          <w:szCs w:val="20"/>
        </w:rPr>
        <w:t>meningkatkan  layanan</w:t>
      </w:r>
      <w:proofErr w:type="gramEnd"/>
      <w:r>
        <w:rPr>
          <w:rFonts w:ascii="Times New Roman" w:hAnsi="Times New Roman" w:cs="Times New Roman"/>
          <w:sz w:val="20"/>
          <w:szCs w:val="20"/>
        </w:rPr>
        <w:t xml:space="preserve"> kesehatan, sehingga pembbangunan tidak hanya terfokus pada insfrastruktur dan pendidikan saja.</w:t>
      </w:r>
    </w:p>
    <w:p w:rsidR="00712476" w:rsidRPr="00712476" w:rsidRDefault="00712476" w:rsidP="00712476">
      <w:pPr>
        <w:pStyle w:val="ListParagraph"/>
        <w:numPr>
          <w:ilvl w:val="0"/>
          <w:numId w:val="4"/>
        </w:numPr>
        <w:tabs>
          <w:tab w:val="left" w:pos="284"/>
        </w:tabs>
        <w:spacing w:after="0"/>
        <w:ind w:left="284" w:hanging="284"/>
        <w:jc w:val="both"/>
        <w:rPr>
          <w:rFonts w:ascii="Times New Roman" w:hAnsi="Times New Roman" w:cs="Times New Roman"/>
          <w:sz w:val="20"/>
          <w:szCs w:val="20"/>
        </w:rPr>
      </w:pPr>
      <w:r>
        <w:rPr>
          <w:rFonts w:ascii="Times New Roman" w:hAnsi="Times New Roman" w:cs="Times New Roman"/>
          <w:sz w:val="20"/>
          <w:szCs w:val="20"/>
        </w:rPr>
        <w:t>Walaupun program ini telah dikenal oleh beber</w:t>
      </w:r>
      <w:r w:rsidR="007457B1">
        <w:rPr>
          <w:rFonts w:ascii="Times New Roman" w:hAnsi="Times New Roman" w:cs="Times New Roman"/>
          <w:sz w:val="20"/>
          <w:szCs w:val="20"/>
        </w:rPr>
        <w:t>a</w:t>
      </w:r>
      <w:r>
        <w:rPr>
          <w:rFonts w:ascii="Times New Roman" w:hAnsi="Times New Roman" w:cs="Times New Roman"/>
          <w:sz w:val="20"/>
          <w:szCs w:val="20"/>
        </w:rPr>
        <w:t>pa pihak, akan  jauh lebih baik jika inovasi terkait program gojek posyandu terus dilaksanakan,  hal ini bisa di</w:t>
      </w:r>
      <w:r w:rsidR="007457B1">
        <w:rPr>
          <w:rFonts w:ascii="Times New Roman" w:hAnsi="Times New Roman" w:cs="Times New Roman"/>
          <w:sz w:val="20"/>
          <w:szCs w:val="20"/>
        </w:rPr>
        <w:t xml:space="preserve">lakukan  dengan cara melakukan kerjasama dengan remaja setempat yang memilki kemampuan untuk mengelola website ataupun media sosial sehingga masyarakat mampu lebih terbuka lagi dengan adanya kemajuan teknologi, dengan adanya website dan media sosial tentunya kegiatan-kegiatan yang  diselenggarakan terkait posyandu juga mampu disoroti oleh pemerintah daerah, masyarakat juga mampu mengetahui perkembangan seputar dunia kesehatan atau bahkan persentase mengenai </w:t>
      </w:r>
      <w:r w:rsidR="007457B1">
        <w:rPr>
          <w:rFonts w:ascii="Times New Roman" w:hAnsi="Times New Roman" w:cs="Times New Roman"/>
          <w:i/>
          <w:sz w:val="20"/>
          <w:szCs w:val="20"/>
        </w:rPr>
        <w:t>stunting</w:t>
      </w:r>
      <w:r w:rsidR="007457B1">
        <w:rPr>
          <w:rFonts w:ascii="Times New Roman" w:hAnsi="Times New Roman" w:cs="Times New Roman"/>
          <w:sz w:val="20"/>
          <w:szCs w:val="20"/>
        </w:rPr>
        <w:t xml:space="preserve"> dan sejenisnya, sehingga dengan adanya upaya ini secara lambat laun mampu membuka pola pikir masyarakat agar mampu menjaga pola hidupnya.</w:t>
      </w:r>
    </w:p>
    <w:p w:rsidR="00814D1E" w:rsidRDefault="00814D1E" w:rsidP="00814D1E">
      <w:pPr>
        <w:spacing w:after="0"/>
        <w:jc w:val="both"/>
        <w:rPr>
          <w:rFonts w:ascii="Times New Roman" w:hAnsi="Times New Roman" w:cs="Times New Roman"/>
          <w:b/>
          <w:sz w:val="20"/>
          <w:szCs w:val="20"/>
        </w:rPr>
      </w:pPr>
    </w:p>
    <w:p w:rsidR="00925D6E" w:rsidRDefault="00925D6E" w:rsidP="00814D1E">
      <w:pPr>
        <w:spacing w:after="0"/>
        <w:jc w:val="both"/>
        <w:rPr>
          <w:rFonts w:ascii="Times New Roman" w:hAnsi="Times New Roman" w:cs="Times New Roman"/>
          <w:b/>
          <w:sz w:val="20"/>
          <w:szCs w:val="20"/>
        </w:rPr>
      </w:pPr>
    </w:p>
    <w:p w:rsidR="00925D6E" w:rsidRDefault="00925D6E" w:rsidP="00814D1E">
      <w:pPr>
        <w:spacing w:after="0"/>
        <w:jc w:val="both"/>
        <w:rPr>
          <w:rFonts w:ascii="Times New Roman" w:hAnsi="Times New Roman" w:cs="Times New Roman"/>
          <w:b/>
          <w:sz w:val="20"/>
          <w:szCs w:val="20"/>
        </w:rPr>
      </w:pPr>
    </w:p>
    <w:p w:rsidR="00925D6E" w:rsidRDefault="00925D6E" w:rsidP="00814D1E">
      <w:pPr>
        <w:spacing w:after="0"/>
        <w:jc w:val="both"/>
        <w:rPr>
          <w:rFonts w:ascii="Times New Roman" w:hAnsi="Times New Roman" w:cs="Times New Roman"/>
          <w:b/>
          <w:sz w:val="20"/>
          <w:szCs w:val="20"/>
        </w:rPr>
      </w:pPr>
    </w:p>
    <w:p w:rsidR="00814D1E" w:rsidRDefault="00814D1E" w:rsidP="00814D1E">
      <w:pPr>
        <w:spacing w:after="0"/>
        <w:jc w:val="both"/>
        <w:rPr>
          <w:rFonts w:ascii="Times New Roman" w:hAnsi="Times New Roman" w:cs="Times New Roman"/>
          <w:b/>
          <w:sz w:val="20"/>
          <w:szCs w:val="20"/>
        </w:rPr>
      </w:pPr>
      <w:r>
        <w:rPr>
          <w:rFonts w:ascii="Times New Roman" w:hAnsi="Times New Roman" w:cs="Times New Roman"/>
          <w:b/>
          <w:sz w:val="20"/>
          <w:szCs w:val="20"/>
        </w:rPr>
        <w:lastRenderedPageBreak/>
        <w:t>DAFTAR PUSTAKA</w:t>
      </w:r>
    </w:p>
    <w:p w:rsidR="00925D6E" w:rsidRPr="00925D6E" w:rsidRDefault="00925D6E" w:rsidP="00925D6E">
      <w:pPr>
        <w:pStyle w:val="Heading2"/>
        <w:numPr>
          <w:ilvl w:val="0"/>
          <w:numId w:val="0"/>
        </w:numPr>
        <w:spacing w:before="0"/>
        <w:jc w:val="both"/>
        <w:rPr>
          <w:sz w:val="20"/>
          <w:szCs w:val="20"/>
          <w:u w:val="single"/>
        </w:rPr>
      </w:pPr>
      <w:bookmarkStart w:id="1" w:name="_Toc35331492"/>
      <w:bookmarkStart w:id="2" w:name="_Toc36214305"/>
      <w:bookmarkStart w:id="3" w:name="_Toc36214412"/>
      <w:bookmarkStart w:id="4" w:name="_Toc36837843"/>
      <w:r w:rsidRPr="00925D6E">
        <w:rPr>
          <w:sz w:val="20"/>
          <w:szCs w:val="20"/>
          <w:u w:val="single"/>
        </w:rPr>
        <w:t>Rujukan dari Buku</w:t>
      </w:r>
      <w:bookmarkEnd w:id="1"/>
      <w:bookmarkEnd w:id="2"/>
      <w:bookmarkEnd w:id="3"/>
      <w:bookmarkEnd w:id="4"/>
    </w:p>
    <w:p w:rsidR="00925D6E" w:rsidRPr="00925D6E" w:rsidRDefault="00925D6E" w:rsidP="00925D6E">
      <w:pPr>
        <w:spacing w:after="0"/>
        <w:ind w:left="993" w:hanging="993"/>
        <w:jc w:val="both"/>
        <w:rPr>
          <w:rFonts w:ascii="Times New Roman" w:hAnsi="Times New Roman" w:cs="Times New Roman"/>
          <w:sz w:val="20"/>
          <w:szCs w:val="20"/>
        </w:rPr>
      </w:pPr>
      <w:r w:rsidRPr="00925D6E">
        <w:rPr>
          <w:rFonts w:ascii="Times New Roman" w:hAnsi="Times New Roman" w:cs="Times New Roman"/>
          <w:sz w:val="20"/>
          <w:szCs w:val="20"/>
        </w:rPr>
        <w:t>Abdoellah, Oekan S. 2016.</w:t>
      </w:r>
      <w:r w:rsidRPr="00925D6E">
        <w:rPr>
          <w:rFonts w:ascii="Times New Roman" w:hAnsi="Times New Roman" w:cs="Times New Roman"/>
          <w:i/>
          <w:sz w:val="20"/>
          <w:szCs w:val="20"/>
        </w:rPr>
        <w:t xml:space="preserve">Pembangunan Berkelanjutan di Indonesia; </w:t>
      </w:r>
      <w:proofErr w:type="gramStart"/>
      <w:r w:rsidRPr="00925D6E">
        <w:rPr>
          <w:rFonts w:ascii="Times New Roman" w:hAnsi="Times New Roman" w:cs="Times New Roman"/>
          <w:i/>
          <w:sz w:val="20"/>
          <w:szCs w:val="20"/>
        </w:rPr>
        <w:t>Di  persimpangan</w:t>
      </w:r>
      <w:proofErr w:type="gramEnd"/>
      <w:r w:rsidRPr="00925D6E">
        <w:rPr>
          <w:rFonts w:ascii="Times New Roman" w:hAnsi="Times New Roman" w:cs="Times New Roman"/>
          <w:i/>
          <w:sz w:val="20"/>
          <w:szCs w:val="20"/>
        </w:rPr>
        <w:t xml:space="preserve"> Jalan</w:t>
      </w:r>
      <w:r w:rsidRPr="00925D6E">
        <w:rPr>
          <w:rFonts w:ascii="Times New Roman" w:hAnsi="Times New Roman" w:cs="Times New Roman"/>
          <w:sz w:val="20"/>
          <w:szCs w:val="20"/>
        </w:rPr>
        <w:t>. Jakarta: PT Gramedia.</w:t>
      </w:r>
    </w:p>
    <w:p w:rsidR="00925D6E" w:rsidRDefault="00925D6E" w:rsidP="00925D6E">
      <w:pPr>
        <w:spacing w:after="0"/>
        <w:ind w:left="993" w:hanging="993"/>
        <w:jc w:val="both"/>
        <w:rPr>
          <w:rFonts w:ascii="Times New Roman" w:hAnsi="Times New Roman" w:cs="Times New Roman"/>
          <w:sz w:val="20"/>
          <w:szCs w:val="20"/>
        </w:rPr>
      </w:pPr>
      <w:r w:rsidRPr="00925D6E">
        <w:rPr>
          <w:rFonts w:ascii="Times New Roman" w:hAnsi="Times New Roman" w:cs="Times New Roman"/>
          <w:sz w:val="20"/>
          <w:szCs w:val="20"/>
        </w:rPr>
        <w:t xml:space="preserve">Anggito, Albi. &amp; Setiawan, Johan. 2018. </w:t>
      </w:r>
      <w:r w:rsidRPr="00925D6E">
        <w:rPr>
          <w:rFonts w:ascii="Times New Roman" w:hAnsi="Times New Roman" w:cs="Times New Roman"/>
          <w:i/>
          <w:sz w:val="20"/>
          <w:szCs w:val="20"/>
        </w:rPr>
        <w:t>Metodologi Penelitian Kualitatif</w:t>
      </w:r>
      <w:r w:rsidRPr="00925D6E">
        <w:rPr>
          <w:rFonts w:ascii="Times New Roman" w:hAnsi="Times New Roman" w:cs="Times New Roman"/>
          <w:sz w:val="20"/>
          <w:szCs w:val="20"/>
        </w:rPr>
        <w:t>. Sukabumi: CV Jejak.</w:t>
      </w:r>
    </w:p>
    <w:p w:rsidR="00925D6E" w:rsidRPr="00925D6E" w:rsidRDefault="00925D6E" w:rsidP="00925D6E">
      <w:pPr>
        <w:spacing w:after="0"/>
        <w:ind w:left="993" w:hanging="993"/>
        <w:jc w:val="both"/>
        <w:rPr>
          <w:rFonts w:ascii="Times New Roman" w:hAnsi="Times New Roman" w:cs="Times New Roman"/>
          <w:sz w:val="20"/>
          <w:szCs w:val="20"/>
        </w:rPr>
      </w:pPr>
      <w:r>
        <w:rPr>
          <w:rFonts w:ascii="Times New Roman" w:hAnsi="Times New Roman" w:cs="Times New Roman"/>
          <w:sz w:val="20"/>
          <w:szCs w:val="20"/>
        </w:rPr>
        <w:t xml:space="preserve">Djiwandono, Patrius Istiarto. 2015. </w:t>
      </w:r>
      <w:r>
        <w:rPr>
          <w:rFonts w:ascii="Times New Roman" w:hAnsi="Times New Roman" w:cs="Times New Roman"/>
          <w:i/>
          <w:sz w:val="20"/>
          <w:szCs w:val="20"/>
        </w:rPr>
        <w:t>Meneliti itu tidak sulit: Metodologi Penelitian Sosial dan Pendidikan Bahasa.</w:t>
      </w:r>
      <w:r>
        <w:rPr>
          <w:rFonts w:ascii="Times New Roman" w:hAnsi="Times New Roman" w:cs="Times New Roman"/>
          <w:sz w:val="20"/>
          <w:szCs w:val="20"/>
        </w:rPr>
        <w:t xml:space="preserve"> Yogyakarta: CV Budi Utama.</w:t>
      </w:r>
    </w:p>
    <w:p w:rsidR="00925D6E" w:rsidRPr="00925D6E" w:rsidRDefault="00925D6E" w:rsidP="00925D6E">
      <w:pPr>
        <w:spacing w:after="0"/>
        <w:ind w:left="567" w:hanging="567"/>
        <w:jc w:val="both"/>
        <w:rPr>
          <w:rFonts w:ascii="Times New Roman" w:hAnsi="Times New Roman" w:cs="Times New Roman"/>
          <w:color w:val="000000"/>
          <w:sz w:val="20"/>
          <w:szCs w:val="20"/>
          <w:shd w:val="clear" w:color="auto" w:fill="FFFFFF"/>
        </w:rPr>
      </w:pPr>
      <w:r w:rsidRPr="00925D6E">
        <w:rPr>
          <w:rFonts w:ascii="Times New Roman" w:hAnsi="Times New Roman" w:cs="Times New Roman"/>
          <w:sz w:val="20"/>
          <w:szCs w:val="20"/>
        </w:rPr>
        <w:t xml:space="preserve">Haris, Syamsudin. 2007. </w:t>
      </w:r>
      <w:r w:rsidRPr="00925D6E">
        <w:rPr>
          <w:rFonts w:ascii="Times New Roman" w:hAnsi="Times New Roman" w:cs="Times New Roman"/>
          <w:i/>
          <w:color w:val="000000"/>
          <w:sz w:val="20"/>
          <w:szCs w:val="20"/>
          <w:shd w:val="clear" w:color="auto" w:fill="FFFFFF"/>
        </w:rPr>
        <w:t xml:space="preserve">Desentralisasi dan otonomi </w:t>
      </w:r>
      <w:proofErr w:type="gramStart"/>
      <w:r w:rsidRPr="00925D6E">
        <w:rPr>
          <w:rFonts w:ascii="Times New Roman" w:hAnsi="Times New Roman" w:cs="Times New Roman"/>
          <w:i/>
          <w:color w:val="000000"/>
          <w:sz w:val="20"/>
          <w:szCs w:val="20"/>
          <w:shd w:val="clear" w:color="auto" w:fill="FFFFFF"/>
        </w:rPr>
        <w:t>daerah</w:t>
      </w:r>
      <w:r w:rsidRPr="00925D6E">
        <w:rPr>
          <w:rFonts w:ascii="Times New Roman" w:hAnsi="Times New Roman" w:cs="Times New Roman"/>
          <w:color w:val="000000"/>
          <w:sz w:val="20"/>
          <w:szCs w:val="20"/>
          <w:shd w:val="clear" w:color="auto" w:fill="FFFFFF"/>
        </w:rPr>
        <w:t xml:space="preserve"> </w:t>
      </w:r>
      <w:r w:rsidRPr="00925D6E">
        <w:rPr>
          <w:rFonts w:ascii="Times New Roman" w:hAnsi="Times New Roman" w:cs="Times New Roman"/>
          <w:i/>
          <w:color w:val="000000"/>
          <w:sz w:val="20"/>
          <w:szCs w:val="20"/>
          <w:shd w:val="clear" w:color="auto" w:fill="FFFFFF"/>
        </w:rPr>
        <w:t>:</w:t>
      </w:r>
      <w:proofErr w:type="gramEnd"/>
      <w:r w:rsidRPr="00925D6E">
        <w:rPr>
          <w:rFonts w:ascii="Times New Roman" w:hAnsi="Times New Roman" w:cs="Times New Roman"/>
          <w:i/>
          <w:color w:val="000000"/>
          <w:sz w:val="20"/>
          <w:szCs w:val="20"/>
          <w:shd w:val="clear" w:color="auto" w:fill="FFFFFF"/>
        </w:rPr>
        <w:t xml:space="preserve"> Desentralisasi, Demokratisasi dan akuntabilitas Pemerintah daerah</w:t>
      </w:r>
      <w:r w:rsidRPr="00925D6E">
        <w:rPr>
          <w:rFonts w:ascii="Times New Roman" w:hAnsi="Times New Roman" w:cs="Times New Roman"/>
          <w:color w:val="000000"/>
          <w:sz w:val="20"/>
          <w:szCs w:val="20"/>
          <w:shd w:val="clear" w:color="auto" w:fill="FFFFFF"/>
        </w:rPr>
        <w:t>. Jakarta: Lipi Press.</w:t>
      </w:r>
    </w:p>
    <w:p w:rsidR="00925D6E" w:rsidRPr="00925D6E" w:rsidRDefault="00925D6E" w:rsidP="00925D6E">
      <w:pPr>
        <w:spacing w:after="0"/>
        <w:ind w:left="1134" w:hanging="1134"/>
        <w:jc w:val="both"/>
        <w:rPr>
          <w:rFonts w:ascii="Times New Roman" w:hAnsi="Times New Roman" w:cs="Times New Roman"/>
          <w:color w:val="000000"/>
          <w:sz w:val="20"/>
          <w:szCs w:val="20"/>
          <w:shd w:val="clear" w:color="auto" w:fill="FFFFFF"/>
        </w:rPr>
      </w:pPr>
      <w:r w:rsidRPr="00925D6E">
        <w:rPr>
          <w:rFonts w:ascii="Times New Roman" w:hAnsi="Times New Roman" w:cs="Times New Roman"/>
          <w:color w:val="000000"/>
          <w:sz w:val="20"/>
          <w:szCs w:val="20"/>
          <w:shd w:val="clear" w:color="auto" w:fill="FFFFFF"/>
        </w:rPr>
        <w:t xml:space="preserve">Ramayulis, Rita. </w:t>
      </w:r>
      <w:proofErr w:type="gramStart"/>
      <w:r w:rsidRPr="00925D6E">
        <w:rPr>
          <w:rFonts w:ascii="Times New Roman" w:hAnsi="Times New Roman" w:cs="Times New Roman"/>
          <w:color w:val="000000"/>
          <w:sz w:val="20"/>
          <w:szCs w:val="20"/>
          <w:shd w:val="clear" w:color="auto" w:fill="FFFFFF"/>
        </w:rPr>
        <w:t>dkk</w:t>
      </w:r>
      <w:proofErr w:type="gramEnd"/>
      <w:r w:rsidRPr="00925D6E">
        <w:rPr>
          <w:rFonts w:ascii="Times New Roman" w:hAnsi="Times New Roman" w:cs="Times New Roman"/>
          <w:color w:val="000000"/>
          <w:sz w:val="20"/>
          <w:szCs w:val="20"/>
          <w:shd w:val="clear" w:color="auto" w:fill="FFFFFF"/>
        </w:rPr>
        <w:t xml:space="preserve">. 2018. </w:t>
      </w:r>
      <w:r w:rsidRPr="00925D6E">
        <w:rPr>
          <w:rFonts w:ascii="Times New Roman" w:hAnsi="Times New Roman" w:cs="Times New Roman"/>
          <w:i/>
          <w:color w:val="000000"/>
          <w:sz w:val="20"/>
          <w:szCs w:val="20"/>
          <w:shd w:val="clear" w:color="auto" w:fill="FFFFFF"/>
        </w:rPr>
        <w:t>Stop Stunting dengan Konseling Gizi</w:t>
      </w:r>
      <w:r w:rsidRPr="00925D6E">
        <w:rPr>
          <w:rFonts w:ascii="Times New Roman" w:hAnsi="Times New Roman" w:cs="Times New Roman"/>
          <w:color w:val="000000"/>
          <w:sz w:val="20"/>
          <w:szCs w:val="20"/>
          <w:shd w:val="clear" w:color="auto" w:fill="FFFFFF"/>
        </w:rPr>
        <w:t xml:space="preserve">. Jakarta Timur: Penebar plus (Penebar Swadaya Grup). </w:t>
      </w:r>
    </w:p>
    <w:p w:rsidR="00925D6E" w:rsidRPr="00925D6E" w:rsidRDefault="00925D6E" w:rsidP="00925D6E">
      <w:pPr>
        <w:spacing w:after="0"/>
        <w:ind w:left="993" w:hanging="993"/>
        <w:jc w:val="both"/>
        <w:rPr>
          <w:rFonts w:ascii="Times New Roman" w:hAnsi="Times New Roman" w:cs="Times New Roman"/>
          <w:color w:val="000000"/>
          <w:sz w:val="20"/>
          <w:szCs w:val="20"/>
          <w:shd w:val="clear" w:color="auto" w:fill="FFFFFF"/>
        </w:rPr>
      </w:pPr>
      <w:r w:rsidRPr="00925D6E">
        <w:rPr>
          <w:rFonts w:ascii="Times New Roman" w:hAnsi="Times New Roman" w:cs="Times New Roman"/>
          <w:sz w:val="20"/>
          <w:szCs w:val="20"/>
        </w:rPr>
        <w:t>Setiawan, Irfan</w:t>
      </w:r>
      <w:r w:rsidRPr="00925D6E">
        <w:rPr>
          <w:rFonts w:ascii="Times New Roman" w:hAnsi="Times New Roman" w:cs="Times New Roman"/>
          <w:color w:val="000000"/>
          <w:sz w:val="20"/>
          <w:szCs w:val="20"/>
          <w:shd w:val="clear" w:color="auto" w:fill="FFFFFF"/>
        </w:rPr>
        <w:t xml:space="preserve">. </w:t>
      </w:r>
      <w:proofErr w:type="gramStart"/>
      <w:r w:rsidRPr="00925D6E">
        <w:rPr>
          <w:rFonts w:ascii="Times New Roman" w:hAnsi="Times New Roman" w:cs="Times New Roman"/>
          <w:color w:val="000000"/>
          <w:sz w:val="20"/>
          <w:szCs w:val="20"/>
          <w:shd w:val="clear" w:color="auto" w:fill="FFFFFF"/>
        </w:rPr>
        <w:t>2018 .</w:t>
      </w:r>
      <w:r w:rsidRPr="00925D6E">
        <w:rPr>
          <w:rFonts w:ascii="Times New Roman" w:hAnsi="Times New Roman" w:cs="Times New Roman"/>
          <w:i/>
          <w:color w:val="000000"/>
          <w:sz w:val="20"/>
          <w:szCs w:val="20"/>
          <w:shd w:val="clear" w:color="auto" w:fill="FFFFFF"/>
        </w:rPr>
        <w:t>Handbook Pemerintah Daerah</w:t>
      </w:r>
      <w:r w:rsidRPr="00925D6E">
        <w:rPr>
          <w:rFonts w:ascii="Times New Roman" w:hAnsi="Times New Roman" w:cs="Times New Roman"/>
          <w:color w:val="000000"/>
          <w:sz w:val="20"/>
          <w:szCs w:val="20"/>
          <w:shd w:val="clear" w:color="auto" w:fill="FFFFFF"/>
        </w:rPr>
        <w:t>.</w:t>
      </w:r>
      <w:proofErr w:type="gramEnd"/>
      <w:r w:rsidRPr="00925D6E">
        <w:rPr>
          <w:rFonts w:ascii="Times New Roman" w:hAnsi="Times New Roman" w:cs="Times New Roman"/>
          <w:color w:val="000000"/>
          <w:sz w:val="20"/>
          <w:szCs w:val="20"/>
          <w:shd w:val="clear" w:color="auto" w:fill="FFFFFF"/>
        </w:rPr>
        <w:t xml:space="preserve"> Yogyakarta: Wahana Resolusi.</w:t>
      </w:r>
    </w:p>
    <w:p w:rsidR="00925D6E" w:rsidRPr="00925D6E" w:rsidRDefault="00925D6E" w:rsidP="00925D6E">
      <w:pPr>
        <w:spacing w:after="0"/>
        <w:ind w:left="993" w:hanging="993"/>
        <w:jc w:val="both"/>
        <w:rPr>
          <w:rFonts w:ascii="Times New Roman" w:hAnsi="Times New Roman" w:cs="Times New Roman"/>
          <w:color w:val="000000"/>
          <w:sz w:val="20"/>
          <w:szCs w:val="20"/>
          <w:shd w:val="clear" w:color="auto" w:fill="FFFFFF"/>
        </w:rPr>
      </w:pPr>
      <w:r w:rsidRPr="00925D6E">
        <w:rPr>
          <w:rFonts w:ascii="Times New Roman" w:hAnsi="Times New Roman" w:cs="Times New Roman"/>
          <w:sz w:val="20"/>
          <w:szCs w:val="20"/>
        </w:rPr>
        <w:t>Simbolon, Demsa</w:t>
      </w:r>
      <w:r w:rsidRPr="00925D6E">
        <w:rPr>
          <w:rFonts w:ascii="Times New Roman" w:hAnsi="Times New Roman" w:cs="Times New Roman"/>
          <w:color w:val="000000"/>
          <w:sz w:val="20"/>
          <w:szCs w:val="20"/>
          <w:shd w:val="clear" w:color="auto" w:fill="FFFFFF"/>
        </w:rPr>
        <w:t xml:space="preserve">. 2019. </w:t>
      </w:r>
      <w:r w:rsidRPr="00925D6E">
        <w:rPr>
          <w:rFonts w:ascii="Times New Roman" w:hAnsi="Times New Roman" w:cs="Times New Roman"/>
          <w:i/>
          <w:color w:val="000000"/>
          <w:sz w:val="20"/>
          <w:szCs w:val="20"/>
          <w:shd w:val="clear" w:color="auto" w:fill="FFFFFF"/>
        </w:rPr>
        <w:t xml:space="preserve">Pencegahan Stunting Melalui Intervensi Gizi Spesifik pada Ibu Menyusui dan Anak </w:t>
      </w:r>
      <w:proofErr w:type="gramStart"/>
      <w:r w:rsidRPr="00925D6E">
        <w:rPr>
          <w:rFonts w:ascii="Times New Roman" w:hAnsi="Times New Roman" w:cs="Times New Roman"/>
          <w:i/>
          <w:color w:val="000000"/>
          <w:sz w:val="20"/>
          <w:szCs w:val="20"/>
          <w:shd w:val="clear" w:color="auto" w:fill="FFFFFF"/>
        </w:rPr>
        <w:t>Usia</w:t>
      </w:r>
      <w:proofErr w:type="gramEnd"/>
      <w:r w:rsidRPr="00925D6E">
        <w:rPr>
          <w:rFonts w:ascii="Times New Roman" w:hAnsi="Times New Roman" w:cs="Times New Roman"/>
          <w:i/>
          <w:color w:val="000000"/>
          <w:sz w:val="20"/>
          <w:szCs w:val="20"/>
          <w:shd w:val="clear" w:color="auto" w:fill="FFFFFF"/>
        </w:rPr>
        <w:t xml:space="preserve"> 0-24 Bulan</w:t>
      </w:r>
      <w:r w:rsidRPr="00925D6E">
        <w:rPr>
          <w:rFonts w:ascii="Times New Roman" w:hAnsi="Times New Roman" w:cs="Times New Roman"/>
          <w:color w:val="000000"/>
          <w:sz w:val="20"/>
          <w:szCs w:val="20"/>
          <w:shd w:val="clear" w:color="auto" w:fill="FFFFFF"/>
        </w:rPr>
        <w:t>. Surabaya: Media Sahabat Cendekia.</w:t>
      </w:r>
    </w:p>
    <w:p w:rsidR="00925D6E" w:rsidRPr="00925D6E" w:rsidRDefault="00925D6E" w:rsidP="00925D6E">
      <w:pPr>
        <w:spacing w:after="0"/>
        <w:ind w:left="993" w:hanging="993"/>
        <w:jc w:val="both"/>
        <w:rPr>
          <w:rFonts w:ascii="Times New Roman" w:hAnsi="Times New Roman" w:cs="Times New Roman"/>
          <w:color w:val="000000"/>
          <w:sz w:val="20"/>
          <w:szCs w:val="20"/>
          <w:shd w:val="clear" w:color="auto" w:fill="FFFFFF"/>
        </w:rPr>
      </w:pPr>
      <w:r w:rsidRPr="00925D6E">
        <w:rPr>
          <w:rFonts w:ascii="Times New Roman" w:hAnsi="Times New Roman" w:cs="Times New Roman"/>
          <w:sz w:val="20"/>
          <w:szCs w:val="20"/>
        </w:rPr>
        <w:t>Susanti, Nila</w:t>
      </w:r>
      <w:r w:rsidRPr="00925D6E">
        <w:rPr>
          <w:rFonts w:ascii="Times New Roman" w:hAnsi="Times New Roman" w:cs="Times New Roman"/>
          <w:color w:val="000000"/>
          <w:sz w:val="20"/>
          <w:szCs w:val="20"/>
          <w:shd w:val="clear" w:color="auto" w:fill="FFFFFF"/>
        </w:rPr>
        <w:t xml:space="preserve">. &amp; Citerawati, Yetti Wira. 2018. </w:t>
      </w:r>
      <w:r w:rsidRPr="00925D6E">
        <w:rPr>
          <w:rFonts w:ascii="Times New Roman" w:hAnsi="Times New Roman" w:cs="Times New Roman"/>
          <w:i/>
          <w:color w:val="000000"/>
          <w:sz w:val="20"/>
          <w:szCs w:val="20"/>
          <w:shd w:val="clear" w:color="auto" w:fill="FFFFFF"/>
        </w:rPr>
        <w:t>NCP Komunitas</w:t>
      </w:r>
      <w:r w:rsidRPr="00925D6E">
        <w:rPr>
          <w:rFonts w:ascii="Times New Roman" w:hAnsi="Times New Roman" w:cs="Times New Roman"/>
          <w:color w:val="000000"/>
          <w:sz w:val="20"/>
          <w:szCs w:val="20"/>
          <w:shd w:val="clear" w:color="auto" w:fill="FFFFFF"/>
        </w:rPr>
        <w:t xml:space="preserve">. </w:t>
      </w:r>
      <w:proofErr w:type="gramStart"/>
      <w:r w:rsidRPr="00925D6E">
        <w:rPr>
          <w:rFonts w:ascii="Times New Roman" w:hAnsi="Times New Roman" w:cs="Times New Roman"/>
          <w:color w:val="000000"/>
          <w:sz w:val="20"/>
          <w:szCs w:val="20"/>
          <w:shd w:val="clear" w:color="auto" w:fill="FFFFFF"/>
        </w:rPr>
        <w:t>Malang :</w:t>
      </w:r>
      <w:proofErr w:type="gramEnd"/>
      <w:r w:rsidRPr="00925D6E">
        <w:rPr>
          <w:rFonts w:ascii="Times New Roman" w:hAnsi="Times New Roman" w:cs="Times New Roman"/>
          <w:color w:val="000000"/>
          <w:sz w:val="20"/>
          <w:szCs w:val="20"/>
          <w:shd w:val="clear" w:color="auto" w:fill="FFFFFF"/>
        </w:rPr>
        <w:t xml:space="preserve"> Wineka Media.</w:t>
      </w:r>
    </w:p>
    <w:p w:rsidR="00925D6E" w:rsidRPr="00925D6E" w:rsidRDefault="00925D6E" w:rsidP="00925D6E">
      <w:pPr>
        <w:spacing w:after="0"/>
        <w:ind w:left="993" w:hanging="993"/>
        <w:jc w:val="both"/>
        <w:rPr>
          <w:rFonts w:ascii="Times New Roman" w:hAnsi="Times New Roman" w:cs="Times New Roman"/>
          <w:color w:val="000000"/>
          <w:sz w:val="20"/>
          <w:szCs w:val="20"/>
          <w:shd w:val="clear" w:color="auto" w:fill="FFFFFF"/>
        </w:rPr>
      </w:pPr>
      <w:r w:rsidRPr="00925D6E">
        <w:rPr>
          <w:rFonts w:ascii="Times New Roman" w:hAnsi="Times New Roman" w:cs="Times New Roman"/>
          <w:sz w:val="20"/>
          <w:szCs w:val="20"/>
        </w:rPr>
        <w:t>Yuliana, Wahida</w:t>
      </w:r>
      <w:r w:rsidRPr="00925D6E">
        <w:rPr>
          <w:rFonts w:ascii="Times New Roman" w:hAnsi="Times New Roman" w:cs="Times New Roman"/>
          <w:color w:val="000000"/>
          <w:sz w:val="20"/>
          <w:szCs w:val="20"/>
          <w:shd w:val="clear" w:color="auto" w:fill="FFFFFF"/>
        </w:rPr>
        <w:t xml:space="preserve">. &amp; Hakim, Bawon Nul. 2019. </w:t>
      </w:r>
      <w:r w:rsidRPr="00925D6E">
        <w:rPr>
          <w:rFonts w:ascii="Times New Roman" w:hAnsi="Times New Roman" w:cs="Times New Roman"/>
          <w:i/>
          <w:color w:val="000000"/>
          <w:sz w:val="20"/>
          <w:szCs w:val="20"/>
          <w:shd w:val="clear" w:color="auto" w:fill="FFFFFF"/>
        </w:rPr>
        <w:t xml:space="preserve">Darurat Stunting </w:t>
      </w:r>
      <w:proofErr w:type="gramStart"/>
      <w:r w:rsidRPr="00925D6E">
        <w:rPr>
          <w:rFonts w:ascii="Times New Roman" w:hAnsi="Times New Roman" w:cs="Times New Roman"/>
          <w:i/>
          <w:color w:val="000000"/>
          <w:sz w:val="20"/>
          <w:szCs w:val="20"/>
          <w:shd w:val="clear" w:color="auto" w:fill="FFFFFF"/>
        </w:rPr>
        <w:t>dangan  Melibatkan</w:t>
      </w:r>
      <w:proofErr w:type="gramEnd"/>
      <w:r w:rsidRPr="00925D6E">
        <w:rPr>
          <w:rFonts w:ascii="Times New Roman" w:hAnsi="Times New Roman" w:cs="Times New Roman"/>
          <w:i/>
          <w:color w:val="000000"/>
          <w:sz w:val="20"/>
          <w:szCs w:val="20"/>
          <w:shd w:val="clear" w:color="auto" w:fill="FFFFFF"/>
        </w:rPr>
        <w:t xml:space="preserve"> Keluarga</w:t>
      </w:r>
      <w:r w:rsidRPr="00925D6E">
        <w:rPr>
          <w:rFonts w:ascii="Times New Roman" w:hAnsi="Times New Roman" w:cs="Times New Roman"/>
          <w:color w:val="000000"/>
          <w:sz w:val="20"/>
          <w:szCs w:val="20"/>
          <w:shd w:val="clear" w:color="auto" w:fill="FFFFFF"/>
        </w:rPr>
        <w:t>. Takalar: Yayasan Ahmad Cendekia Indonesia.</w:t>
      </w:r>
    </w:p>
    <w:p w:rsidR="00925D6E" w:rsidRPr="00925D6E" w:rsidRDefault="00925D6E" w:rsidP="00925D6E">
      <w:pPr>
        <w:spacing w:after="0"/>
        <w:ind w:left="993" w:hanging="993"/>
        <w:jc w:val="both"/>
        <w:rPr>
          <w:rFonts w:ascii="Times New Roman" w:hAnsi="Times New Roman" w:cs="Times New Roman"/>
          <w:color w:val="000000"/>
          <w:sz w:val="20"/>
          <w:szCs w:val="20"/>
          <w:shd w:val="clear" w:color="auto" w:fill="FFFFFF"/>
        </w:rPr>
      </w:pPr>
      <w:r w:rsidRPr="00925D6E">
        <w:rPr>
          <w:rFonts w:ascii="Times New Roman" w:hAnsi="Times New Roman" w:cs="Times New Roman"/>
          <w:sz w:val="20"/>
          <w:szCs w:val="20"/>
        </w:rPr>
        <w:t>Zamzam, Fakhry</w:t>
      </w:r>
      <w:r w:rsidRPr="00925D6E">
        <w:rPr>
          <w:rFonts w:ascii="Times New Roman" w:hAnsi="Times New Roman" w:cs="Times New Roman"/>
          <w:color w:val="000000"/>
          <w:sz w:val="20"/>
          <w:szCs w:val="20"/>
          <w:shd w:val="clear" w:color="auto" w:fill="FFFFFF"/>
        </w:rPr>
        <w:t xml:space="preserve">. 2018. </w:t>
      </w:r>
      <w:r w:rsidRPr="00925D6E">
        <w:rPr>
          <w:rFonts w:ascii="Times New Roman" w:hAnsi="Times New Roman" w:cs="Times New Roman"/>
          <w:i/>
          <w:color w:val="000000"/>
          <w:sz w:val="20"/>
          <w:szCs w:val="20"/>
          <w:shd w:val="clear" w:color="auto" w:fill="FFFFFF"/>
        </w:rPr>
        <w:t xml:space="preserve">Aplikasi Metodologi Penelitian. </w:t>
      </w:r>
      <w:r w:rsidRPr="00925D6E">
        <w:rPr>
          <w:rFonts w:ascii="Times New Roman" w:hAnsi="Times New Roman" w:cs="Times New Roman"/>
          <w:color w:val="000000"/>
          <w:sz w:val="20"/>
          <w:szCs w:val="20"/>
          <w:shd w:val="clear" w:color="auto" w:fill="FFFFFF"/>
        </w:rPr>
        <w:t xml:space="preserve">Yogyakarta: </w:t>
      </w:r>
      <w:proofErr w:type="gramStart"/>
      <w:r w:rsidRPr="00925D6E">
        <w:rPr>
          <w:rFonts w:ascii="Times New Roman" w:hAnsi="Times New Roman" w:cs="Times New Roman"/>
          <w:color w:val="000000"/>
          <w:sz w:val="20"/>
          <w:szCs w:val="20"/>
          <w:shd w:val="clear" w:color="auto" w:fill="FFFFFF"/>
        </w:rPr>
        <w:t>CV  Budi</w:t>
      </w:r>
      <w:proofErr w:type="gramEnd"/>
      <w:r w:rsidRPr="00925D6E">
        <w:rPr>
          <w:rFonts w:ascii="Times New Roman" w:hAnsi="Times New Roman" w:cs="Times New Roman"/>
          <w:color w:val="000000"/>
          <w:sz w:val="20"/>
          <w:szCs w:val="20"/>
          <w:shd w:val="clear" w:color="auto" w:fill="FFFFFF"/>
        </w:rPr>
        <w:t xml:space="preserve"> Utama</w:t>
      </w:r>
    </w:p>
    <w:p w:rsidR="00925D6E" w:rsidRPr="00925D6E" w:rsidRDefault="00925D6E" w:rsidP="00925D6E">
      <w:pPr>
        <w:pStyle w:val="Heading2"/>
        <w:numPr>
          <w:ilvl w:val="0"/>
          <w:numId w:val="0"/>
        </w:numPr>
        <w:spacing w:before="0"/>
        <w:jc w:val="both"/>
        <w:rPr>
          <w:sz w:val="20"/>
          <w:szCs w:val="20"/>
          <w:u w:val="single"/>
        </w:rPr>
      </w:pPr>
      <w:bookmarkStart w:id="5" w:name="_Toc35331493"/>
      <w:bookmarkStart w:id="6" w:name="_Toc36214306"/>
      <w:bookmarkStart w:id="7" w:name="_Toc36214413"/>
      <w:bookmarkStart w:id="8" w:name="_Toc36837844"/>
      <w:r w:rsidRPr="00925D6E">
        <w:rPr>
          <w:sz w:val="20"/>
          <w:szCs w:val="20"/>
          <w:u w:val="single"/>
        </w:rPr>
        <w:t xml:space="preserve">Rujukan </w:t>
      </w:r>
      <w:proofErr w:type="gramStart"/>
      <w:r w:rsidRPr="00925D6E">
        <w:rPr>
          <w:sz w:val="20"/>
          <w:szCs w:val="20"/>
          <w:u w:val="single"/>
        </w:rPr>
        <w:t>dari  Jurnal</w:t>
      </w:r>
      <w:proofErr w:type="gramEnd"/>
      <w:r w:rsidRPr="00925D6E">
        <w:rPr>
          <w:sz w:val="20"/>
          <w:szCs w:val="20"/>
          <w:u w:val="single"/>
        </w:rPr>
        <w:t xml:space="preserve"> dan Skripsi</w:t>
      </w:r>
      <w:bookmarkEnd w:id="5"/>
      <w:bookmarkEnd w:id="6"/>
      <w:bookmarkEnd w:id="7"/>
      <w:bookmarkEnd w:id="8"/>
    </w:p>
    <w:p w:rsidR="00925D6E" w:rsidRPr="00925D6E" w:rsidRDefault="00925D6E" w:rsidP="00925D6E">
      <w:pPr>
        <w:autoSpaceDE w:val="0"/>
        <w:autoSpaceDN w:val="0"/>
        <w:adjustRightInd w:val="0"/>
        <w:spacing w:after="0"/>
        <w:ind w:left="709" w:hanging="709"/>
        <w:jc w:val="both"/>
        <w:rPr>
          <w:rFonts w:ascii="Times New Roman" w:hAnsi="Times New Roman" w:cs="Times New Roman"/>
          <w:color w:val="000000" w:themeColor="text1"/>
          <w:sz w:val="20"/>
          <w:szCs w:val="20"/>
        </w:rPr>
      </w:pPr>
      <w:r w:rsidRPr="00925D6E">
        <w:rPr>
          <w:rFonts w:ascii="Times New Roman" w:hAnsi="Times New Roman" w:cs="Times New Roman"/>
          <w:sz w:val="20"/>
          <w:szCs w:val="20"/>
        </w:rPr>
        <w:t xml:space="preserve">Aridiyah, Farah Okky. 2015. Faktor-faktor </w:t>
      </w:r>
      <w:proofErr w:type="gramStart"/>
      <w:r w:rsidRPr="00925D6E">
        <w:rPr>
          <w:rFonts w:ascii="Times New Roman" w:hAnsi="Times New Roman" w:cs="Times New Roman"/>
          <w:sz w:val="20"/>
          <w:szCs w:val="20"/>
        </w:rPr>
        <w:t>yang  Mempengaruhi</w:t>
      </w:r>
      <w:proofErr w:type="gramEnd"/>
      <w:r w:rsidRPr="00925D6E">
        <w:rPr>
          <w:rFonts w:ascii="Times New Roman" w:hAnsi="Times New Roman" w:cs="Times New Roman"/>
          <w:sz w:val="20"/>
          <w:szCs w:val="20"/>
        </w:rPr>
        <w:t xml:space="preserve"> Kejadian  </w:t>
      </w:r>
      <w:r w:rsidRPr="00925D6E">
        <w:rPr>
          <w:rFonts w:ascii="Times New Roman" w:hAnsi="Times New Roman" w:cs="Times New Roman"/>
          <w:i/>
          <w:sz w:val="20"/>
          <w:szCs w:val="20"/>
        </w:rPr>
        <w:t>Stunting</w:t>
      </w:r>
      <w:r w:rsidRPr="00925D6E">
        <w:rPr>
          <w:rFonts w:ascii="Times New Roman" w:hAnsi="Times New Roman" w:cs="Times New Roman"/>
          <w:sz w:val="20"/>
          <w:szCs w:val="20"/>
        </w:rPr>
        <w:t xml:space="preserve"> pada Anak Balita di Wilayah Pedesaan dan Perkotaan (</w:t>
      </w:r>
      <w:r w:rsidRPr="00925D6E">
        <w:rPr>
          <w:rFonts w:ascii="Times New Roman" w:hAnsi="Times New Roman" w:cs="Times New Roman"/>
          <w:i/>
          <w:sz w:val="20"/>
          <w:szCs w:val="20"/>
        </w:rPr>
        <w:t>The Factors Affecting Stunting on Toddlers in Rural and Urban Areas)</w:t>
      </w:r>
      <w:r w:rsidRPr="00925D6E">
        <w:rPr>
          <w:rFonts w:ascii="Times New Roman" w:hAnsi="Times New Roman" w:cs="Times New Roman"/>
          <w:sz w:val="20"/>
          <w:szCs w:val="20"/>
        </w:rPr>
        <w:t xml:space="preserve">. </w:t>
      </w:r>
      <w:r w:rsidRPr="00925D6E">
        <w:rPr>
          <w:rFonts w:ascii="Times New Roman" w:hAnsi="Times New Roman" w:cs="Times New Roman"/>
          <w:i/>
          <w:sz w:val="20"/>
          <w:szCs w:val="20"/>
        </w:rPr>
        <w:t xml:space="preserve">Jurnal </w:t>
      </w:r>
      <w:r w:rsidRPr="00925D6E">
        <w:rPr>
          <w:rFonts w:ascii="Times New Roman" w:hAnsi="Times New Roman" w:cs="Times New Roman"/>
          <w:i/>
          <w:sz w:val="20"/>
          <w:szCs w:val="20"/>
        </w:rPr>
        <w:lastRenderedPageBreak/>
        <w:t>Pustaka Kesehatan</w:t>
      </w:r>
      <w:r w:rsidRPr="00925D6E">
        <w:rPr>
          <w:rFonts w:ascii="Times New Roman" w:hAnsi="Times New Roman" w:cs="Times New Roman"/>
          <w:sz w:val="20"/>
          <w:szCs w:val="20"/>
        </w:rPr>
        <w:t>, Vol. 3, No.1 (</w:t>
      </w:r>
      <w:hyperlink r:id="rId9" w:history="1">
        <w:r w:rsidRPr="00925D6E">
          <w:rPr>
            <w:rStyle w:val="Hyperlink"/>
            <w:rFonts w:ascii="Times New Roman" w:hAnsi="Times New Roman" w:cs="Times New Roman"/>
            <w:color w:val="000000" w:themeColor="text1"/>
            <w:sz w:val="20"/>
            <w:szCs w:val="20"/>
          </w:rPr>
          <w:t>https://jurnal.unej.ac.id/index.php/JPK/article/view/2520</w:t>
        </w:r>
      </w:hyperlink>
      <w:r w:rsidRPr="00925D6E">
        <w:rPr>
          <w:rFonts w:ascii="Times New Roman" w:hAnsi="Times New Roman" w:cs="Times New Roman"/>
          <w:color w:val="000000" w:themeColor="text1"/>
          <w:sz w:val="20"/>
          <w:szCs w:val="20"/>
        </w:rPr>
        <w:t>)</w:t>
      </w:r>
    </w:p>
    <w:p w:rsidR="00925D6E" w:rsidRPr="00925D6E" w:rsidRDefault="00925D6E" w:rsidP="00925D6E">
      <w:pPr>
        <w:autoSpaceDE w:val="0"/>
        <w:autoSpaceDN w:val="0"/>
        <w:adjustRightInd w:val="0"/>
        <w:spacing w:after="0"/>
        <w:ind w:left="709" w:hanging="709"/>
        <w:jc w:val="both"/>
        <w:rPr>
          <w:rFonts w:ascii="Times New Roman" w:hAnsi="Times New Roman" w:cs="Times New Roman"/>
          <w:sz w:val="20"/>
          <w:szCs w:val="20"/>
        </w:rPr>
      </w:pPr>
      <w:r w:rsidRPr="00925D6E">
        <w:rPr>
          <w:rFonts w:ascii="Times New Roman" w:hAnsi="Times New Roman" w:cs="Times New Roman"/>
          <w:sz w:val="20"/>
          <w:szCs w:val="20"/>
        </w:rPr>
        <w:t xml:space="preserve">Ginting, A.M. (2016). Pengaruh Ketimpangan Pembangunan Antar Wilayah Terhadap Kemiskinan di Indonesia 2004-2013. </w:t>
      </w:r>
      <w:proofErr w:type="gramStart"/>
      <w:r w:rsidRPr="00925D6E">
        <w:rPr>
          <w:rFonts w:ascii="Times New Roman" w:hAnsi="Times New Roman" w:cs="Times New Roman"/>
          <w:i/>
          <w:sz w:val="20"/>
          <w:szCs w:val="20"/>
        </w:rPr>
        <w:t>Kajian.</w:t>
      </w:r>
      <w:proofErr w:type="gramEnd"/>
      <w:r w:rsidRPr="00925D6E">
        <w:rPr>
          <w:rFonts w:ascii="Times New Roman" w:hAnsi="Times New Roman" w:cs="Times New Roman"/>
          <w:i/>
          <w:sz w:val="20"/>
          <w:szCs w:val="20"/>
        </w:rPr>
        <w:t xml:space="preserve"> 20</w:t>
      </w:r>
      <w:r w:rsidRPr="00925D6E">
        <w:rPr>
          <w:rFonts w:ascii="Times New Roman" w:hAnsi="Times New Roman" w:cs="Times New Roman"/>
          <w:sz w:val="20"/>
          <w:szCs w:val="20"/>
        </w:rPr>
        <w:t xml:space="preserve"> (1), 45-58 (</w:t>
      </w:r>
      <w:hyperlink r:id="rId10" w:history="1">
        <w:r w:rsidRPr="00925D6E">
          <w:rPr>
            <w:rStyle w:val="Hyperlink"/>
            <w:rFonts w:ascii="Times New Roman" w:hAnsi="Times New Roman" w:cs="Times New Roman"/>
            <w:color w:val="000000" w:themeColor="text1"/>
            <w:sz w:val="20"/>
            <w:szCs w:val="20"/>
          </w:rPr>
          <w:t>http://jurnal.dpr.go.id/index.php/kajian/article/569</w:t>
        </w:r>
      </w:hyperlink>
      <w:r w:rsidRPr="00925D6E">
        <w:rPr>
          <w:rFonts w:ascii="Times New Roman" w:hAnsi="Times New Roman" w:cs="Times New Roman"/>
          <w:color w:val="000000" w:themeColor="text1"/>
          <w:sz w:val="20"/>
          <w:szCs w:val="20"/>
        </w:rPr>
        <w:t xml:space="preserve">) </w:t>
      </w:r>
    </w:p>
    <w:p w:rsidR="00925D6E" w:rsidRPr="00925D6E" w:rsidRDefault="00925D6E" w:rsidP="00925D6E">
      <w:pPr>
        <w:autoSpaceDE w:val="0"/>
        <w:autoSpaceDN w:val="0"/>
        <w:adjustRightInd w:val="0"/>
        <w:spacing w:after="0"/>
        <w:ind w:left="709" w:hanging="709"/>
        <w:jc w:val="both"/>
        <w:rPr>
          <w:rFonts w:ascii="Times New Roman" w:hAnsi="Times New Roman" w:cs="Times New Roman"/>
          <w:color w:val="000000" w:themeColor="text1"/>
          <w:sz w:val="20"/>
          <w:szCs w:val="20"/>
        </w:rPr>
      </w:pPr>
      <w:r w:rsidRPr="00925D6E">
        <w:rPr>
          <w:rFonts w:ascii="Times New Roman" w:hAnsi="Times New Roman" w:cs="Times New Roman"/>
          <w:sz w:val="20"/>
          <w:szCs w:val="20"/>
        </w:rPr>
        <w:t xml:space="preserve">Jazuli, Ahmad. </w:t>
      </w:r>
      <w:proofErr w:type="gramStart"/>
      <w:r w:rsidRPr="00925D6E">
        <w:rPr>
          <w:rFonts w:ascii="Times New Roman" w:hAnsi="Times New Roman" w:cs="Times New Roman"/>
          <w:sz w:val="20"/>
          <w:szCs w:val="20"/>
        </w:rPr>
        <w:t>2015. Dinamika Hukum Lingkungan Hidup dan Sumber daya Alam dalam rangka Pembangunan Berkelanjutan.</w:t>
      </w:r>
      <w:proofErr w:type="gramEnd"/>
      <w:r w:rsidRPr="00925D6E">
        <w:rPr>
          <w:rFonts w:ascii="Times New Roman" w:hAnsi="Times New Roman" w:cs="Times New Roman"/>
          <w:sz w:val="20"/>
          <w:szCs w:val="20"/>
        </w:rPr>
        <w:t xml:space="preserve"> </w:t>
      </w:r>
      <w:r w:rsidRPr="00925D6E">
        <w:rPr>
          <w:rFonts w:ascii="Times New Roman" w:hAnsi="Times New Roman" w:cs="Times New Roman"/>
          <w:i/>
          <w:sz w:val="20"/>
          <w:szCs w:val="20"/>
        </w:rPr>
        <w:t>Jurnal Recthsvinding</w:t>
      </w:r>
      <w:proofErr w:type="gramStart"/>
      <w:r w:rsidRPr="00925D6E">
        <w:rPr>
          <w:rFonts w:ascii="Times New Roman" w:hAnsi="Times New Roman" w:cs="Times New Roman"/>
          <w:i/>
          <w:sz w:val="20"/>
          <w:szCs w:val="20"/>
        </w:rPr>
        <w:t>,</w:t>
      </w:r>
      <w:r w:rsidRPr="00925D6E">
        <w:rPr>
          <w:rFonts w:ascii="Times New Roman" w:hAnsi="Times New Roman" w:cs="Times New Roman"/>
          <w:sz w:val="20"/>
          <w:szCs w:val="20"/>
        </w:rPr>
        <w:t>Volume</w:t>
      </w:r>
      <w:proofErr w:type="gramEnd"/>
      <w:r w:rsidRPr="00925D6E">
        <w:rPr>
          <w:rFonts w:ascii="Times New Roman" w:hAnsi="Times New Roman" w:cs="Times New Roman"/>
          <w:sz w:val="20"/>
          <w:szCs w:val="20"/>
        </w:rPr>
        <w:t xml:space="preserve">  4, No. 2 (</w:t>
      </w:r>
      <w:hyperlink r:id="rId11" w:history="1">
        <w:r w:rsidRPr="00925D6E">
          <w:rPr>
            <w:rStyle w:val="Hyperlink"/>
            <w:rFonts w:ascii="Times New Roman" w:hAnsi="Times New Roman" w:cs="Times New Roman"/>
            <w:color w:val="000000" w:themeColor="text1"/>
            <w:sz w:val="20"/>
            <w:szCs w:val="20"/>
          </w:rPr>
          <w:t>http://unsyijurnalah.ac.id/JSU/article/view/10093/7959</w:t>
        </w:r>
      </w:hyperlink>
      <w:r w:rsidRPr="00925D6E">
        <w:rPr>
          <w:rFonts w:ascii="Times New Roman" w:hAnsi="Times New Roman" w:cs="Times New Roman"/>
          <w:color w:val="000000" w:themeColor="text1"/>
          <w:sz w:val="20"/>
          <w:szCs w:val="20"/>
        </w:rPr>
        <w:t>)</w:t>
      </w:r>
    </w:p>
    <w:p w:rsidR="00925D6E" w:rsidRPr="00925D6E" w:rsidRDefault="00925D6E" w:rsidP="00925D6E">
      <w:pPr>
        <w:autoSpaceDE w:val="0"/>
        <w:autoSpaceDN w:val="0"/>
        <w:adjustRightInd w:val="0"/>
        <w:spacing w:after="0"/>
        <w:ind w:left="709" w:hanging="709"/>
        <w:jc w:val="both"/>
        <w:rPr>
          <w:rFonts w:ascii="Times New Roman" w:hAnsi="Times New Roman" w:cs="Times New Roman"/>
          <w:color w:val="000000" w:themeColor="text1"/>
          <w:sz w:val="20"/>
          <w:szCs w:val="20"/>
        </w:rPr>
      </w:pPr>
      <w:r w:rsidRPr="00925D6E">
        <w:rPr>
          <w:rFonts w:ascii="Times New Roman" w:hAnsi="Times New Roman" w:cs="Times New Roman"/>
          <w:color w:val="000000" w:themeColor="text1"/>
          <w:sz w:val="20"/>
          <w:szCs w:val="20"/>
        </w:rPr>
        <w:t>Kharismawati, Ika Surya. 2018</w:t>
      </w:r>
      <w:proofErr w:type="gramStart"/>
      <w:r w:rsidRPr="00925D6E">
        <w:rPr>
          <w:rFonts w:ascii="Times New Roman" w:hAnsi="Times New Roman" w:cs="Times New Roman"/>
          <w:color w:val="000000" w:themeColor="text1"/>
          <w:sz w:val="20"/>
          <w:szCs w:val="20"/>
        </w:rPr>
        <w:t>.</w:t>
      </w:r>
      <w:r w:rsidRPr="00925D6E">
        <w:rPr>
          <w:rFonts w:ascii="Times New Roman" w:hAnsi="Times New Roman" w:cs="Times New Roman"/>
          <w:i/>
          <w:color w:val="000000" w:themeColor="text1"/>
          <w:sz w:val="20"/>
          <w:szCs w:val="20"/>
        </w:rPr>
        <w:t>Implementasi</w:t>
      </w:r>
      <w:proofErr w:type="gramEnd"/>
      <w:r w:rsidRPr="00925D6E">
        <w:rPr>
          <w:rFonts w:ascii="Times New Roman" w:hAnsi="Times New Roman" w:cs="Times New Roman"/>
          <w:i/>
          <w:color w:val="000000" w:themeColor="text1"/>
          <w:sz w:val="20"/>
          <w:szCs w:val="20"/>
        </w:rPr>
        <w:t xml:space="preserve"> Bantuan Pangan  Non Tunai(BNPT) melalui e-Warung di kelurahan Sidosermo Kecamatan Wonocolo Kota Surabaya.</w:t>
      </w:r>
      <w:r w:rsidRPr="00925D6E">
        <w:rPr>
          <w:rFonts w:ascii="Times New Roman" w:hAnsi="Times New Roman" w:cs="Times New Roman"/>
          <w:color w:val="000000" w:themeColor="text1"/>
          <w:sz w:val="20"/>
          <w:szCs w:val="20"/>
        </w:rPr>
        <w:t xml:space="preserve">Skripsi. Tidak Diterbitkan. Fakultas Ilmu Sosial dan Hukum, </w:t>
      </w:r>
      <w:proofErr w:type="gramStart"/>
      <w:r w:rsidRPr="00925D6E">
        <w:rPr>
          <w:rFonts w:ascii="Times New Roman" w:hAnsi="Times New Roman" w:cs="Times New Roman"/>
          <w:color w:val="000000" w:themeColor="text1"/>
          <w:sz w:val="20"/>
          <w:szCs w:val="20"/>
        </w:rPr>
        <w:t>Universitas  negeri</w:t>
      </w:r>
      <w:proofErr w:type="gramEnd"/>
      <w:r w:rsidRPr="00925D6E">
        <w:rPr>
          <w:rFonts w:ascii="Times New Roman" w:hAnsi="Times New Roman" w:cs="Times New Roman"/>
          <w:color w:val="000000" w:themeColor="text1"/>
          <w:sz w:val="20"/>
          <w:szCs w:val="20"/>
        </w:rPr>
        <w:t xml:space="preserve"> Surabaya</w:t>
      </w:r>
    </w:p>
    <w:p w:rsidR="00925D6E" w:rsidRPr="00925D6E" w:rsidRDefault="00925D6E" w:rsidP="00925D6E">
      <w:pPr>
        <w:autoSpaceDE w:val="0"/>
        <w:autoSpaceDN w:val="0"/>
        <w:adjustRightInd w:val="0"/>
        <w:spacing w:after="0"/>
        <w:ind w:left="709" w:hanging="709"/>
        <w:jc w:val="both"/>
        <w:rPr>
          <w:rFonts w:ascii="Times New Roman" w:hAnsi="Times New Roman" w:cs="Times New Roman"/>
          <w:sz w:val="20"/>
          <w:szCs w:val="20"/>
        </w:rPr>
      </w:pPr>
      <w:r w:rsidRPr="00925D6E">
        <w:rPr>
          <w:rFonts w:ascii="Times New Roman" w:hAnsi="Times New Roman" w:cs="Times New Roman"/>
          <w:color w:val="000000" w:themeColor="text1"/>
          <w:sz w:val="20"/>
          <w:szCs w:val="20"/>
        </w:rPr>
        <w:t xml:space="preserve">Legawati, Diantika Arum. </w:t>
      </w:r>
      <w:proofErr w:type="gramStart"/>
      <w:r w:rsidRPr="00925D6E">
        <w:rPr>
          <w:rFonts w:ascii="Times New Roman" w:hAnsi="Times New Roman" w:cs="Times New Roman"/>
          <w:color w:val="000000" w:themeColor="text1"/>
          <w:sz w:val="20"/>
          <w:szCs w:val="20"/>
        </w:rPr>
        <w:t xml:space="preserve">2019. </w:t>
      </w:r>
      <w:r w:rsidRPr="00925D6E">
        <w:rPr>
          <w:rFonts w:ascii="Times New Roman" w:hAnsi="Times New Roman" w:cs="Times New Roman"/>
          <w:i/>
          <w:color w:val="000000" w:themeColor="text1"/>
          <w:sz w:val="20"/>
          <w:szCs w:val="20"/>
        </w:rPr>
        <w:t>Pemberdayaan Masyarakat Desa Buyut Udik dalam Gerakan 1000 Hari Pertama Kehidupan (HPK)</w:t>
      </w:r>
      <w:r w:rsidRPr="00925D6E">
        <w:rPr>
          <w:rFonts w:ascii="Times New Roman" w:hAnsi="Times New Roman" w:cs="Times New Roman"/>
          <w:color w:val="000000" w:themeColor="text1"/>
          <w:sz w:val="20"/>
          <w:szCs w:val="20"/>
        </w:rPr>
        <w:t>.</w:t>
      </w:r>
      <w:proofErr w:type="gramEnd"/>
      <w:r w:rsidRPr="00925D6E">
        <w:rPr>
          <w:rFonts w:ascii="Times New Roman" w:hAnsi="Times New Roman" w:cs="Times New Roman"/>
          <w:color w:val="000000" w:themeColor="text1"/>
          <w:sz w:val="20"/>
          <w:szCs w:val="20"/>
        </w:rPr>
        <w:t xml:space="preserve">  </w:t>
      </w:r>
      <w:proofErr w:type="gramStart"/>
      <w:r w:rsidRPr="00925D6E">
        <w:rPr>
          <w:rFonts w:ascii="Times New Roman" w:hAnsi="Times New Roman" w:cs="Times New Roman"/>
          <w:color w:val="000000" w:themeColor="text1"/>
          <w:sz w:val="20"/>
          <w:szCs w:val="20"/>
        </w:rPr>
        <w:t>Skripsi.</w:t>
      </w:r>
      <w:proofErr w:type="gramEnd"/>
      <w:r w:rsidRPr="00925D6E">
        <w:rPr>
          <w:rFonts w:ascii="Times New Roman" w:hAnsi="Times New Roman" w:cs="Times New Roman"/>
          <w:color w:val="000000" w:themeColor="text1"/>
          <w:sz w:val="20"/>
          <w:szCs w:val="20"/>
        </w:rPr>
        <w:t xml:space="preserve"> Tidak Diterbitkan. </w:t>
      </w:r>
      <w:proofErr w:type="gramStart"/>
      <w:r w:rsidRPr="00925D6E">
        <w:rPr>
          <w:rFonts w:ascii="Times New Roman" w:hAnsi="Times New Roman" w:cs="Times New Roman"/>
          <w:color w:val="000000" w:themeColor="text1"/>
          <w:sz w:val="20"/>
          <w:szCs w:val="20"/>
        </w:rPr>
        <w:t>Fakultas Ilmu Sosial dan Ilmu Politik, Universitas Lampung.</w:t>
      </w:r>
      <w:proofErr w:type="gramEnd"/>
    </w:p>
    <w:p w:rsidR="00925D6E" w:rsidRPr="00925D6E" w:rsidRDefault="00925D6E" w:rsidP="00925D6E">
      <w:pPr>
        <w:autoSpaceDE w:val="0"/>
        <w:autoSpaceDN w:val="0"/>
        <w:adjustRightInd w:val="0"/>
        <w:spacing w:after="0"/>
        <w:ind w:left="851" w:hanging="851"/>
        <w:jc w:val="both"/>
        <w:rPr>
          <w:rFonts w:ascii="Times New Roman" w:hAnsi="Times New Roman" w:cs="Times New Roman"/>
          <w:sz w:val="20"/>
          <w:szCs w:val="20"/>
        </w:rPr>
      </w:pPr>
      <w:r w:rsidRPr="00925D6E">
        <w:rPr>
          <w:rFonts w:ascii="Times New Roman" w:hAnsi="Times New Roman" w:cs="Times New Roman"/>
          <w:sz w:val="20"/>
          <w:szCs w:val="20"/>
        </w:rPr>
        <w:t xml:space="preserve">Nugroho, </w:t>
      </w:r>
      <w:proofErr w:type="gramStart"/>
      <w:r w:rsidRPr="00925D6E">
        <w:rPr>
          <w:rFonts w:ascii="Times New Roman" w:hAnsi="Times New Roman" w:cs="Times New Roman"/>
          <w:sz w:val="20"/>
          <w:szCs w:val="20"/>
        </w:rPr>
        <w:t>Dwi</w:t>
      </w:r>
      <w:proofErr w:type="gramEnd"/>
      <w:r w:rsidRPr="00925D6E">
        <w:rPr>
          <w:rFonts w:ascii="Times New Roman" w:hAnsi="Times New Roman" w:cs="Times New Roman"/>
          <w:sz w:val="20"/>
          <w:szCs w:val="20"/>
        </w:rPr>
        <w:t xml:space="preserve"> Wahyu. </w:t>
      </w:r>
      <w:proofErr w:type="gramStart"/>
      <w:r w:rsidRPr="00925D6E">
        <w:rPr>
          <w:rFonts w:ascii="Times New Roman" w:hAnsi="Times New Roman" w:cs="Times New Roman"/>
          <w:sz w:val="20"/>
          <w:szCs w:val="20"/>
        </w:rPr>
        <w:t>dkk</w:t>
      </w:r>
      <w:proofErr w:type="gramEnd"/>
      <w:r w:rsidRPr="00925D6E">
        <w:rPr>
          <w:rFonts w:ascii="Times New Roman" w:hAnsi="Times New Roman" w:cs="Times New Roman"/>
          <w:sz w:val="20"/>
          <w:szCs w:val="20"/>
        </w:rPr>
        <w:t xml:space="preserve">. 2012. Evaluasi penerapan pembangunan berkelanjutan dalam pembangunan di Kabupaten Boyolali, </w:t>
      </w:r>
      <w:r w:rsidRPr="00925D6E">
        <w:rPr>
          <w:rFonts w:ascii="Times New Roman" w:hAnsi="Times New Roman" w:cs="Times New Roman"/>
          <w:i/>
          <w:sz w:val="20"/>
          <w:szCs w:val="20"/>
        </w:rPr>
        <w:t>Jurnal Sosiologi</w:t>
      </w:r>
      <w:r w:rsidRPr="00925D6E">
        <w:rPr>
          <w:rFonts w:ascii="Times New Roman" w:hAnsi="Times New Roman" w:cs="Times New Roman"/>
          <w:sz w:val="20"/>
          <w:szCs w:val="20"/>
        </w:rPr>
        <w:t>, No1-5, (http://eprintsundip.ac.id)</w:t>
      </w:r>
    </w:p>
    <w:p w:rsidR="00925D6E" w:rsidRPr="00925D6E" w:rsidRDefault="00925D6E" w:rsidP="00925D6E">
      <w:pPr>
        <w:autoSpaceDE w:val="0"/>
        <w:autoSpaceDN w:val="0"/>
        <w:adjustRightInd w:val="0"/>
        <w:spacing w:after="0"/>
        <w:ind w:left="851" w:hanging="851"/>
        <w:jc w:val="both"/>
        <w:rPr>
          <w:rFonts w:ascii="Times New Roman" w:hAnsi="Times New Roman" w:cs="Times New Roman"/>
          <w:sz w:val="20"/>
          <w:szCs w:val="20"/>
        </w:rPr>
      </w:pPr>
      <w:r w:rsidRPr="00925D6E">
        <w:rPr>
          <w:rFonts w:ascii="Times New Roman" w:hAnsi="Times New Roman" w:cs="Times New Roman"/>
          <w:sz w:val="20"/>
          <w:szCs w:val="20"/>
        </w:rPr>
        <w:t xml:space="preserve">Prastika, Hamami Cahya. 2017. </w:t>
      </w:r>
      <w:r w:rsidRPr="00925D6E">
        <w:rPr>
          <w:rFonts w:ascii="Times New Roman" w:hAnsi="Times New Roman" w:cs="Times New Roman"/>
          <w:i/>
          <w:sz w:val="20"/>
          <w:szCs w:val="20"/>
        </w:rPr>
        <w:t xml:space="preserve">Peran Pemerintah Daerah dan partisipasi pelaku Usaha Mikro Kecil Menengah (UMKM) dalam upaya pengembangaan </w:t>
      </w:r>
      <w:proofErr w:type="gramStart"/>
      <w:r w:rsidRPr="00925D6E">
        <w:rPr>
          <w:rFonts w:ascii="Times New Roman" w:hAnsi="Times New Roman" w:cs="Times New Roman"/>
          <w:i/>
          <w:sz w:val="20"/>
          <w:szCs w:val="20"/>
        </w:rPr>
        <w:t>kerajinan  kulit</w:t>
      </w:r>
      <w:proofErr w:type="gramEnd"/>
      <w:r w:rsidRPr="00925D6E">
        <w:rPr>
          <w:rFonts w:ascii="Times New Roman" w:hAnsi="Times New Roman" w:cs="Times New Roman"/>
          <w:i/>
          <w:sz w:val="20"/>
          <w:szCs w:val="20"/>
        </w:rPr>
        <w:t xml:space="preserve"> di Magetan. </w:t>
      </w:r>
      <w:proofErr w:type="gramStart"/>
      <w:r w:rsidRPr="00925D6E">
        <w:rPr>
          <w:rFonts w:ascii="Times New Roman" w:hAnsi="Times New Roman" w:cs="Times New Roman"/>
          <w:sz w:val="20"/>
          <w:szCs w:val="20"/>
        </w:rPr>
        <w:t>Skripsi.</w:t>
      </w:r>
      <w:proofErr w:type="gramEnd"/>
      <w:r w:rsidRPr="00925D6E">
        <w:rPr>
          <w:rFonts w:ascii="Times New Roman" w:hAnsi="Times New Roman" w:cs="Times New Roman"/>
          <w:sz w:val="20"/>
          <w:szCs w:val="20"/>
        </w:rPr>
        <w:t xml:space="preserve"> Tidak Diterbitkan. </w:t>
      </w:r>
      <w:proofErr w:type="gramStart"/>
      <w:r w:rsidRPr="00925D6E">
        <w:rPr>
          <w:rFonts w:ascii="Times New Roman" w:hAnsi="Times New Roman" w:cs="Times New Roman"/>
          <w:sz w:val="20"/>
          <w:szCs w:val="20"/>
        </w:rPr>
        <w:t>Fakultas Ilmu Sosial dan Ilmu Politik.</w:t>
      </w:r>
      <w:proofErr w:type="gramEnd"/>
      <w:r w:rsidRPr="00925D6E">
        <w:rPr>
          <w:rFonts w:ascii="Times New Roman" w:hAnsi="Times New Roman" w:cs="Times New Roman"/>
          <w:sz w:val="20"/>
          <w:szCs w:val="20"/>
        </w:rPr>
        <w:t xml:space="preserve"> Universitas Airlangga: Surabaya.</w:t>
      </w:r>
    </w:p>
    <w:p w:rsidR="00925D6E" w:rsidRPr="00925D6E" w:rsidRDefault="00925D6E" w:rsidP="00925D6E">
      <w:pPr>
        <w:autoSpaceDE w:val="0"/>
        <w:autoSpaceDN w:val="0"/>
        <w:adjustRightInd w:val="0"/>
        <w:spacing w:after="0"/>
        <w:ind w:left="851" w:hanging="851"/>
        <w:jc w:val="both"/>
        <w:rPr>
          <w:rFonts w:ascii="Times New Roman" w:hAnsi="Times New Roman" w:cs="Times New Roman"/>
          <w:color w:val="000000" w:themeColor="text1"/>
          <w:sz w:val="20"/>
          <w:szCs w:val="20"/>
        </w:rPr>
      </w:pPr>
      <w:r w:rsidRPr="00925D6E">
        <w:rPr>
          <w:rFonts w:ascii="Times New Roman" w:hAnsi="Times New Roman" w:cs="Times New Roman"/>
          <w:sz w:val="20"/>
          <w:szCs w:val="20"/>
        </w:rPr>
        <w:t>Taher, Alamsyah. 2017. Pemikiran dan Praktek Pembanguan Berkelanjutan .</w:t>
      </w:r>
      <w:r w:rsidRPr="00925D6E">
        <w:rPr>
          <w:rFonts w:ascii="Times New Roman" w:hAnsi="Times New Roman" w:cs="Times New Roman"/>
          <w:i/>
          <w:sz w:val="20"/>
          <w:szCs w:val="20"/>
        </w:rPr>
        <w:t>Jurnal Sosiologi</w:t>
      </w:r>
      <w:r w:rsidRPr="00925D6E">
        <w:rPr>
          <w:rFonts w:ascii="Times New Roman" w:hAnsi="Times New Roman" w:cs="Times New Roman"/>
          <w:sz w:val="20"/>
          <w:szCs w:val="20"/>
        </w:rPr>
        <w:t xml:space="preserve">, Vol. 2, No. 2, </w:t>
      </w:r>
      <w:r w:rsidRPr="00925D6E">
        <w:rPr>
          <w:rFonts w:ascii="Times New Roman" w:hAnsi="Times New Roman" w:cs="Times New Roman"/>
          <w:color w:val="000000" w:themeColor="text1"/>
          <w:sz w:val="20"/>
          <w:szCs w:val="20"/>
        </w:rPr>
        <w:lastRenderedPageBreak/>
        <w:t>(</w:t>
      </w:r>
      <w:hyperlink r:id="rId12" w:history="1">
        <w:r w:rsidRPr="00925D6E">
          <w:rPr>
            <w:rStyle w:val="Hyperlink"/>
            <w:rFonts w:ascii="Times New Roman" w:hAnsi="Times New Roman" w:cs="Times New Roman"/>
            <w:color w:val="000000" w:themeColor="text1"/>
            <w:sz w:val="20"/>
            <w:szCs w:val="20"/>
          </w:rPr>
          <w:t>http://jurnal.unsyiah.ac.id/JSU/article/view/10093</w:t>
        </w:r>
      </w:hyperlink>
      <w:r w:rsidRPr="00925D6E">
        <w:rPr>
          <w:rFonts w:ascii="Times New Roman" w:hAnsi="Times New Roman" w:cs="Times New Roman"/>
          <w:color w:val="000000" w:themeColor="text1"/>
          <w:sz w:val="20"/>
          <w:szCs w:val="20"/>
        </w:rPr>
        <w:t>).</w:t>
      </w:r>
    </w:p>
    <w:p w:rsidR="00925D6E" w:rsidRPr="00925D6E" w:rsidRDefault="00925D6E" w:rsidP="00925D6E">
      <w:pPr>
        <w:autoSpaceDE w:val="0"/>
        <w:autoSpaceDN w:val="0"/>
        <w:adjustRightInd w:val="0"/>
        <w:spacing w:after="0"/>
        <w:ind w:left="851" w:hanging="851"/>
        <w:jc w:val="both"/>
        <w:rPr>
          <w:rFonts w:ascii="Times New Roman" w:hAnsi="Times New Roman" w:cs="Times New Roman"/>
          <w:sz w:val="20"/>
          <w:szCs w:val="20"/>
        </w:rPr>
      </w:pPr>
      <w:r w:rsidRPr="00925D6E">
        <w:rPr>
          <w:rFonts w:ascii="Times New Roman" w:hAnsi="Times New Roman" w:cs="Times New Roman"/>
          <w:sz w:val="20"/>
          <w:szCs w:val="20"/>
        </w:rPr>
        <w:t xml:space="preserve">Rahadian, A.H. 2016. Strategi Pembangunan Berkelanjutan. </w:t>
      </w:r>
      <w:proofErr w:type="gramStart"/>
      <w:r w:rsidRPr="00925D6E">
        <w:rPr>
          <w:rFonts w:ascii="Times New Roman" w:hAnsi="Times New Roman" w:cs="Times New Roman"/>
          <w:i/>
          <w:sz w:val="20"/>
          <w:szCs w:val="20"/>
        </w:rPr>
        <w:t>Jurnal Ilmu sosial dan Manajemen</w:t>
      </w:r>
      <w:r w:rsidRPr="00925D6E">
        <w:rPr>
          <w:rFonts w:ascii="Times New Roman" w:hAnsi="Times New Roman" w:cs="Times New Roman"/>
          <w:sz w:val="20"/>
          <w:szCs w:val="20"/>
        </w:rPr>
        <w:t>, Vol. 3, No.1, (</w:t>
      </w:r>
      <w:hyperlink r:id="rId13" w:history="1">
        <w:r w:rsidRPr="00925D6E">
          <w:rPr>
            <w:rStyle w:val="Hyperlink"/>
            <w:rFonts w:ascii="Times New Roman" w:hAnsi="Times New Roman" w:cs="Times New Roman"/>
            <w:color w:val="000000" w:themeColor="text1"/>
            <w:sz w:val="20"/>
            <w:szCs w:val="20"/>
          </w:rPr>
          <w:t>www.google.scholar.go.id</w:t>
        </w:r>
      </w:hyperlink>
      <w:r w:rsidRPr="00925D6E">
        <w:rPr>
          <w:rFonts w:ascii="Times New Roman" w:hAnsi="Times New Roman" w:cs="Times New Roman"/>
          <w:sz w:val="20"/>
          <w:szCs w:val="20"/>
        </w:rPr>
        <w:t>).</w:t>
      </w:r>
      <w:proofErr w:type="gramEnd"/>
      <w:r w:rsidRPr="00925D6E">
        <w:rPr>
          <w:rFonts w:ascii="Times New Roman" w:hAnsi="Times New Roman" w:cs="Times New Roman"/>
          <w:sz w:val="20"/>
          <w:szCs w:val="20"/>
        </w:rPr>
        <w:t xml:space="preserve"> </w:t>
      </w:r>
    </w:p>
    <w:p w:rsidR="00925D6E" w:rsidRPr="00925D6E" w:rsidRDefault="00925D6E" w:rsidP="00925D6E">
      <w:pPr>
        <w:autoSpaceDE w:val="0"/>
        <w:autoSpaceDN w:val="0"/>
        <w:adjustRightInd w:val="0"/>
        <w:spacing w:after="0"/>
        <w:ind w:left="851" w:hanging="851"/>
        <w:jc w:val="both"/>
        <w:rPr>
          <w:rFonts w:ascii="Times New Roman" w:hAnsi="Times New Roman" w:cs="Times New Roman"/>
          <w:sz w:val="20"/>
          <w:szCs w:val="20"/>
        </w:rPr>
      </w:pPr>
      <w:r w:rsidRPr="00925D6E">
        <w:rPr>
          <w:rFonts w:ascii="Times New Roman" w:hAnsi="Times New Roman" w:cs="Times New Roman"/>
          <w:color w:val="222222"/>
          <w:sz w:val="20"/>
          <w:szCs w:val="20"/>
          <w:shd w:val="clear" w:color="auto" w:fill="FFFFFF"/>
        </w:rPr>
        <w:t xml:space="preserve">Saputri, R. A. (2019). </w:t>
      </w:r>
      <w:proofErr w:type="gramStart"/>
      <w:r w:rsidRPr="00925D6E">
        <w:rPr>
          <w:rFonts w:ascii="Times New Roman" w:hAnsi="Times New Roman" w:cs="Times New Roman"/>
          <w:color w:val="222222"/>
          <w:sz w:val="20"/>
          <w:szCs w:val="20"/>
          <w:shd w:val="clear" w:color="auto" w:fill="FFFFFF"/>
        </w:rPr>
        <w:t>Upaya Pemerintah Daerah Dalam Penanggulangan Stunting Di Provinsi Kepulauan Bangka Belitung.</w:t>
      </w:r>
      <w:proofErr w:type="gramEnd"/>
      <w:r w:rsidRPr="00925D6E">
        <w:rPr>
          <w:rFonts w:ascii="Times New Roman" w:hAnsi="Times New Roman" w:cs="Times New Roman"/>
          <w:color w:val="222222"/>
          <w:sz w:val="20"/>
          <w:szCs w:val="20"/>
          <w:shd w:val="clear" w:color="auto" w:fill="FFFFFF"/>
        </w:rPr>
        <w:t> </w:t>
      </w:r>
      <w:r w:rsidRPr="00925D6E">
        <w:rPr>
          <w:rFonts w:ascii="Times New Roman" w:hAnsi="Times New Roman" w:cs="Times New Roman"/>
          <w:i/>
          <w:iCs/>
          <w:color w:val="222222"/>
          <w:sz w:val="20"/>
          <w:szCs w:val="20"/>
          <w:shd w:val="clear" w:color="auto" w:fill="FFFFFF"/>
        </w:rPr>
        <w:t>Jurnal Dinamika Pemerintahan</w:t>
      </w:r>
      <w:r w:rsidRPr="00925D6E">
        <w:rPr>
          <w:rFonts w:ascii="Times New Roman" w:hAnsi="Times New Roman" w:cs="Times New Roman"/>
          <w:color w:val="222222"/>
          <w:sz w:val="20"/>
          <w:szCs w:val="20"/>
          <w:shd w:val="clear" w:color="auto" w:fill="FFFFFF"/>
        </w:rPr>
        <w:t>, </w:t>
      </w:r>
      <w:r w:rsidRPr="00925D6E">
        <w:rPr>
          <w:rFonts w:ascii="Times New Roman" w:hAnsi="Times New Roman" w:cs="Times New Roman"/>
          <w:i/>
          <w:iCs/>
          <w:color w:val="222222"/>
          <w:sz w:val="20"/>
          <w:szCs w:val="20"/>
          <w:shd w:val="clear" w:color="auto" w:fill="FFFFFF"/>
        </w:rPr>
        <w:t>2</w:t>
      </w:r>
      <w:r w:rsidRPr="00925D6E">
        <w:rPr>
          <w:rFonts w:ascii="Times New Roman" w:hAnsi="Times New Roman" w:cs="Times New Roman"/>
          <w:color w:val="222222"/>
          <w:sz w:val="20"/>
          <w:szCs w:val="20"/>
          <w:shd w:val="clear" w:color="auto" w:fill="FFFFFF"/>
        </w:rPr>
        <w:t>(2), 152-168</w:t>
      </w:r>
      <w:r w:rsidRPr="00925D6E">
        <w:rPr>
          <w:rFonts w:ascii="Arial" w:hAnsi="Arial" w:cs="Arial"/>
          <w:color w:val="222222"/>
          <w:sz w:val="20"/>
          <w:szCs w:val="20"/>
          <w:shd w:val="clear" w:color="auto" w:fill="FFFFFF"/>
        </w:rPr>
        <w:t>, (</w:t>
      </w:r>
      <w:r w:rsidRPr="00925D6E">
        <w:rPr>
          <w:rFonts w:ascii="Times New Roman" w:hAnsi="Times New Roman" w:cs="Times New Roman"/>
          <w:color w:val="222222"/>
          <w:sz w:val="20"/>
          <w:szCs w:val="20"/>
          <w:shd w:val="clear" w:color="auto" w:fill="FFFFFF"/>
        </w:rPr>
        <w:t xml:space="preserve">http.univrab.ac.id) </w:t>
      </w:r>
    </w:p>
    <w:p w:rsidR="00925D6E" w:rsidRPr="00925D6E" w:rsidRDefault="00925D6E" w:rsidP="00925D6E">
      <w:pPr>
        <w:autoSpaceDE w:val="0"/>
        <w:autoSpaceDN w:val="0"/>
        <w:adjustRightInd w:val="0"/>
        <w:spacing w:after="0"/>
        <w:ind w:left="993" w:hanging="993"/>
        <w:jc w:val="both"/>
        <w:rPr>
          <w:color w:val="000000" w:themeColor="text1"/>
          <w:sz w:val="20"/>
          <w:szCs w:val="20"/>
        </w:rPr>
      </w:pPr>
      <w:r w:rsidRPr="00925D6E">
        <w:rPr>
          <w:rFonts w:ascii="Times New Roman" w:hAnsi="Times New Roman" w:cs="Times New Roman"/>
          <w:sz w:val="20"/>
          <w:szCs w:val="20"/>
        </w:rPr>
        <w:t xml:space="preserve">Ulumiyah, </w:t>
      </w:r>
      <w:proofErr w:type="gramStart"/>
      <w:r w:rsidRPr="00925D6E">
        <w:rPr>
          <w:rFonts w:ascii="Times New Roman" w:hAnsi="Times New Roman" w:cs="Times New Roman"/>
          <w:sz w:val="20"/>
          <w:szCs w:val="20"/>
        </w:rPr>
        <w:t>Ita</w:t>
      </w:r>
      <w:proofErr w:type="gramEnd"/>
      <w:r w:rsidRPr="00925D6E">
        <w:rPr>
          <w:rFonts w:ascii="Times New Roman" w:hAnsi="Times New Roman" w:cs="Times New Roman"/>
          <w:sz w:val="20"/>
          <w:szCs w:val="20"/>
        </w:rPr>
        <w:t xml:space="preserve">. </w:t>
      </w:r>
      <w:proofErr w:type="gramStart"/>
      <w:r w:rsidRPr="00925D6E">
        <w:rPr>
          <w:rFonts w:ascii="Times New Roman" w:hAnsi="Times New Roman" w:cs="Times New Roman"/>
          <w:sz w:val="20"/>
          <w:szCs w:val="20"/>
        </w:rPr>
        <w:t>dkk .</w:t>
      </w:r>
      <w:proofErr w:type="gramEnd"/>
      <w:r w:rsidRPr="00925D6E">
        <w:rPr>
          <w:rFonts w:ascii="Times New Roman" w:hAnsi="Times New Roman" w:cs="Times New Roman"/>
          <w:sz w:val="20"/>
          <w:szCs w:val="20"/>
        </w:rPr>
        <w:t xml:space="preserve"> </w:t>
      </w:r>
      <w:proofErr w:type="gramStart"/>
      <w:r w:rsidRPr="00925D6E">
        <w:rPr>
          <w:rFonts w:ascii="Times New Roman" w:hAnsi="Times New Roman" w:cs="Times New Roman"/>
          <w:sz w:val="20"/>
          <w:szCs w:val="20"/>
        </w:rPr>
        <w:t xml:space="preserve">2013. </w:t>
      </w:r>
      <w:r w:rsidRPr="00925D6E">
        <w:rPr>
          <w:rFonts w:ascii="Times New Roman" w:hAnsi="Times New Roman" w:cs="Times New Roman"/>
          <w:bCs/>
          <w:color w:val="000000"/>
          <w:sz w:val="20"/>
          <w:szCs w:val="20"/>
        </w:rPr>
        <w:t>Peran Pemerintah Desa dalam memberdayakan masyarakat Desa</w:t>
      </w:r>
      <w:r w:rsidRPr="00925D6E">
        <w:rPr>
          <w:rFonts w:ascii="Times New Roman" w:hAnsi="Times New Roman" w:cs="Times New Roman"/>
          <w:sz w:val="20"/>
          <w:szCs w:val="20"/>
        </w:rPr>
        <w:t xml:space="preserve"> </w:t>
      </w:r>
      <w:r w:rsidRPr="00925D6E">
        <w:rPr>
          <w:rFonts w:ascii="Times New Roman" w:hAnsi="Times New Roman" w:cs="Times New Roman"/>
          <w:bCs/>
          <w:color w:val="000000"/>
          <w:sz w:val="20"/>
          <w:szCs w:val="20"/>
        </w:rPr>
        <w:t>(Studi pada Desa Sumberpasir Kecamatan Pakis Kabupaten Malang).</w:t>
      </w:r>
      <w:proofErr w:type="gramEnd"/>
      <w:r w:rsidRPr="00925D6E">
        <w:rPr>
          <w:rFonts w:ascii="Times New Roman" w:hAnsi="Times New Roman" w:cs="Times New Roman"/>
          <w:bCs/>
          <w:i/>
          <w:color w:val="000000"/>
          <w:sz w:val="20"/>
          <w:szCs w:val="20"/>
        </w:rPr>
        <w:t xml:space="preserve"> Jurnal Administrasi Publik</w:t>
      </w:r>
      <w:r w:rsidRPr="00925D6E">
        <w:rPr>
          <w:rFonts w:ascii="Times New Roman" w:hAnsi="Times New Roman" w:cs="Times New Roman"/>
          <w:bCs/>
          <w:color w:val="000000"/>
          <w:sz w:val="20"/>
          <w:szCs w:val="20"/>
        </w:rPr>
        <w:t>, Vol 1, No. 5, Hal 890-899</w:t>
      </w:r>
      <w:proofErr w:type="gramStart"/>
      <w:r w:rsidRPr="00925D6E">
        <w:rPr>
          <w:rFonts w:ascii="Times New Roman" w:hAnsi="Times New Roman" w:cs="Times New Roman"/>
          <w:bCs/>
          <w:color w:val="000000"/>
          <w:sz w:val="20"/>
          <w:szCs w:val="20"/>
        </w:rPr>
        <w:t>,</w:t>
      </w:r>
      <w:r w:rsidRPr="00925D6E">
        <w:rPr>
          <w:rFonts w:ascii="Times New Roman" w:hAnsi="Times New Roman" w:cs="Times New Roman"/>
          <w:bCs/>
          <w:color w:val="000000" w:themeColor="text1"/>
          <w:sz w:val="20"/>
          <w:szCs w:val="20"/>
        </w:rPr>
        <w:t>(</w:t>
      </w:r>
      <w:proofErr w:type="gramEnd"/>
      <w:r w:rsidRPr="00925D6E">
        <w:rPr>
          <w:sz w:val="20"/>
          <w:szCs w:val="20"/>
        </w:rPr>
        <w:fldChar w:fldCharType="begin"/>
      </w:r>
      <w:r w:rsidRPr="00925D6E">
        <w:rPr>
          <w:sz w:val="20"/>
          <w:szCs w:val="20"/>
        </w:rPr>
        <w:instrText xml:space="preserve"> HYPERLINK "http://administrasipublik.studentjournal.ub.ac.id/index.php/jap/article/view/148" </w:instrText>
      </w:r>
      <w:r w:rsidRPr="00925D6E">
        <w:rPr>
          <w:sz w:val="20"/>
          <w:szCs w:val="20"/>
        </w:rPr>
        <w:fldChar w:fldCharType="separate"/>
      </w:r>
      <w:r w:rsidRPr="00925D6E">
        <w:rPr>
          <w:rStyle w:val="Hyperlink"/>
          <w:rFonts w:ascii="Times New Roman" w:hAnsi="Times New Roman" w:cs="Times New Roman"/>
          <w:color w:val="000000" w:themeColor="text1"/>
          <w:sz w:val="20"/>
          <w:szCs w:val="20"/>
        </w:rPr>
        <w:t>http://administrasipublik.studentjournal.ub.ac.id/index.php/jap/article/view/148</w:t>
      </w:r>
      <w:r w:rsidRPr="00925D6E">
        <w:rPr>
          <w:rStyle w:val="Hyperlink"/>
          <w:rFonts w:ascii="Times New Roman" w:hAnsi="Times New Roman" w:cs="Times New Roman"/>
          <w:color w:val="000000" w:themeColor="text1"/>
          <w:sz w:val="20"/>
          <w:szCs w:val="20"/>
        </w:rPr>
        <w:fldChar w:fldCharType="end"/>
      </w:r>
      <w:r w:rsidRPr="00925D6E">
        <w:rPr>
          <w:rFonts w:ascii="Times New Roman" w:hAnsi="Times New Roman" w:cs="Times New Roman"/>
          <w:color w:val="000000" w:themeColor="text1"/>
          <w:sz w:val="20"/>
          <w:szCs w:val="20"/>
        </w:rPr>
        <w:t>)</w:t>
      </w:r>
      <w:r w:rsidRPr="00925D6E">
        <w:rPr>
          <w:color w:val="000000" w:themeColor="text1"/>
          <w:sz w:val="20"/>
          <w:szCs w:val="20"/>
        </w:rPr>
        <w:t>.</w:t>
      </w:r>
    </w:p>
    <w:p w:rsidR="00925D6E" w:rsidRPr="00925D6E" w:rsidRDefault="00925D6E" w:rsidP="00925D6E">
      <w:pPr>
        <w:pStyle w:val="Heading2"/>
        <w:numPr>
          <w:ilvl w:val="0"/>
          <w:numId w:val="0"/>
        </w:numPr>
        <w:spacing w:before="0"/>
        <w:rPr>
          <w:sz w:val="20"/>
          <w:szCs w:val="20"/>
          <w:u w:val="single"/>
        </w:rPr>
      </w:pPr>
      <w:bookmarkStart w:id="9" w:name="_Toc36214414"/>
      <w:bookmarkStart w:id="10" w:name="_Toc36837845"/>
      <w:r w:rsidRPr="00925D6E">
        <w:rPr>
          <w:sz w:val="20"/>
          <w:szCs w:val="20"/>
          <w:u w:val="single"/>
        </w:rPr>
        <w:t>Rujukan dari Internet</w:t>
      </w:r>
      <w:bookmarkEnd w:id="9"/>
      <w:bookmarkEnd w:id="10"/>
    </w:p>
    <w:p w:rsidR="00925D6E" w:rsidRPr="00925D6E" w:rsidRDefault="00925D6E" w:rsidP="00925D6E">
      <w:pPr>
        <w:autoSpaceDE w:val="0"/>
        <w:autoSpaceDN w:val="0"/>
        <w:adjustRightInd w:val="0"/>
        <w:spacing w:after="0"/>
        <w:ind w:left="567" w:hanging="567"/>
        <w:jc w:val="both"/>
        <w:rPr>
          <w:rFonts w:ascii="Times New Roman" w:hAnsi="Times New Roman" w:cs="Times New Roman"/>
          <w:color w:val="000000" w:themeColor="text1"/>
          <w:sz w:val="20"/>
          <w:szCs w:val="20"/>
        </w:rPr>
      </w:pPr>
      <w:proofErr w:type="gramStart"/>
      <w:r w:rsidRPr="00925D6E">
        <w:rPr>
          <w:rFonts w:ascii="Times New Roman" w:hAnsi="Times New Roman" w:cs="Times New Roman"/>
          <w:color w:val="000000" w:themeColor="text1"/>
          <w:sz w:val="20"/>
          <w:szCs w:val="20"/>
        </w:rPr>
        <w:t>Dinas Komunikasi dan Informatika Provinsi Jawa Timur.</w:t>
      </w:r>
      <w:proofErr w:type="gramEnd"/>
      <w:r w:rsidRPr="00925D6E">
        <w:rPr>
          <w:rFonts w:ascii="Times New Roman" w:hAnsi="Times New Roman" w:cs="Times New Roman"/>
          <w:color w:val="000000" w:themeColor="text1"/>
          <w:sz w:val="20"/>
          <w:szCs w:val="20"/>
        </w:rPr>
        <w:t xml:space="preserve"> 2019. </w:t>
      </w:r>
      <w:r w:rsidRPr="00925D6E">
        <w:rPr>
          <w:rFonts w:ascii="Times New Roman" w:hAnsi="Times New Roman" w:cs="Times New Roman"/>
          <w:i/>
          <w:color w:val="000000" w:themeColor="text1"/>
          <w:sz w:val="20"/>
          <w:szCs w:val="20"/>
        </w:rPr>
        <w:t xml:space="preserve">Selama Tahun 2019, Pemprov Jatim Fokus di 12 </w:t>
      </w:r>
      <w:proofErr w:type="gramStart"/>
      <w:r w:rsidRPr="00925D6E">
        <w:rPr>
          <w:rFonts w:ascii="Times New Roman" w:hAnsi="Times New Roman" w:cs="Times New Roman"/>
          <w:i/>
          <w:color w:val="000000" w:themeColor="text1"/>
          <w:sz w:val="20"/>
          <w:szCs w:val="20"/>
        </w:rPr>
        <w:t>Kabupaten  Tangani</w:t>
      </w:r>
      <w:proofErr w:type="gramEnd"/>
      <w:r w:rsidRPr="00925D6E">
        <w:rPr>
          <w:rFonts w:ascii="Times New Roman" w:hAnsi="Times New Roman" w:cs="Times New Roman"/>
          <w:i/>
          <w:color w:val="000000" w:themeColor="text1"/>
          <w:sz w:val="20"/>
          <w:szCs w:val="20"/>
        </w:rPr>
        <w:t xml:space="preserve">  Masalah Stunting</w:t>
      </w:r>
      <w:r w:rsidRPr="00925D6E">
        <w:rPr>
          <w:rFonts w:ascii="Times New Roman" w:hAnsi="Times New Roman" w:cs="Times New Roman"/>
          <w:color w:val="000000" w:themeColor="text1"/>
          <w:sz w:val="20"/>
          <w:szCs w:val="20"/>
        </w:rPr>
        <w:t xml:space="preserve">. </w:t>
      </w:r>
      <w:hyperlink r:id="rId14" w:history="1">
        <w:r w:rsidRPr="00925D6E">
          <w:rPr>
            <w:rStyle w:val="Hyperlink"/>
            <w:rFonts w:ascii="Times New Roman" w:hAnsi="Times New Roman" w:cs="Times New Roman"/>
            <w:color w:val="000000" w:themeColor="text1"/>
            <w:sz w:val="20"/>
            <w:szCs w:val="20"/>
          </w:rPr>
          <w:t>http://kominfo.jatimprov.go.id/read/umum/selama-tahun-2019-pemprov-jatim-fokus-di-12-kabupaten-tangani-masalah-stunting</w:t>
        </w:r>
      </w:hyperlink>
      <w:r w:rsidRPr="00925D6E">
        <w:rPr>
          <w:rFonts w:ascii="Times New Roman" w:hAnsi="Times New Roman" w:cs="Times New Roman"/>
          <w:color w:val="000000" w:themeColor="text1"/>
          <w:sz w:val="20"/>
          <w:szCs w:val="20"/>
        </w:rPr>
        <w:t>. Diakses pada 24 Maret 2020</w:t>
      </w:r>
    </w:p>
    <w:p w:rsidR="00925D6E" w:rsidRPr="00925D6E" w:rsidRDefault="00925D6E" w:rsidP="00925D6E">
      <w:pPr>
        <w:autoSpaceDE w:val="0"/>
        <w:autoSpaceDN w:val="0"/>
        <w:adjustRightInd w:val="0"/>
        <w:spacing w:after="0"/>
        <w:ind w:left="993" w:hanging="993"/>
        <w:jc w:val="both"/>
        <w:rPr>
          <w:rFonts w:ascii="Times New Roman" w:hAnsi="Times New Roman" w:cs="Times New Roman"/>
          <w:color w:val="000000" w:themeColor="text1"/>
          <w:sz w:val="20"/>
          <w:szCs w:val="20"/>
        </w:rPr>
      </w:pPr>
      <w:proofErr w:type="gramStart"/>
      <w:r w:rsidRPr="00925D6E">
        <w:rPr>
          <w:rFonts w:ascii="Times New Roman" w:hAnsi="Times New Roman" w:cs="Times New Roman"/>
          <w:color w:val="000000" w:themeColor="text1"/>
          <w:sz w:val="20"/>
          <w:szCs w:val="20"/>
        </w:rPr>
        <w:t>Kompas.com. (2017).</w:t>
      </w:r>
      <w:proofErr w:type="gramEnd"/>
      <w:r w:rsidRPr="00925D6E">
        <w:rPr>
          <w:rFonts w:ascii="Times New Roman" w:hAnsi="Times New Roman" w:cs="Times New Roman"/>
          <w:color w:val="000000" w:themeColor="text1"/>
          <w:sz w:val="20"/>
          <w:szCs w:val="20"/>
        </w:rPr>
        <w:t xml:space="preserve"> </w:t>
      </w:r>
      <w:proofErr w:type="gramStart"/>
      <w:r w:rsidRPr="00925D6E">
        <w:rPr>
          <w:rFonts w:ascii="Times New Roman" w:hAnsi="Times New Roman" w:cs="Times New Roman"/>
          <w:i/>
          <w:color w:val="000000" w:themeColor="text1"/>
          <w:sz w:val="20"/>
          <w:szCs w:val="20"/>
        </w:rPr>
        <w:t>Mengenal “stunting” dan efeknya pada pertumbuhan anak.</w:t>
      </w:r>
      <w:proofErr w:type="gramEnd"/>
      <w:r w:rsidRPr="00925D6E">
        <w:rPr>
          <w:sz w:val="20"/>
          <w:szCs w:val="20"/>
        </w:rPr>
        <w:t xml:space="preserve"> </w:t>
      </w:r>
      <w:hyperlink r:id="rId15" w:history="1">
        <w:r w:rsidRPr="00925D6E">
          <w:rPr>
            <w:rStyle w:val="Hyperlink"/>
            <w:rFonts w:ascii="Times New Roman" w:hAnsi="Times New Roman" w:cs="Times New Roman"/>
            <w:color w:val="000000" w:themeColor="text1"/>
            <w:sz w:val="20"/>
            <w:szCs w:val="20"/>
          </w:rPr>
          <w:t>https://lifestyle.kompas.com/read/2017/02/08/100300123/mengenal.stunting.dan.efeknya.pada.pertumbuhan.anak?page=all</w:t>
        </w:r>
      </w:hyperlink>
      <w:r w:rsidRPr="00925D6E">
        <w:rPr>
          <w:rFonts w:ascii="Times New Roman" w:hAnsi="Times New Roman" w:cs="Times New Roman"/>
          <w:color w:val="000000" w:themeColor="text1"/>
          <w:sz w:val="20"/>
          <w:szCs w:val="20"/>
        </w:rPr>
        <w:t>. Diakses pada 26 Maret 2020</w:t>
      </w:r>
    </w:p>
    <w:p w:rsidR="00925D6E" w:rsidRPr="00925D6E" w:rsidRDefault="00925D6E" w:rsidP="00925D6E">
      <w:pPr>
        <w:autoSpaceDE w:val="0"/>
        <w:autoSpaceDN w:val="0"/>
        <w:adjustRightInd w:val="0"/>
        <w:spacing w:after="0"/>
        <w:ind w:left="993" w:hanging="993"/>
        <w:jc w:val="both"/>
        <w:rPr>
          <w:rFonts w:ascii="Times New Roman" w:hAnsi="Times New Roman" w:cs="Times New Roman"/>
          <w:color w:val="000000" w:themeColor="text1"/>
          <w:sz w:val="20"/>
          <w:szCs w:val="20"/>
        </w:rPr>
      </w:pPr>
      <w:proofErr w:type="gramStart"/>
      <w:r w:rsidRPr="00925D6E">
        <w:rPr>
          <w:rFonts w:ascii="Times New Roman" w:hAnsi="Times New Roman" w:cs="Times New Roman"/>
          <w:color w:val="000000" w:themeColor="text1"/>
          <w:sz w:val="20"/>
          <w:szCs w:val="20"/>
        </w:rPr>
        <w:t>Tempo.co. (2019).</w:t>
      </w:r>
      <w:proofErr w:type="gramEnd"/>
      <w:r w:rsidRPr="00925D6E">
        <w:rPr>
          <w:rFonts w:ascii="Times New Roman" w:hAnsi="Times New Roman" w:cs="Times New Roman"/>
          <w:color w:val="000000" w:themeColor="text1"/>
          <w:sz w:val="20"/>
          <w:szCs w:val="20"/>
        </w:rPr>
        <w:t xml:space="preserve"> </w:t>
      </w:r>
      <w:r w:rsidRPr="00925D6E">
        <w:rPr>
          <w:rFonts w:ascii="Times New Roman" w:hAnsi="Times New Roman" w:cs="Times New Roman"/>
          <w:i/>
          <w:color w:val="000000" w:themeColor="text1"/>
          <w:sz w:val="20"/>
          <w:szCs w:val="20"/>
        </w:rPr>
        <w:t>Bapennas: kerugian ekonomi akibat kurang gizi bisa capai Rp. 300 T</w:t>
      </w:r>
      <w:r w:rsidRPr="00925D6E">
        <w:rPr>
          <w:rFonts w:ascii="Times New Roman" w:hAnsi="Times New Roman" w:cs="Times New Roman"/>
          <w:color w:val="000000" w:themeColor="text1"/>
          <w:sz w:val="20"/>
          <w:szCs w:val="20"/>
        </w:rPr>
        <w:t xml:space="preserve">. </w:t>
      </w:r>
      <w:hyperlink r:id="rId16" w:history="1">
        <w:r w:rsidRPr="00925D6E">
          <w:rPr>
            <w:rStyle w:val="Hyperlink"/>
            <w:rFonts w:ascii="Times New Roman" w:hAnsi="Times New Roman" w:cs="Times New Roman"/>
            <w:color w:val="000000" w:themeColor="text1"/>
            <w:sz w:val="20"/>
            <w:szCs w:val="20"/>
          </w:rPr>
          <w:t>https://bisnis.tempo.co/read/1177266/bappenas-kerugian-ekonomi-akibat-kurang-gizi-bisa-capai-rp-300-t</w:t>
        </w:r>
      </w:hyperlink>
      <w:r w:rsidRPr="00925D6E">
        <w:rPr>
          <w:sz w:val="20"/>
          <w:szCs w:val="20"/>
        </w:rPr>
        <w:t xml:space="preserve"> . </w:t>
      </w:r>
      <w:r w:rsidRPr="00925D6E">
        <w:rPr>
          <w:rFonts w:ascii="Times New Roman" w:hAnsi="Times New Roman" w:cs="Times New Roman"/>
          <w:color w:val="000000" w:themeColor="text1"/>
          <w:sz w:val="20"/>
          <w:szCs w:val="20"/>
        </w:rPr>
        <w:t>Diakses pada 27 Maret 2020</w:t>
      </w:r>
    </w:p>
    <w:p w:rsidR="00925D6E" w:rsidRPr="00925D6E" w:rsidRDefault="00925D6E" w:rsidP="00925D6E">
      <w:pPr>
        <w:pStyle w:val="Heading2"/>
        <w:numPr>
          <w:ilvl w:val="0"/>
          <w:numId w:val="0"/>
        </w:numPr>
        <w:spacing w:before="0"/>
        <w:rPr>
          <w:sz w:val="20"/>
          <w:szCs w:val="20"/>
          <w:u w:val="single"/>
        </w:rPr>
      </w:pPr>
      <w:bookmarkStart w:id="11" w:name="_Toc35331494"/>
      <w:bookmarkStart w:id="12" w:name="_Toc36214307"/>
      <w:bookmarkStart w:id="13" w:name="_Toc36214415"/>
      <w:bookmarkStart w:id="14" w:name="_Toc36837846"/>
      <w:proofErr w:type="gramStart"/>
      <w:r w:rsidRPr="00925D6E">
        <w:rPr>
          <w:sz w:val="20"/>
          <w:szCs w:val="20"/>
          <w:u w:val="single"/>
        </w:rPr>
        <w:lastRenderedPageBreak/>
        <w:t>Rujukan  dari</w:t>
      </w:r>
      <w:proofErr w:type="gramEnd"/>
      <w:r w:rsidRPr="00925D6E">
        <w:rPr>
          <w:sz w:val="20"/>
          <w:szCs w:val="20"/>
          <w:u w:val="single"/>
        </w:rPr>
        <w:t xml:space="preserve">  Peraturan dan Undang-Undang</w:t>
      </w:r>
      <w:bookmarkEnd w:id="11"/>
      <w:bookmarkEnd w:id="12"/>
      <w:bookmarkEnd w:id="13"/>
      <w:bookmarkEnd w:id="14"/>
    </w:p>
    <w:p w:rsidR="00925D6E" w:rsidRPr="00925D6E" w:rsidRDefault="00925D6E" w:rsidP="00925D6E">
      <w:pPr>
        <w:jc w:val="both"/>
        <w:rPr>
          <w:rFonts w:ascii="Times New Roman" w:hAnsi="Times New Roman" w:cs="Times New Roman"/>
          <w:sz w:val="20"/>
          <w:szCs w:val="20"/>
        </w:rPr>
      </w:pPr>
      <w:r w:rsidRPr="00925D6E">
        <w:rPr>
          <w:rFonts w:ascii="Times New Roman" w:hAnsi="Times New Roman" w:cs="Times New Roman"/>
          <w:sz w:val="20"/>
          <w:szCs w:val="20"/>
        </w:rPr>
        <w:t>Peraturan Pemerintah Nomor 47 tahun 2005 tentang Desa</w:t>
      </w:r>
    </w:p>
    <w:p w:rsidR="00925D6E" w:rsidRPr="00925D6E" w:rsidRDefault="00925D6E" w:rsidP="00925D6E">
      <w:pPr>
        <w:spacing w:before="240"/>
        <w:jc w:val="both"/>
        <w:rPr>
          <w:rFonts w:ascii="Times New Roman" w:hAnsi="Times New Roman" w:cs="Times New Roman"/>
          <w:sz w:val="20"/>
          <w:szCs w:val="20"/>
        </w:rPr>
      </w:pPr>
      <w:r w:rsidRPr="00925D6E">
        <w:rPr>
          <w:rFonts w:ascii="Times New Roman" w:hAnsi="Times New Roman" w:cs="Times New Roman"/>
          <w:sz w:val="20"/>
          <w:szCs w:val="20"/>
        </w:rPr>
        <w:t>Peraturan Pemerintah Nomor 47 Tahun 2015 tentang Perubahan Atas Peraturan Pemerintah Nomor 43 Tahun 2014 tentang Peraturan Pelaksanaan Undang-Undang Nomor 6 Tahun 2014 tentang Desa</w:t>
      </w:r>
    </w:p>
    <w:p w:rsidR="00925D6E" w:rsidRPr="00925D6E" w:rsidRDefault="00925D6E" w:rsidP="00925D6E">
      <w:pPr>
        <w:spacing w:before="240"/>
        <w:jc w:val="both"/>
        <w:rPr>
          <w:rFonts w:ascii="Times New Roman" w:hAnsi="Times New Roman" w:cs="Times New Roman"/>
          <w:sz w:val="20"/>
          <w:szCs w:val="20"/>
        </w:rPr>
      </w:pPr>
      <w:r w:rsidRPr="00925D6E">
        <w:rPr>
          <w:rFonts w:ascii="Times New Roman" w:hAnsi="Times New Roman" w:cs="Times New Roman"/>
          <w:sz w:val="20"/>
          <w:szCs w:val="20"/>
        </w:rPr>
        <w:t>Undang-Undang Nomor 6 Tahun 2014 tetang Desa</w:t>
      </w:r>
    </w:p>
    <w:p w:rsidR="00925D6E" w:rsidRPr="00925D6E" w:rsidRDefault="00925D6E" w:rsidP="00925D6E">
      <w:pPr>
        <w:spacing w:before="240"/>
        <w:jc w:val="both"/>
        <w:rPr>
          <w:rFonts w:ascii="Times New Roman" w:hAnsi="Times New Roman" w:cs="Times New Roman"/>
          <w:sz w:val="20"/>
          <w:szCs w:val="20"/>
        </w:rPr>
      </w:pPr>
      <w:r w:rsidRPr="00925D6E">
        <w:rPr>
          <w:rFonts w:ascii="Times New Roman" w:hAnsi="Times New Roman" w:cs="Times New Roman"/>
          <w:sz w:val="20"/>
          <w:szCs w:val="20"/>
        </w:rPr>
        <w:t>Undang-Undang Nomor 23 Tahun 2014 tentang Pemerintahan Daerah</w:t>
      </w:r>
    </w:p>
    <w:p w:rsidR="00925D6E" w:rsidRPr="00925D6E" w:rsidRDefault="00925D6E" w:rsidP="00925D6E">
      <w:pPr>
        <w:spacing w:after="0"/>
        <w:jc w:val="both"/>
        <w:rPr>
          <w:rFonts w:ascii="Times New Roman" w:hAnsi="Times New Roman" w:cs="Times New Roman"/>
          <w:b/>
          <w:sz w:val="20"/>
          <w:szCs w:val="20"/>
        </w:rPr>
      </w:pPr>
    </w:p>
    <w:sectPr w:rsidR="00925D6E" w:rsidRPr="00925D6E" w:rsidSect="005A3FD9">
      <w:pgSz w:w="12240" w:h="15840"/>
      <w:pgMar w:top="1276" w:right="1701" w:bottom="1701" w:left="226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83896"/>
    <w:multiLevelType w:val="hybridMultilevel"/>
    <w:tmpl w:val="27740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F0820"/>
    <w:multiLevelType w:val="hybridMultilevel"/>
    <w:tmpl w:val="02D4C84C"/>
    <w:lvl w:ilvl="0" w:tplc="89EE0418">
      <w:start w:val="1"/>
      <w:numFmt w:val="upperLetter"/>
      <w:pStyle w:val="Heading2"/>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C7E74"/>
    <w:multiLevelType w:val="hybridMultilevel"/>
    <w:tmpl w:val="1EB42330"/>
    <w:lvl w:ilvl="0" w:tplc="0924F7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81E0D"/>
    <w:multiLevelType w:val="hybridMultilevel"/>
    <w:tmpl w:val="6D50F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666FAC"/>
    <w:multiLevelType w:val="hybridMultilevel"/>
    <w:tmpl w:val="D9DC8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C5F"/>
    <w:rsid w:val="00001859"/>
    <w:rsid w:val="00027C37"/>
    <w:rsid w:val="00145062"/>
    <w:rsid w:val="001F4453"/>
    <w:rsid w:val="002B2F0C"/>
    <w:rsid w:val="002D169F"/>
    <w:rsid w:val="003144D0"/>
    <w:rsid w:val="0038059C"/>
    <w:rsid w:val="003917D8"/>
    <w:rsid w:val="004D54E6"/>
    <w:rsid w:val="0051115E"/>
    <w:rsid w:val="00514342"/>
    <w:rsid w:val="00545877"/>
    <w:rsid w:val="00565621"/>
    <w:rsid w:val="005A3FD9"/>
    <w:rsid w:val="005B7B2F"/>
    <w:rsid w:val="005F1E42"/>
    <w:rsid w:val="006518B8"/>
    <w:rsid w:val="006B76BC"/>
    <w:rsid w:val="006D341C"/>
    <w:rsid w:val="006E78BB"/>
    <w:rsid w:val="006F312B"/>
    <w:rsid w:val="006F5AF2"/>
    <w:rsid w:val="00712476"/>
    <w:rsid w:val="007457B1"/>
    <w:rsid w:val="00814D1E"/>
    <w:rsid w:val="00925D6E"/>
    <w:rsid w:val="00A22E88"/>
    <w:rsid w:val="00A2624F"/>
    <w:rsid w:val="00A34400"/>
    <w:rsid w:val="00A6375F"/>
    <w:rsid w:val="00A70695"/>
    <w:rsid w:val="00B54C5F"/>
    <w:rsid w:val="00B8540C"/>
    <w:rsid w:val="00B8750D"/>
    <w:rsid w:val="00BF390C"/>
    <w:rsid w:val="00C06CA9"/>
    <w:rsid w:val="00C86F95"/>
    <w:rsid w:val="00CD6A74"/>
    <w:rsid w:val="00D06FF1"/>
    <w:rsid w:val="00D1747E"/>
    <w:rsid w:val="00D36504"/>
    <w:rsid w:val="00D366D2"/>
    <w:rsid w:val="00E76DC5"/>
    <w:rsid w:val="00E849DC"/>
    <w:rsid w:val="00EB13BE"/>
    <w:rsid w:val="00EB3298"/>
    <w:rsid w:val="00ED0611"/>
    <w:rsid w:val="00EE134E"/>
    <w:rsid w:val="00F024A7"/>
    <w:rsid w:val="00FF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C5F"/>
  </w:style>
  <w:style w:type="paragraph" w:styleId="Heading2">
    <w:name w:val="heading 2"/>
    <w:basedOn w:val="Normal"/>
    <w:next w:val="Normal"/>
    <w:link w:val="Heading2Char"/>
    <w:uiPriority w:val="9"/>
    <w:unhideWhenUsed/>
    <w:qFormat/>
    <w:rsid w:val="00925D6E"/>
    <w:pPr>
      <w:keepNext/>
      <w:keepLines/>
      <w:numPr>
        <w:numId w:val="5"/>
      </w:numPr>
      <w:spacing w:before="200" w:after="0"/>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C5F"/>
    <w:rPr>
      <w:color w:val="0000FF" w:themeColor="hyperlink"/>
      <w:u w:val="single"/>
    </w:rPr>
  </w:style>
  <w:style w:type="paragraph" w:styleId="ListParagraph">
    <w:name w:val="List Paragraph"/>
    <w:basedOn w:val="Normal"/>
    <w:uiPriority w:val="34"/>
    <w:qFormat/>
    <w:rsid w:val="00D06FF1"/>
    <w:pPr>
      <w:ind w:left="720"/>
      <w:contextualSpacing/>
    </w:pPr>
  </w:style>
  <w:style w:type="character" w:customStyle="1" w:styleId="Heading2Char">
    <w:name w:val="Heading 2 Char"/>
    <w:basedOn w:val="DefaultParagraphFont"/>
    <w:link w:val="Heading2"/>
    <w:uiPriority w:val="9"/>
    <w:rsid w:val="00925D6E"/>
    <w:rPr>
      <w:rFonts w:ascii="Times New Roman" w:eastAsiaTheme="majorEastAsia" w:hAnsi="Times New Roman" w:cstheme="majorBidi"/>
      <w:b/>
      <w:bCs/>
      <w:color w:val="000000" w:themeColor="text1"/>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C5F"/>
  </w:style>
  <w:style w:type="paragraph" w:styleId="Heading2">
    <w:name w:val="heading 2"/>
    <w:basedOn w:val="Normal"/>
    <w:next w:val="Normal"/>
    <w:link w:val="Heading2Char"/>
    <w:uiPriority w:val="9"/>
    <w:unhideWhenUsed/>
    <w:qFormat/>
    <w:rsid w:val="00925D6E"/>
    <w:pPr>
      <w:keepNext/>
      <w:keepLines/>
      <w:numPr>
        <w:numId w:val="5"/>
      </w:numPr>
      <w:spacing w:before="200" w:after="0"/>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C5F"/>
    <w:rPr>
      <w:color w:val="0000FF" w:themeColor="hyperlink"/>
      <w:u w:val="single"/>
    </w:rPr>
  </w:style>
  <w:style w:type="paragraph" w:styleId="ListParagraph">
    <w:name w:val="List Paragraph"/>
    <w:basedOn w:val="Normal"/>
    <w:uiPriority w:val="34"/>
    <w:qFormat/>
    <w:rsid w:val="00D06FF1"/>
    <w:pPr>
      <w:ind w:left="720"/>
      <w:contextualSpacing/>
    </w:pPr>
  </w:style>
  <w:style w:type="character" w:customStyle="1" w:styleId="Heading2Char">
    <w:name w:val="Heading 2 Char"/>
    <w:basedOn w:val="DefaultParagraphFont"/>
    <w:link w:val="Heading2"/>
    <w:uiPriority w:val="9"/>
    <w:rsid w:val="00925D6E"/>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ihpradana@unesa.ac.id" TargetMode="External"/><Relationship Id="rId13" Type="http://schemas.openxmlformats.org/officeDocument/2006/relationships/hyperlink" Target="http://www.google.scholar.go.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lailatus.17040674005@mhs.unesa.ac.id" TargetMode="External"/><Relationship Id="rId12" Type="http://schemas.openxmlformats.org/officeDocument/2006/relationships/hyperlink" Target="http://jurnal.unsyiah.ac.id/JSU/article/view/1009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snis.tempo.co/read/1177266/bappenas-kerugian-ekonomi-akibat-kurang-gizi-bisa-capai-rp-300-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nsyijurnalah.ac.id/JSU/article/view/10093/7959" TargetMode="External"/><Relationship Id="rId5" Type="http://schemas.openxmlformats.org/officeDocument/2006/relationships/settings" Target="settings.xml"/><Relationship Id="rId15" Type="http://schemas.openxmlformats.org/officeDocument/2006/relationships/hyperlink" Target="https://lifestyle.kompas.com/read/2017/02/08/100300123/mengenal.stunting.dan.efeknya.pada.pertumbuhan.anak?page=all" TargetMode="External"/><Relationship Id="rId10" Type="http://schemas.openxmlformats.org/officeDocument/2006/relationships/hyperlink" Target="http://jurnal.dpr.go.id/index.php/kajian/article/569" TargetMode="External"/><Relationship Id="rId4" Type="http://schemas.microsoft.com/office/2007/relationships/stylesWithEffects" Target="stylesWithEffects.xml"/><Relationship Id="rId9" Type="http://schemas.openxmlformats.org/officeDocument/2006/relationships/hyperlink" Target="https://jurnal.unej.ac.id/index.php/JPK/article/view/2520" TargetMode="External"/><Relationship Id="rId14" Type="http://schemas.openxmlformats.org/officeDocument/2006/relationships/hyperlink" Target="http://kominfo.jatimprov.go.id/read/umum/selama-tahun-2019-pemprov-jatim-fokus-di-12-kabupaten-tangani-masalah-st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CE6AE-C775-45DC-B4EA-C320A8A0C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10</Pages>
  <Words>4446</Words>
  <Characters>25347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7</cp:revision>
  <dcterms:created xsi:type="dcterms:W3CDTF">2020-04-13T12:49:00Z</dcterms:created>
  <dcterms:modified xsi:type="dcterms:W3CDTF">2020-04-17T15:33:00Z</dcterms:modified>
</cp:coreProperties>
</file>