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1E6" w:rsidRPr="00961A53" w:rsidRDefault="006831E6" w:rsidP="006831E6">
      <w:pPr>
        <w:spacing w:line="14" w:lineRule="auto"/>
        <w:ind w:firstLine="420"/>
        <w:jc w:val="right"/>
        <w:rPr>
          <w:rFonts w:ascii="Microsoft JhengHei Light" w:eastAsia="Microsoft JhengHei Light" w:hAnsi="Microsoft JhengHei Light" w:cs="Microsoft JhengHei Light"/>
          <w:sz w:val="24"/>
          <w:szCs w:val="24"/>
        </w:rPr>
      </w:pPr>
      <w:r w:rsidRPr="00961A53">
        <w:rPr>
          <w:rFonts w:ascii="Microsoft JhengHei Light" w:eastAsia="Microsoft JhengHei Light" w:hAnsi="Microsoft JhengHei Light" w:cs="Microsoft JhengHei Light" w:hint="eastAsia"/>
          <w:sz w:val="24"/>
          <w:szCs w:val="24"/>
        </w:rPr>
        <w:t>DocNo: 001.</w:t>
      </w:r>
      <w:r w:rsidRPr="00961A53">
        <w:rPr>
          <w:rFonts w:ascii="Microsoft JhengHei Light" w:eastAsia="Microsoft JhengHei Light" w:hAnsi="Microsoft JhengHei Light" w:cs="Microsoft JhengHei Light"/>
          <w:sz w:val="24"/>
          <w:szCs w:val="24"/>
        </w:rPr>
        <w:t>A.1.1</w:t>
      </w:r>
    </w:p>
    <w:p w:rsidR="006831E6" w:rsidRPr="00961A53" w:rsidRDefault="006831E6" w:rsidP="006831E6">
      <w:pPr>
        <w:spacing w:line="14" w:lineRule="auto"/>
        <w:jc w:val="right"/>
        <w:rPr>
          <w:rFonts w:ascii="Microsoft JhengHei Light" w:eastAsia="Microsoft JhengHei Light" w:hAnsi="Microsoft JhengHei Light" w:cs="Microsoft JhengHei Light"/>
          <w:sz w:val="28"/>
          <w:szCs w:val="28"/>
        </w:rPr>
      </w:pPr>
    </w:p>
    <w:p w:rsidR="006831E6" w:rsidRPr="004D5808" w:rsidRDefault="006831E6" w:rsidP="006831E6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 w:rsidRPr="004D5808">
        <w:rPr>
          <w:rFonts w:ascii="Garamond" w:eastAsia="Microsoft JhengHei Light" w:hAnsi="Garamond" w:cs="Microsoft JhengHei Light"/>
          <w:b/>
          <w:sz w:val="72"/>
          <w:szCs w:val="72"/>
        </w:rPr>
        <w:t>&lt;Title&gt;</w:t>
      </w:r>
    </w:p>
    <w:p w:rsidR="006831E6" w:rsidRPr="004D5808" w:rsidRDefault="00226BE3" w:rsidP="006831E6">
      <w:pPr>
        <w:wordWrap w:val="0"/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Discussion</w:t>
      </w:r>
      <w:r w:rsidR="006831E6">
        <w:rPr>
          <w:rFonts w:ascii="Garamond" w:eastAsia="Microsoft JhengHei Light" w:hAnsi="Garamond" w:cs="Microsoft JhengHei Light" w:hint="eastAsia"/>
          <w:b/>
          <w:sz w:val="72"/>
          <w:szCs w:val="72"/>
        </w:rPr>
        <w:t xml:space="preserve"> Operation</w:t>
      </w:r>
    </w:p>
    <w:p w:rsidR="006831E6" w:rsidRPr="004D5808" w:rsidRDefault="006831E6" w:rsidP="006831E6">
      <w:pPr>
        <w:wordWrap w:val="0"/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 w:hint="eastAsia"/>
          <w:b/>
          <w:sz w:val="72"/>
          <w:szCs w:val="72"/>
        </w:rPr>
        <w:t>Use Case Specification</w:t>
      </w:r>
    </w:p>
    <w:p w:rsidR="006831E6" w:rsidRPr="004D5808" w:rsidRDefault="006831E6" w:rsidP="006831E6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 w:rsidRPr="004D5808">
        <w:rPr>
          <w:rFonts w:ascii="Garamond" w:eastAsia="Microsoft JhengHei Light" w:hAnsi="Garamond" w:cs="Microsoft JhengHei Light"/>
          <w:b/>
          <w:sz w:val="72"/>
          <w:szCs w:val="72"/>
        </w:rPr>
        <w:t>Version 1.0</w:t>
      </w:r>
    </w:p>
    <w:p w:rsidR="006831E6" w:rsidRDefault="006831E6" w:rsidP="006831E6">
      <w:pPr>
        <w:spacing w:before="240" w:line="14" w:lineRule="auto"/>
        <w:jc w:val="right"/>
        <w:rPr>
          <w:rFonts w:ascii="Microsoft JhengHei Light" w:eastAsia="Microsoft JhengHei Light" w:hAnsi="Microsoft JhengHei Light" w:cs="Microsoft JhengHei Light"/>
          <w:b/>
          <w:sz w:val="28"/>
          <w:szCs w:val="28"/>
        </w:rPr>
      </w:pPr>
    </w:p>
    <w:p w:rsidR="006831E6" w:rsidRPr="004D5808" w:rsidRDefault="006831E6" w:rsidP="006831E6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By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6831E6" w:rsidRPr="004D5808" w:rsidRDefault="006831E6" w:rsidP="006831E6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Group Undefined</w:t>
      </w:r>
    </w:p>
    <w:p w:rsidR="006831E6" w:rsidRPr="004D5808" w:rsidRDefault="006831E6" w:rsidP="006831E6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2015-04</w:t>
      </w:r>
    </w:p>
    <w:p w:rsidR="006831E6" w:rsidRPr="004D5808" w:rsidRDefault="006831E6" w:rsidP="006831E6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6831E6" w:rsidRPr="004D5808" w:rsidRDefault="006831E6" w:rsidP="006831E6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Group Member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6831E6" w:rsidRPr="004D5808" w:rsidRDefault="006831E6" w:rsidP="006831E6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Hunter Lin</w:t>
      </w:r>
    </w:p>
    <w:p w:rsidR="006831E6" w:rsidRPr="004D5808" w:rsidRDefault="006831E6" w:rsidP="006831E6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Birdy</w:t>
      </w:r>
    </w:p>
    <w:p w:rsidR="006831E6" w:rsidRPr="004D5808" w:rsidRDefault="006831E6" w:rsidP="006831E6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Listen</w:t>
      </w:r>
    </w:p>
    <w:p w:rsidR="006831E6" w:rsidRPr="004D5808" w:rsidRDefault="006831E6" w:rsidP="006831E6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Morning</w:t>
      </w:r>
    </w:p>
    <w:p w:rsidR="006831E6" w:rsidRPr="004D5808" w:rsidRDefault="009A5905" w:rsidP="006831E6">
      <w:pPr>
        <w:spacing w:line="480" w:lineRule="exact"/>
        <w:ind w:right="140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Microsoft JhengHei Light" w:cs="Microsoft JhengHei Light" w:hint="eastAsia"/>
          <w:sz w:val="28"/>
          <w:szCs w:val="28"/>
        </w:rPr>
        <w:t>Syachi</w:t>
      </w:r>
    </w:p>
    <w:p w:rsidR="006831E6" w:rsidRPr="004D5808" w:rsidRDefault="006831E6" w:rsidP="006831E6">
      <w:pPr>
        <w:spacing w:line="480" w:lineRule="exact"/>
        <w:ind w:right="140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6831E6" w:rsidRPr="004D5808" w:rsidRDefault="006831E6" w:rsidP="006831E6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b/>
          <w:sz w:val="28"/>
          <w:szCs w:val="28"/>
        </w:rPr>
        <w:t>Document Language</w:t>
      </w:r>
      <w:r w:rsidRPr="004D580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6831E6" w:rsidRPr="004D5808" w:rsidRDefault="006831E6" w:rsidP="006831E6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4D5808">
        <w:rPr>
          <w:rFonts w:ascii="Garamond" w:eastAsia="Microsoft JhengHei Light" w:hAnsi="Garamond" w:cs="Microsoft JhengHei Light"/>
          <w:sz w:val="28"/>
          <w:szCs w:val="28"/>
        </w:rPr>
        <w:t>English</w:t>
      </w:r>
    </w:p>
    <w:p w:rsidR="006831E6" w:rsidRDefault="006831E6" w:rsidP="006831E6">
      <w:pPr>
        <w:widowControl/>
        <w:jc w:val="left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6831E6" w:rsidRDefault="006831E6" w:rsidP="006831E6">
      <w:pPr>
        <w:spacing w:line="14" w:lineRule="auto"/>
        <w:jc w:val="center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6831E6" w:rsidRDefault="006831E6" w:rsidP="006831E6">
      <w:pPr>
        <w:spacing w:line="14" w:lineRule="auto"/>
        <w:rPr>
          <w:rFonts w:ascii="Microsoft JhengHei Light" w:eastAsia="Microsoft JhengHei Light" w:hAnsi="Microsoft JhengHei Light" w:cs="Microsoft JhengHei Light"/>
          <w:b/>
          <w:sz w:val="52"/>
          <w:szCs w:val="52"/>
        </w:rPr>
      </w:pPr>
    </w:p>
    <w:p w:rsidR="006831E6" w:rsidRPr="00975878" w:rsidRDefault="006831E6" w:rsidP="006831E6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975878">
        <w:rPr>
          <w:rFonts w:ascii="Garamond" w:eastAsia="Microsoft JhengHei Light" w:hAnsi="Garamond" w:cs="Microsoft JhengHei Light"/>
          <w:b/>
          <w:sz w:val="52"/>
          <w:szCs w:val="52"/>
        </w:rPr>
        <w:t>Revision History</w:t>
      </w:r>
    </w:p>
    <w:p w:rsidR="006831E6" w:rsidRPr="004D5808" w:rsidRDefault="006831E6" w:rsidP="006831E6">
      <w:pPr>
        <w:spacing w:line="14" w:lineRule="auto"/>
        <w:rPr>
          <w:rFonts w:ascii="Garamond" w:eastAsia="Microsoft JhengHei Light" w:hAnsi="Garamond" w:cs="Microsoft JhengHei Light"/>
          <w:b/>
          <w:sz w:val="15"/>
          <w:szCs w:val="15"/>
        </w:rPr>
      </w:pPr>
    </w:p>
    <w:tbl>
      <w:tblPr>
        <w:tblStyle w:val="a6"/>
        <w:tblW w:w="9500" w:type="dxa"/>
        <w:tblLook w:val="04A0"/>
      </w:tblPr>
      <w:tblGrid>
        <w:gridCol w:w="2334"/>
        <w:gridCol w:w="1422"/>
        <w:gridCol w:w="3369"/>
        <w:gridCol w:w="2375"/>
      </w:tblGrid>
      <w:tr w:rsidR="006831E6" w:rsidRPr="004D5808" w:rsidTr="007E4056">
        <w:trPr>
          <w:trHeight w:hRule="exact" w:val="525"/>
        </w:trPr>
        <w:tc>
          <w:tcPr>
            <w:tcW w:w="2334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Date</w:t>
            </w:r>
          </w:p>
        </w:tc>
        <w:tc>
          <w:tcPr>
            <w:tcW w:w="1422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Version</w:t>
            </w:r>
          </w:p>
        </w:tc>
        <w:tc>
          <w:tcPr>
            <w:tcW w:w="3369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Description</w:t>
            </w:r>
          </w:p>
        </w:tc>
        <w:tc>
          <w:tcPr>
            <w:tcW w:w="2375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4D5808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Author</w:t>
            </w:r>
          </w:p>
        </w:tc>
      </w:tr>
      <w:tr w:rsidR="006831E6" w:rsidRPr="004D5808" w:rsidTr="007E4056">
        <w:trPr>
          <w:trHeight w:hRule="exact" w:val="292"/>
        </w:trPr>
        <w:tc>
          <w:tcPr>
            <w:tcW w:w="2334" w:type="dxa"/>
          </w:tcPr>
          <w:p w:rsidR="006831E6" w:rsidRPr="004D5808" w:rsidRDefault="006831E6" w:rsidP="00FF7080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2015.4.</w:t>
            </w:r>
            <w:r w:rsidR="00FF7080">
              <w:rPr>
                <w:rFonts w:ascii="Garamond" w:eastAsia="Microsoft JhengHei Light" w:hAnsi="Garamond" w:cs="Microsoft JhengHei Light"/>
                <w:szCs w:val="21"/>
              </w:rPr>
              <w:t>8</w:t>
            </w:r>
          </w:p>
        </w:tc>
        <w:tc>
          <w:tcPr>
            <w:tcW w:w="1422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1.0</w:t>
            </w:r>
          </w:p>
        </w:tc>
        <w:tc>
          <w:tcPr>
            <w:tcW w:w="3369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Initialization of the report</w:t>
            </w: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6831E6" w:rsidRPr="004D5808" w:rsidRDefault="00FF7080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/>
                <w:szCs w:val="21"/>
              </w:rPr>
              <w:t>Syachi Cui</w:t>
            </w:r>
          </w:p>
        </w:tc>
      </w:tr>
      <w:tr w:rsidR="006831E6" w:rsidRPr="004D5808" w:rsidTr="007E4056">
        <w:trPr>
          <w:trHeight w:hRule="exact" w:val="431"/>
        </w:trPr>
        <w:tc>
          <w:tcPr>
            <w:tcW w:w="2334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 xml:space="preserve">  </w:t>
            </w:r>
          </w:p>
        </w:tc>
        <w:tc>
          <w:tcPr>
            <w:tcW w:w="1422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3369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2375" w:type="dxa"/>
            <w:tcBorders>
              <w:right w:val="single" w:sz="4" w:space="0" w:color="auto"/>
            </w:tcBorders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</w:tr>
      <w:tr w:rsidR="006831E6" w:rsidRPr="004D5808" w:rsidTr="007E4056">
        <w:trPr>
          <w:trHeight w:hRule="exact" w:val="454"/>
        </w:trPr>
        <w:tc>
          <w:tcPr>
            <w:tcW w:w="2334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4D5808">
              <w:rPr>
                <w:rFonts w:ascii="Garamond" w:eastAsia="Microsoft JhengHei Light" w:hAnsi="Garamond" w:cs="Microsoft JhengHei Light"/>
                <w:szCs w:val="21"/>
              </w:rPr>
              <w:t>Final Date</w:t>
            </w:r>
          </w:p>
        </w:tc>
        <w:tc>
          <w:tcPr>
            <w:tcW w:w="1422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3369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  <w:tc>
          <w:tcPr>
            <w:tcW w:w="2375" w:type="dxa"/>
          </w:tcPr>
          <w:p w:rsidR="006831E6" w:rsidRPr="004D5808" w:rsidRDefault="006831E6" w:rsidP="007E4056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</w:p>
        </w:tc>
      </w:tr>
    </w:tbl>
    <w:p w:rsidR="006831E6" w:rsidRDefault="006831E6" w:rsidP="006831E6">
      <w:pPr>
        <w:widowControl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6831E6" w:rsidRDefault="006831E6" w:rsidP="006831E6">
      <w:pPr>
        <w:widowControl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6831E6" w:rsidRDefault="006831E6" w:rsidP="006831E6">
      <w:pPr>
        <w:widowControl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6831E6" w:rsidRDefault="006831E6" w:rsidP="006831E6">
      <w:pPr>
        <w:widowControl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975878">
        <w:rPr>
          <w:rFonts w:ascii="Garamond" w:eastAsia="Microsoft JhengHei Light" w:hAnsi="Garamond" w:cs="Microsoft JhengHei Light" w:hint="eastAsia"/>
          <w:b/>
          <w:sz w:val="52"/>
          <w:szCs w:val="52"/>
        </w:rPr>
        <w:t>Contents</w:t>
      </w:r>
    </w:p>
    <w:p w:rsidR="006831E6" w:rsidRDefault="006831E6" w:rsidP="006831E6">
      <w:pPr>
        <w:widowControl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6831E6" w:rsidRPr="00975878" w:rsidRDefault="00061020" w:rsidP="006831E6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Garamond" w:eastAsia="Microsoft JhengHei Light" w:hAnsi="Garamond" w:cs="Microsoft JhengHei Light"/>
          <w:sz w:val="32"/>
          <w:szCs w:val="32"/>
        </w:rPr>
      </w:pPr>
      <w:r>
        <w:rPr>
          <w:rFonts w:ascii="Garamond" w:eastAsia="Microsoft JhengHei Light" w:hAnsi="Garamond" w:cs="Microsoft JhengHei Light"/>
          <w:sz w:val="32"/>
          <w:szCs w:val="32"/>
        </w:rPr>
        <w:t>Asking Questions</w:t>
      </w:r>
      <w:r w:rsidR="006831E6" w:rsidRPr="00975878">
        <w:rPr>
          <w:rFonts w:ascii="Garamond" w:eastAsia="Microsoft JhengHei Light" w:hAnsi="Garamond" w:cs="Microsoft JhengHei Light"/>
          <w:sz w:val="32"/>
          <w:szCs w:val="32"/>
        </w:rPr>
        <w:t>…………………………………………</w:t>
      </w:r>
      <w:r w:rsidR="003E7F70">
        <w:rPr>
          <w:rFonts w:ascii="Garamond" w:eastAsia="Microsoft JhengHei Light" w:hAnsi="Garamond" w:cs="Microsoft JhengHei Light"/>
          <w:sz w:val="32"/>
          <w:szCs w:val="32"/>
        </w:rPr>
        <w:t>…</w:t>
      </w:r>
      <w:r w:rsidR="006831E6" w:rsidRPr="00975878">
        <w:rPr>
          <w:rFonts w:ascii="Garamond" w:eastAsia="Microsoft JhengHei Light" w:hAnsi="Garamond" w:cs="Microsoft JhengHei Light"/>
          <w:sz w:val="32"/>
          <w:szCs w:val="32"/>
        </w:rPr>
        <w:t>1</w:t>
      </w:r>
    </w:p>
    <w:p w:rsidR="006831E6" w:rsidRPr="00975878" w:rsidRDefault="00061020" w:rsidP="006831E6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Garamond" w:eastAsia="Microsoft JhengHei Light" w:hAnsi="Garamond" w:cs="Microsoft JhengHei Light"/>
          <w:sz w:val="32"/>
          <w:szCs w:val="32"/>
        </w:rPr>
      </w:pPr>
      <w:r>
        <w:rPr>
          <w:rFonts w:ascii="Garamond" w:eastAsia="Microsoft JhengHei Light" w:hAnsi="Garamond" w:cs="Microsoft JhengHei Light"/>
          <w:sz w:val="32"/>
          <w:szCs w:val="32"/>
        </w:rPr>
        <w:t>Answering Questions</w:t>
      </w:r>
      <w:r w:rsidR="006831E6" w:rsidRPr="00975878">
        <w:rPr>
          <w:rFonts w:ascii="Garamond" w:eastAsia="Microsoft JhengHei Light" w:hAnsi="Garamond" w:cs="Microsoft JhengHei Light"/>
          <w:sz w:val="32"/>
          <w:szCs w:val="32"/>
        </w:rPr>
        <w:t>……………………</w:t>
      </w:r>
      <w:r w:rsidR="003E7F70">
        <w:rPr>
          <w:rFonts w:ascii="Garamond" w:eastAsia="Microsoft JhengHei Light" w:hAnsi="Garamond" w:cs="Microsoft JhengHei Light"/>
          <w:sz w:val="32"/>
          <w:szCs w:val="32"/>
        </w:rPr>
        <w:t>…</w:t>
      </w:r>
      <w:r w:rsidR="006831E6" w:rsidRPr="00975878">
        <w:rPr>
          <w:rFonts w:ascii="Garamond" w:eastAsia="Microsoft JhengHei Light" w:hAnsi="Garamond" w:cs="Microsoft JhengHei Light"/>
          <w:sz w:val="32"/>
          <w:szCs w:val="32"/>
        </w:rPr>
        <w:t>……………</w:t>
      </w:r>
      <w:r w:rsidR="003E7F70">
        <w:rPr>
          <w:rFonts w:ascii="Garamond" w:eastAsia="Microsoft JhengHei Light" w:hAnsi="Garamond" w:cs="Microsoft JhengHei Light"/>
          <w:sz w:val="32"/>
          <w:szCs w:val="32"/>
        </w:rPr>
        <w:t>..</w:t>
      </w:r>
      <w:r w:rsidR="006831E6">
        <w:rPr>
          <w:rFonts w:ascii="Garamond" w:eastAsia="Microsoft JhengHei Light" w:hAnsi="Garamond" w:cs="Microsoft JhengHei Light"/>
          <w:sz w:val="32"/>
          <w:szCs w:val="32"/>
        </w:rPr>
        <w:t>…</w:t>
      </w:r>
      <w:r w:rsidR="006831E6">
        <w:rPr>
          <w:rFonts w:ascii="Garamond" w:eastAsia="Microsoft JhengHei Light" w:hAnsi="Garamond" w:cs="Microsoft JhengHei Light" w:hint="eastAsia"/>
          <w:sz w:val="32"/>
          <w:szCs w:val="32"/>
        </w:rPr>
        <w:t>.</w:t>
      </w:r>
      <w:r w:rsidR="006831E6" w:rsidRPr="00975878">
        <w:rPr>
          <w:rFonts w:ascii="Garamond" w:eastAsia="Microsoft JhengHei Light" w:hAnsi="Garamond" w:cs="Microsoft JhengHei Light" w:hint="eastAsia"/>
          <w:sz w:val="32"/>
          <w:szCs w:val="32"/>
        </w:rPr>
        <w:t>2</w:t>
      </w:r>
    </w:p>
    <w:p w:rsidR="006831E6" w:rsidRDefault="006831E6" w:rsidP="006831E6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Garamond" w:eastAsia="Microsoft JhengHei Light" w:hAnsi="Garamond" w:cs="Microsoft JhengHei Light"/>
          <w:sz w:val="32"/>
          <w:szCs w:val="32"/>
        </w:rPr>
      </w:pPr>
      <w:r w:rsidRPr="00975878">
        <w:rPr>
          <w:rFonts w:ascii="Garamond" w:eastAsia="Microsoft JhengHei Light" w:hAnsi="Garamond" w:cs="Microsoft JhengHei Light"/>
          <w:sz w:val="32"/>
          <w:szCs w:val="32"/>
        </w:rPr>
        <w:br w:type="page"/>
      </w:r>
    </w:p>
    <w:p w:rsidR="00A729DC" w:rsidRDefault="00A729DC" w:rsidP="00A729DC">
      <w:pPr>
        <w:widowControl/>
        <w:jc w:val="left"/>
        <w:rPr>
          <w:rFonts w:ascii="Garamond" w:eastAsia="Microsoft JhengHei Light" w:hAnsi="Garamond" w:cs="Microsoft JhengHei Light"/>
          <w:sz w:val="32"/>
          <w:szCs w:val="32"/>
        </w:rPr>
      </w:pPr>
    </w:p>
    <w:p w:rsidR="00A729DC" w:rsidRDefault="00A729DC" w:rsidP="00A729DC">
      <w:pPr>
        <w:pStyle w:val="a5"/>
        <w:numPr>
          <w:ilvl w:val="0"/>
          <w:numId w:val="9"/>
        </w:numPr>
        <w:spacing w:line="276" w:lineRule="auto"/>
        <w:ind w:firstLineChars="0"/>
        <w:rPr>
          <w:rFonts w:ascii="Garamond" w:hAnsi="Garamond"/>
          <w:b/>
          <w:sz w:val="44"/>
          <w:szCs w:val="44"/>
        </w:rPr>
      </w:pPr>
      <w:r>
        <w:rPr>
          <w:rFonts w:ascii="Garamond" w:hAnsi="Garamond"/>
          <w:b/>
          <w:sz w:val="44"/>
          <w:szCs w:val="44"/>
        </w:rPr>
        <w:t>Asking Questions</w:t>
      </w:r>
    </w:p>
    <w:p w:rsidR="00A729DC" w:rsidRPr="00A729DC" w:rsidRDefault="00A729DC" w:rsidP="00A729DC">
      <w:pPr>
        <w:spacing w:line="276" w:lineRule="auto"/>
        <w:ind w:left="420"/>
        <w:rPr>
          <w:rFonts w:ascii="Garamond" w:hAnsi="Garamond" w:hint="eastAsia"/>
          <w:b/>
          <w:sz w:val="44"/>
          <w:szCs w:val="44"/>
        </w:rPr>
      </w:pPr>
      <w:r w:rsidRPr="00A729DC">
        <w:rPr>
          <w:rFonts w:ascii="Garamond" w:hAnsi="Garamond" w:hint="eastAsia"/>
          <w:b/>
          <w:sz w:val="44"/>
          <w:szCs w:val="44"/>
        </w:rPr>
        <w:t>D</w:t>
      </w:r>
      <w:r w:rsidRPr="00A729DC">
        <w:rPr>
          <w:rFonts w:ascii="Garamond" w:hAnsi="Garamond"/>
          <w:b/>
          <w:sz w:val="44"/>
          <w:szCs w:val="44"/>
        </w:rPr>
        <w:t>efinition</w:t>
      </w:r>
    </w:p>
    <w:p w:rsidR="00A729DC" w:rsidRDefault="00A729DC" w:rsidP="00061020">
      <w:pPr>
        <w:ind w:left="420" w:firstLine="420"/>
        <w:rPr>
          <w:rFonts w:ascii="Garamond" w:hAnsi="Garamond"/>
          <w:sz w:val="24"/>
          <w:szCs w:val="24"/>
        </w:rPr>
      </w:pPr>
      <w:r w:rsidRPr="00A729DC">
        <w:rPr>
          <w:rFonts w:ascii="Garamond" w:hAnsi="Garamond" w:hint="eastAsia"/>
          <w:sz w:val="24"/>
          <w:szCs w:val="24"/>
        </w:rPr>
        <w:t>This use case allows a</w:t>
      </w:r>
      <w:r w:rsidRPr="00A729DC">
        <w:rPr>
          <w:rFonts w:ascii="Garamond" w:hAnsi="Garamond"/>
          <w:sz w:val="24"/>
          <w:szCs w:val="24"/>
        </w:rPr>
        <w:t>ll members in the group to create a new discussion</w:t>
      </w:r>
      <w:r w:rsidRPr="00A729DC">
        <w:rPr>
          <w:rFonts w:ascii="Garamond" w:hAnsi="Garamond" w:hint="eastAsia"/>
          <w:sz w:val="24"/>
          <w:szCs w:val="24"/>
        </w:rPr>
        <w:t xml:space="preserve">.  </w:t>
      </w:r>
      <w:r w:rsidRPr="00A729DC">
        <w:rPr>
          <w:rFonts w:ascii="Garamond" w:hAnsi="Garamond"/>
          <w:sz w:val="24"/>
          <w:szCs w:val="24"/>
        </w:rPr>
        <w:t>When a group member is confused, or a student wants to know if he understood a certain concept right, he can simply create a new discussion and wait for others to reply.</w:t>
      </w:r>
    </w:p>
    <w:p w:rsidR="00061020" w:rsidRPr="00061020" w:rsidRDefault="00061020" w:rsidP="00061020">
      <w:pPr>
        <w:ind w:left="420" w:firstLine="420"/>
        <w:rPr>
          <w:rFonts w:ascii="Garamond" w:hAnsi="Garamond"/>
          <w:sz w:val="24"/>
          <w:szCs w:val="24"/>
        </w:rPr>
      </w:pPr>
    </w:p>
    <w:tbl>
      <w:tblPr>
        <w:tblStyle w:val="-5"/>
        <w:tblW w:w="0" w:type="auto"/>
        <w:tblInd w:w="392" w:type="dxa"/>
        <w:tblLook w:val="04A0"/>
      </w:tblPr>
      <w:tblGrid>
        <w:gridCol w:w="2322"/>
        <w:gridCol w:w="5808"/>
      </w:tblGrid>
      <w:tr w:rsidR="00A729DC" w:rsidTr="00786548">
        <w:trPr>
          <w:cnfStyle w:val="100000000000"/>
        </w:trPr>
        <w:tc>
          <w:tcPr>
            <w:cnfStyle w:val="001000000000"/>
            <w:tcW w:w="2410" w:type="dxa"/>
          </w:tcPr>
          <w:p w:rsidR="00A729DC" w:rsidRPr="0036641C" w:rsidRDefault="00A729DC" w:rsidP="00786548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36641C">
              <w:rPr>
                <w:rFonts w:ascii="Garamond" w:hAnsi="Garamond"/>
                <w:b w:val="0"/>
                <w:color w:val="auto"/>
                <w:sz w:val="24"/>
                <w:szCs w:val="24"/>
              </w:rPr>
              <w:t>User case name</w:t>
            </w:r>
          </w:p>
        </w:tc>
        <w:tc>
          <w:tcPr>
            <w:tcW w:w="6237" w:type="dxa"/>
          </w:tcPr>
          <w:p w:rsidR="00A729DC" w:rsidRPr="0036641C" w:rsidRDefault="00A729DC" w:rsidP="00786548">
            <w:pPr>
              <w:spacing w:line="276" w:lineRule="auto"/>
              <w:cnfStyle w:val="100000000000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AskQuestion</w:t>
            </w:r>
          </w:p>
        </w:tc>
      </w:tr>
      <w:tr w:rsidR="00A729DC" w:rsidTr="00786548">
        <w:trPr>
          <w:cnfStyle w:val="000000100000"/>
        </w:trPr>
        <w:tc>
          <w:tcPr>
            <w:cnfStyle w:val="001000000000"/>
            <w:tcW w:w="2410" w:type="dxa"/>
          </w:tcPr>
          <w:p w:rsidR="00A729DC" w:rsidRPr="0036641C" w:rsidRDefault="00A729DC" w:rsidP="00786548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6237" w:type="dxa"/>
          </w:tcPr>
          <w:p w:rsidR="00A729DC" w:rsidRPr="0036641C" w:rsidRDefault="00A729DC" w:rsidP="00786548">
            <w:pPr>
              <w:spacing w:line="276" w:lineRule="auto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Members of the group</w:t>
            </w:r>
          </w:p>
        </w:tc>
      </w:tr>
      <w:tr w:rsidR="00A729DC" w:rsidTr="00786548">
        <w:tc>
          <w:tcPr>
            <w:cnfStyle w:val="001000000000"/>
            <w:tcW w:w="2410" w:type="dxa"/>
          </w:tcPr>
          <w:p w:rsidR="00A729DC" w:rsidRPr="0036641C" w:rsidRDefault="00A729DC" w:rsidP="00786548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Entry Condition</w:t>
            </w:r>
          </w:p>
        </w:tc>
        <w:tc>
          <w:tcPr>
            <w:tcW w:w="6237" w:type="dxa"/>
          </w:tcPr>
          <w:p w:rsidR="00A729DC" w:rsidRPr="00A729DC" w:rsidRDefault="00A729DC" w:rsidP="00A729DC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 xml:space="preserve">The member 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>must have been logged in the system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The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group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 shall have been created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user should be a member in this group.</w:t>
            </w:r>
          </w:p>
          <w:p w:rsidR="00A729DC" w:rsidRPr="0036641C" w:rsidRDefault="00A729DC" w:rsidP="00A729DC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member is in the group operating interface</w:t>
            </w:r>
          </w:p>
        </w:tc>
      </w:tr>
      <w:tr w:rsidR="00A729DC" w:rsidTr="00786548">
        <w:trPr>
          <w:cnfStyle w:val="000000100000"/>
        </w:trPr>
        <w:tc>
          <w:tcPr>
            <w:cnfStyle w:val="001000000000"/>
            <w:tcW w:w="2410" w:type="dxa"/>
          </w:tcPr>
          <w:p w:rsidR="00A729DC" w:rsidRPr="0036641C" w:rsidRDefault="00A729DC" w:rsidP="00786548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Flow of events</w:t>
            </w:r>
          </w:p>
        </w:tc>
        <w:tc>
          <w:tcPr>
            <w:tcW w:w="6237" w:type="dxa"/>
          </w:tcPr>
          <w:p w:rsidR="00A729DC" w:rsidRPr="00A729DC" w:rsidRDefault="00A729DC" w:rsidP="00A729DC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system shows the interface for editing the question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>.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The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member modifies his question in the form area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>.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 xml:space="preserve"> Details include a title and the text.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>The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 xml:space="preserve"> member has finished editing his question, and presses the “submit” button.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The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system receives the question sent by the member, and returns to the group discussing page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>.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system reminds all members in the group, and marks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 the member who asked the question as the owner of this question.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To modify the question, the owner can click the “modify” button in the question-viewing page.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>T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o delete the question, the owner can click the “delete” button in the question-viewing page.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If someone has answered the question, the owner will receive a notion, and can shift to the question-viewing page by clicking the “see details” button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. </w:t>
            </w:r>
          </w:p>
          <w:p w:rsidR="00A729DC" w:rsidRPr="00816C71" w:rsidRDefault="00A729DC" w:rsidP="00A729DC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If the owner thinks that he has got a satisfying answer, and the question is no longer needed, he can click on the “delete” button in the question-viewing page.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 This use case comes to the end.</w:t>
            </w:r>
          </w:p>
        </w:tc>
      </w:tr>
      <w:tr w:rsidR="00A729DC" w:rsidTr="00786548">
        <w:tc>
          <w:tcPr>
            <w:cnfStyle w:val="001000000000"/>
            <w:tcW w:w="2410" w:type="dxa"/>
          </w:tcPr>
          <w:p w:rsidR="00A729DC" w:rsidRPr="0036641C" w:rsidRDefault="00A729DC" w:rsidP="00786548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Exit Condition</w:t>
            </w:r>
          </w:p>
        </w:tc>
        <w:tc>
          <w:tcPr>
            <w:tcW w:w="6237" w:type="dxa"/>
          </w:tcPr>
          <w:p w:rsidR="00A729DC" w:rsidRPr="0036641C" w:rsidRDefault="00A729DC" w:rsidP="00786548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>The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 xml:space="preserve"> discussion is terminated by its creator</w:t>
            </w:r>
          </w:p>
        </w:tc>
      </w:tr>
      <w:tr w:rsidR="00A729DC" w:rsidTr="00786548">
        <w:trPr>
          <w:cnfStyle w:val="000000100000"/>
        </w:trPr>
        <w:tc>
          <w:tcPr>
            <w:cnfStyle w:val="001000000000"/>
            <w:tcW w:w="2410" w:type="dxa"/>
          </w:tcPr>
          <w:p w:rsidR="00A729DC" w:rsidRPr="002E0CD7" w:rsidRDefault="00A729DC" w:rsidP="00786548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b w:val="0"/>
                <w:color w:val="auto"/>
                <w:sz w:val="24"/>
                <w:szCs w:val="24"/>
              </w:rPr>
              <w:t>Exceptions</w:t>
            </w:r>
          </w:p>
        </w:tc>
        <w:tc>
          <w:tcPr>
            <w:tcW w:w="6237" w:type="dxa"/>
          </w:tcPr>
          <w:p w:rsidR="00A729DC" w:rsidRPr="00A729DC" w:rsidRDefault="00A729DC" w:rsidP="00A729DC">
            <w:pPr>
              <w:pStyle w:val="a5"/>
              <w:numPr>
                <w:ilvl w:val="0"/>
                <w:numId w:val="24"/>
              </w:numPr>
              <w:spacing w:line="276" w:lineRule="auto"/>
              <w:ind w:left="357" w:firstLineChars="0" w:hanging="357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The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member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 input the null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 xml:space="preserve">question title or the null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lastRenderedPageBreak/>
              <w:t xml:space="preserve">question text 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and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click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“submit”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 button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4"/>
              </w:numPr>
              <w:spacing w:line="276" w:lineRule="auto"/>
              <w:ind w:left="357" w:firstLineChars="0" w:hanging="357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The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member (owner) modifies his question.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4"/>
              </w:numPr>
              <w:spacing w:line="276" w:lineRule="auto"/>
              <w:ind w:left="357" w:firstLineChars="0" w:hanging="357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The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 xml:space="preserve">member (owner) 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delete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his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question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4"/>
              </w:numPr>
              <w:spacing w:line="276" w:lineRule="auto"/>
              <w:ind w:left="357" w:firstLineChars="0" w:hanging="357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The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leader or administrator delete an question</w:t>
            </w:r>
          </w:p>
          <w:p w:rsidR="00A729DC" w:rsidRPr="00A729DC" w:rsidRDefault="00A729DC" w:rsidP="00A729DC">
            <w:pPr>
              <w:pStyle w:val="a5"/>
              <w:numPr>
                <w:ilvl w:val="0"/>
                <w:numId w:val="24"/>
              </w:numPr>
              <w:spacing w:line="276" w:lineRule="auto"/>
              <w:ind w:left="357" w:firstLineChars="0" w:hanging="357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The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leader or administrator delete an question</w:t>
            </w:r>
          </w:p>
        </w:tc>
      </w:tr>
      <w:tr w:rsidR="00A729DC" w:rsidTr="00786548">
        <w:tc>
          <w:tcPr>
            <w:cnfStyle w:val="001000000000"/>
            <w:tcW w:w="2410" w:type="dxa"/>
          </w:tcPr>
          <w:p w:rsidR="00A729DC" w:rsidRPr="0036641C" w:rsidRDefault="00A729DC" w:rsidP="00786548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6237" w:type="dxa"/>
          </w:tcPr>
          <w:p w:rsidR="00A729DC" w:rsidRPr="0036641C" w:rsidRDefault="00A729DC" w:rsidP="00786548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None.</w:t>
            </w:r>
          </w:p>
        </w:tc>
      </w:tr>
    </w:tbl>
    <w:p w:rsidR="00A729DC" w:rsidRPr="00816C71" w:rsidRDefault="00A729DC" w:rsidP="00A729DC">
      <w:pPr>
        <w:spacing w:line="276" w:lineRule="auto"/>
        <w:rPr>
          <w:rFonts w:ascii="Garamond" w:hAnsi="Garamond"/>
          <w:sz w:val="24"/>
          <w:szCs w:val="24"/>
        </w:rPr>
      </w:pPr>
    </w:p>
    <w:p w:rsidR="00A729DC" w:rsidRPr="003F166A" w:rsidRDefault="00A729DC" w:rsidP="00A729DC">
      <w:pPr>
        <w:rPr>
          <w:rFonts w:ascii="Garamond" w:hAnsi="Garamond"/>
          <w:sz w:val="24"/>
          <w:szCs w:val="24"/>
        </w:rPr>
      </w:pPr>
    </w:p>
    <w:p w:rsidR="00A729DC" w:rsidRDefault="00A729DC" w:rsidP="00A729DC">
      <w:pPr>
        <w:widowControl/>
        <w:jc w:val="left"/>
        <w:rPr>
          <w:rFonts w:ascii="Garamond" w:eastAsia="Microsoft JhengHei Light" w:hAnsi="Garamond" w:cs="Microsoft JhengHei Light"/>
          <w:sz w:val="32"/>
          <w:szCs w:val="32"/>
        </w:rPr>
      </w:pPr>
    </w:p>
    <w:p w:rsidR="00061020" w:rsidRDefault="00061020" w:rsidP="00A729DC">
      <w:pPr>
        <w:widowControl/>
        <w:jc w:val="left"/>
        <w:rPr>
          <w:rFonts w:ascii="Garamond" w:eastAsia="Microsoft JhengHei Light" w:hAnsi="Garamond" w:cs="Microsoft JhengHei Light"/>
          <w:sz w:val="32"/>
          <w:szCs w:val="32"/>
        </w:rPr>
      </w:pPr>
    </w:p>
    <w:p w:rsidR="00061020" w:rsidRDefault="00061020" w:rsidP="00A729DC">
      <w:pPr>
        <w:widowControl/>
        <w:jc w:val="left"/>
        <w:rPr>
          <w:rFonts w:ascii="Garamond" w:eastAsia="Microsoft JhengHei Light" w:hAnsi="Garamond" w:cs="Microsoft JhengHei Light"/>
          <w:sz w:val="32"/>
          <w:szCs w:val="32"/>
        </w:rPr>
      </w:pPr>
    </w:p>
    <w:p w:rsidR="00061020" w:rsidRDefault="00061020" w:rsidP="00A729DC">
      <w:pPr>
        <w:widowControl/>
        <w:jc w:val="left"/>
        <w:rPr>
          <w:rFonts w:ascii="Garamond" w:eastAsia="Microsoft JhengHei Light" w:hAnsi="Garamond" w:cs="Microsoft JhengHei Light"/>
          <w:sz w:val="32"/>
          <w:szCs w:val="32"/>
        </w:rPr>
      </w:pPr>
    </w:p>
    <w:p w:rsidR="00061020" w:rsidRDefault="00061020" w:rsidP="00A729DC">
      <w:pPr>
        <w:widowControl/>
        <w:jc w:val="left"/>
        <w:rPr>
          <w:rFonts w:ascii="Garamond" w:eastAsia="Microsoft JhengHei Light" w:hAnsi="Garamond" w:cs="Microsoft JhengHei Light"/>
          <w:sz w:val="32"/>
          <w:szCs w:val="32"/>
        </w:rPr>
      </w:pPr>
    </w:p>
    <w:p w:rsidR="00061020" w:rsidRDefault="00061020" w:rsidP="00A729DC">
      <w:pPr>
        <w:widowControl/>
        <w:jc w:val="left"/>
        <w:rPr>
          <w:rFonts w:ascii="Garamond" w:eastAsia="Microsoft JhengHei Light" w:hAnsi="Garamond" w:cs="Microsoft JhengHei Light"/>
          <w:sz w:val="32"/>
          <w:szCs w:val="32"/>
        </w:rPr>
      </w:pPr>
    </w:p>
    <w:p w:rsidR="00061020" w:rsidRDefault="00061020" w:rsidP="00A729DC">
      <w:pPr>
        <w:widowControl/>
        <w:jc w:val="left"/>
        <w:rPr>
          <w:rFonts w:ascii="Garamond" w:eastAsia="Microsoft JhengHei Light" w:hAnsi="Garamond" w:cs="Microsoft JhengHei Light"/>
          <w:sz w:val="32"/>
          <w:szCs w:val="32"/>
        </w:rPr>
      </w:pPr>
    </w:p>
    <w:p w:rsidR="00061020" w:rsidRDefault="00061020" w:rsidP="00A729DC">
      <w:pPr>
        <w:widowControl/>
        <w:jc w:val="left"/>
        <w:rPr>
          <w:rFonts w:ascii="Garamond" w:eastAsia="Microsoft JhengHei Light" w:hAnsi="Garamond" w:cs="Microsoft JhengHei Light"/>
          <w:sz w:val="32"/>
          <w:szCs w:val="32"/>
        </w:rPr>
      </w:pPr>
    </w:p>
    <w:p w:rsidR="00061020" w:rsidRDefault="00061020" w:rsidP="00A729DC">
      <w:pPr>
        <w:widowControl/>
        <w:jc w:val="left"/>
        <w:rPr>
          <w:rFonts w:ascii="Garamond" w:eastAsia="Microsoft JhengHei Light" w:hAnsi="Garamond" w:cs="Microsoft JhengHei Light"/>
          <w:sz w:val="32"/>
          <w:szCs w:val="32"/>
        </w:rPr>
      </w:pPr>
    </w:p>
    <w:p w:rsidR="00061020" w:rsidRDefault="00061020" w:rsidP="00A729DC">
      <w:pPr>
        <w:widowControl/>
        <w:jc w:val="left"/>
        <w:rPr>
          <w:rFonts w:ascii="Garamond" w:eastAsia="Microsoft JhengHei Light" w:hAnsi="Garamond" w:cs="Microsoft JhengHei Light"/>
          <w:sz w:val="32"/>
          <w:szCs w:val="32"/>
        </w:rPr>
      </w:pPr>
    </w:p>
    <w:p w:rsidR="00061020" w:rsidRDefault="00061020" w:rsidP="00A729DC">
      <w:pPr>
        <w:widowControl/>
        <w:jc w:val="left"/>
        <w:rPr>
          <w:rFonts w:ascii="Garamond" w:eastAsia="Microsoft JhengHei Light" w:hAnsi="Garamond" w:cs="Microsoft JhengHei Light"/>
          <w:sz w:val="32"/>
          <w:szCs w:val="32"/>
        </w:rPr>
      </w:pPr>
    </w:p>
    <w:p w:rsidR="00061020" w:rsidRDefault="00061020" w:rsidP="00A729DC">
      <w:pPr>
        <w:widowControl/>
        <w:jc w:val="left"/>
        <w:rPr>
          <w:rFonts w:ascii="Garamond" w:eastAsia="Microsoft JhengHei Light" w:hAnsi="Garamond" w:cs="Microsoft JhengHei Light"/>
          <w:sz w:val="32"/>
          <w:szCs w:val="32"/>
        </w:rPr>
      </w:pPr>
    </w:p>
    <w:p w:rsidR="00061020" w:rsidRDefault="00061020" w:rsidP="00A729DC">
      <w:pPr>
        <w:widowControl/>
        <w:jc w:val="left"/>
        <w:rPr>
          <w:rFonts w:ascii="Garamond" w:eastAsia="Microsoft JhengHei Light" w:hAnsi="Garamond" w:cs="Microsoft JhengHei Light"/>
          <w:sz w:val="32"/>
          <w:szCs w:val="32"/>
        </w:rPr>
      </w:pPr>
    </w:p>
    <w:p w:rsidR="00061020" w:rsidRDefault="00061020" w:rsidP="00A729DC">
      <w:pPr>
        <w:widowControl/>
        <w:jc w:val="left"/>
        <w:rPr>
          <w:rFonts w:ascii="Garamond" w:eastAsia="Microsoft JhengHei Light" w:hAnsi="Garamond" w:cs="Microsoft JhengHei Light"/>
          <w:sz w:val="32"/>
          <w:szCs w:val="32"/>
        </w:rPr>
      </w:pPr>
    </w:p>
    <w:p w:rsidR="00A729DC" w:rsidRDefault="00A729DC" w:rsidP="00A729DC">
      <w:pPr>
        <w:widowControl/>
        <w:jc w:val="left"/>
        <w:rPr>
          <w:rFonts w:ascii="Garamond" w:eastAsia="Microsoft JhengHei Light" w:hAnsi="Garamond" w:cs="Microsoft JhengHei Light"/>
          <w:sz w:val="32"/>
          <w:szCs w:val="32"/>
        </w:rPr>
      </w:pPr>
    </w:p>
    <w:p w:rsidR="00A729DC" w:rsidRDefault="00A729DC" w:rsidP="00A729DC">
      <w:pPr>
        <w:widowControl/>
        <w:jc w:val="left"/>
        <w:rPr>
          <w:rFonts w:ascii="Garamond" w:eastAsia="Microsoft JhengHei Light" w:hAnsi="Garamond" w:cs="Microsoft JhengHei Light"/>
          <w:sz w:val="32"/>
          <w:szCs w:val="32"/>
        </w:rPr>
      </w:pPr>
    </w:p>
    <w:p w:rsidR="00A729DC" w:rsidRPr="00A729DC" w:rsidRDefault="00A729DC" w:rsidP="00A729DC">
      <w:pPr>
        <w:widowControl/>
        <w:jc w:val="left"/>
        <w:rPr>
          <w:rFonts w:ascii="Garamond" w:eastAsia="Microsoft JhengHei Light" w:hAnsi="Garamond" w:cs="Microsoft JhengHei Light"/>
          <w:sz w:val="32"/>
          <w:szCs w:val="32"/>
        </w:rPr>
      </w:pPr>
    </w:p>
    <w:p w:rsidR="006831E6" w:rsidRDefault="00A729DC" w:rsidP="006831E6">
      <w:pPr>
        <w:pStyle w:val="a5"/>
        <w:numPr>
          <w:ilvl w:val="0"/>
          <w:numId w:val="9"/>
        </w:numPr>
        <w:spacing w:line="276" w:lineRule="auto"/>
        <w:ind w:firstLineChars="0"/>
        <w:rPr>
          <w:rFonts w:ascii="Garamond" w:hAnsi="Garamond" w:hint="eastAsia"/>
          <w:b/>
          <w:sz w:val="44"/>
          <w:szCs w:val="44"/>
        </w:rPr>
      </w:pPr>
      <w:r>
        <w:rPr>
          <w:rFonts w:ascii="Garamond" w:hAnsi="Garamond"/>
          <w:b/>
          <w:sz w:val="44"/>
          <w:szCs w:val="44"/>
        </w:rPr>
        <w:lastRenderedPageBreak/>
        <w:t>Answering Questions</w:t>
      </w:r>
    </w:p>
    <w:p w:rsidR="009A5905" w:rsidRPr="009A5905" w:rsidRDefault="009A5905" w:rsidP="009A5905">
      <w:pPr>
        <w:spacing w:line="276" w:lineRule="auto"/>
        <w:ind w:left="420"/>
        <w:rPr>
          <w:rFonts w:ascii="Garamond" w:hAnsi="Garamond" w:hint="eastAsia"/>
          <w:b/>
          <w:sz w:val="44"/>
          <w:szCs w:val="44"/>
        </w:rPr>
      </w:pPr>
      <w:r>
        <w:rPr>
          <w:rFonts w:ascii="Garamond" w:hAnsi="Garamond" w:hint="eastAsia"/>
          <w:b/>
          <w:sz w:val="44"/>
          <w:szCs w:val="44"/>
        </w:rPr>
        <w:t>D</w:t>
      </w:r>
      <w:r w:rsidRPr="009A5905">
        <w:rPr>
          <w:rFonts w:ascii="Garamond" w:hAnsi="Garamond"/>
          <w:b/>
          <w:sz w:val="44"/>
          <w:szCs w:val="44"/>
        </w:rPr>
        <w:t>efinition</w:t>
      </w:r>
    </w:p>
    <w:p w:rsidR="009A5905" w:rsidRPr="009A5905" w:rsidRDefault="009A5905" w:rsidP="009A5905">
      <w:pPr>
        <w:ind w:left="420" w:firstLine="420"/>
        <w:rPr>
          <w:rFonts w:ascii="Garamond" w:hAnsi="Garamond"/>
          <w:sz w:val="24"/>
          <w:szCs w:val="24"/>
        </w:rPr>
      </w:pPr>
      <w:r w:rsidRPr="009A5905">
        <w:rPr>
          <w:rFonts w:ascii="Garamond" w:hAnsi="Garamond" w:hint="eastAsia"/>
          <w:sz w:val="24"/>
          <w:szCs w:val="24"/>
        </w:rPr>
        <w:t>This use case allows a</w:t>
      </w:r>
      <w:r w:rsidRPr="009A5905">
        <w:rPr>
          <w:rFonts w:ascii="Garamond" w:hAnsi="Garamond"/>
          <w:sz w:val="24"/>
          <w:szCs w:val="24"/>
        </w:rPr>
        <w:t>ll group members and leaders to attend in a discussion</w:t>
      </w:r>
      <w:r w:rsidRPr="009A5905">
        <w:rPr>
          <w:rFonts w:ascii="Garamond" w:hAnsi="Garamond" w:hint="eastAsia"/>
          <w:sz w:val="24"/>
          <w:szCs w:val="24"/>
        </w:rPr>
        <w:t xml:space="preserve">.  </w:t>
      </w:r>
      <w:r w:rsidRPr="009A5905">
        <w:rPr>
          <w:rFonts w:ascii="Garamond" w:hAnsi="Garamond"/>
          <w:sz w:val="24"/>
          <w:szCs w:val="24"/>
        </w:rPr>
        <w:t>When a question is raised, everyone in the group will be reminded, then they can enter the question interface and begin to answer it.</w:t>
      </w:r>
    </w:p>
    <w:p w:rsidR="006831E6" w:rsidRDefault="006831E6" w:rsidP="006831E6">
      <w:pPr>
        <w:pStyle w:val="a5"/>
        <w:spacing w:line="276" w:lineRule="auto"/>
        <w:ind w:left="360" w:firstLineChars="0" w:firstLine="0"/>
        <w:rPr>
          <w:rFonts w:ascii="Garamond" w:hAnsi="Garamond"/>
          <w:sz w:val="24"/>
          <w:szCs w:val="24"/>
        </w:rPr>
      </w:pPr>
    </w:p>
    <w:tbl>
      <w:tblPr>
        <w:tblStyle w:val="-5"/>
        <w:tblW w:w="0" w:type="auto"/>
        <w:tblInd w:w="392" w:type="dxa"/>
        <w:tblLook w:val="04A0"/>
      </w:tblPr>
      <w:tblGrid>
        <w:gridCol w:w="2313"/>
        <w:gridCol w:w="5817"/>
      </w:tblGrid>
      <w:tr w:rsidR="006831E6" w:rsidTr="007E4056">
        <w:trPr>
          <w:cnfStyle w:val="100000000000"/>
        </w:trPr>
        <w:tc>
          <w:tcPr>
            <w:cnfStyle w:val="001000000000"/>
            <w:tcW w:w="2410" w:type="dxa"/>
          </w:tcPr>
          <w:p w:rsidR="006831E6" w:rsidRPr="0036641C" w:rsidRDefault="006831E6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36641C">
              <w:rPr>
                <w:rFonts w:ascii="Garamond" w:hAnsi="Garamond"/>
                <w:b w:val="0"/>
                <w:color w:val="auto"/>
                <w:sz w:val="24"/>
                <w:szCs w:val="24"/>
              </w:rPr>
              <w:t>User case name</w:t>
            </w:r>
          </w:p>
        </w:tc>
        <w:tc>
          <w:tcPr>
            <w:tcW w:w="6237" w:type="dxa"/>
          </w:tcPr>
          <w:p w:rsidR="006831E6" w:rsidRPr="0036641C" w:rsidRDefault="009A5905" w:rsidP="007E4056">
            <w:pPr>
              <w:spacing w:line="276" w:lineRule="auto"/>
              <w:cnfStyle w:val="100000000000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 w:hint="eastAsia"/>
                <w:b w:val="0"/>
                <w:color w:val="auto"/>
                <w:sz w:val="24"/>
                <w:szCs w:val="24"/>
              </w:rPr>
              <w:t>AnswerQuestion</w:t>
            </w:r>
          </w:p>
        </w:tc>
      </w:tr>
      <w:tr w:rsidR="006831E6" w:rsidTr="007E4056">
        <w:trPr>
          <w:cnfStyle w:val="000000100000"/>
        </w:trPr>
        <w:tc>
          <w:tcPr>
            <w:cnfStyle w:val="001000000000"/>
            <w:tcW w:w="2410" w:type="dxa"/>
          </w:tcPr>
          <w:p w:rsidR="006831E6" w:rsidRPr="0036641C" w:rsidRDefault="006831E6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6237" w:type="dxa"/>
          </w:tcPr>
          <w:p w:rsidR="006831E6" w:rsidRPr="009A5905" w:rsidRDefault="006831E6" w:rsidP="00A729DC">
            <w:pPr>
              <w:spacing w:line="276" w:lineRule="auto"/>
              <w:cnfStyle w:val="000000100000"/>
              <w:rPr>
                <w:rFonts w:ascii="Garamond" w:eastAsia="MS Mincho" w:hAnsi="Garamond"/>
                <w:color w:val="auto"/>
                <w:sz w:val="24"/>
                <w:szCs w:val="24"/>
                <w:lang w:eastAsia="ja-JP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 xml:space="preserve">The </w:t>
            </w:r>
            <w:r w:rsidR="00A729DC">
              <w:rPr>
                <w:rFonts w:ascii="Garamond" w:hAnsi="Garamond"/>
                <w:color w:val="auto"/>
                <w:sz w:val="24"/>
                <w:szCs w:val="24"/>
              </w:rPr>
              <w:t>user (both leader and members)</w:t>
            </w:r>
          </w:p>
        </w:tc>
      </w:tr>
      <w:tr w:rsidR="006831E6" w:rsidTr="007E4056">
        <w:tc>
          <w:tcPr>
            <w:cnfStyle w:val="001000000000"/>
            <w:tcW w:w="2410" w:type="dxa"/>
          </w:tcPr>
          <w:p w:rsidR="006831E6" w:rsidRPr="0036641C" w:rsidRDefault="006831E6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t>Entry Condition</w:t>
            </w:r>
          </w:p>
        </w:tc>
        <w:tc>
          <w:tcPr>
            <w:tcW w:w="6237" w:type="dxa"/>
          </w:tcPr>
          <w:p w:rsidR="006831E6" w:rsidRPr="00A729DC" w:rsidRDefault="009A5905" w:rsidP="00A729DC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000000"/>
              <w:rPr>
                <w:rFonts w:ascii="Garamond" w:hAnsi="Garamond" w:hint="eastAsia"/>
                <w:color w:val="auto"/>
                <w:sz w:val="24"/>
                <w:szCs w:val="24"/>
              </w:rPr>
            </w:pPr>
            <w:bookmarkStart w:id="0" w:name="_Toc45533718"/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 xml:space="preserve">The user 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>must have been logged in the system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.</w:t>
            </w:r>
            <w:bookmarkEnd w:id="0"/>
          </w:p>
          <w:p w:rsidR="009A5905" w:rsidRPr="00A729DC" w:rsidRDefault="009A5905" w:rsidP="00A729DC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000000"/>
              <w:rPr>
                <w:rFonts w:ascii="Garamond" w:hAnsi="Garamond" w:hint="eastAsia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The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group</w:t>
            </w:r>
            <w:r w:rsidRPr="00A729DC">
              <w:rPr>
                <w:rFonts w:ascii="Garamond" w:hAnsi="Garamond" w:hint="eastAsia"/>
                <w:color w:val="auto"/>
                <w:sz w:val="24"/>
                <w:szCs w:val="24"/>
              </w:rPr>
              <w:t xml:space="preserve"> shall have been created</w:t>
            </w:r>
          </w:p>
          <w:p w:rsidR="009A5905" w:rsidRPr="00A729DC" w:rsidRDefault="009A5905" w:rsidP="00A729DC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user should be a member in this group.</w:t>
            </w:r>
          </w:p>
          <w:p w:rsidR="009A5905" w:rsidRPr="00A729DC" w:rsidRDefault="009A5905" w:rsidP="00A729DC">
            <w:pPr>
              <w:pStyle w:val="a5"/>
              <w:numPr>
                <w:ilvl w:val="0"/>
                <w:numId w:val="10"/>
              </w:numPr>
              <w:spacing w:line="276" w:lineRule="auto"/>
              <w:ind w:firstLineChars="0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1" w:name="_Toc45533719"/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 xml:space="preserve">The </w:t>
            </w:r>
            <w:bookmarkEnd w:id="1"/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user is in the question interface</w:t>
            </w:r>
          </w:p>
        </w:tc>
      </w:tr>
      <w:tr w:rsidR="006831E6" w:rsidTr="007E4056">
        <w:trPr>
          <w:cnfStyle w:val="000000100000"/>
        </w:trPr>
        <w:tc>
          <w:tcPr>
            <w:cnfStyle w:val="001000000000"/>
            <w:tcW w:w="2410" w:type="dxa"/>
          </w:tcPr>
          <w:p w:rsidR="006831E6" w:rsidRPr="002E0CD7" w:rsidRDefault="006831E6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b w:val="0"/>
                <w:color w:val="auto"/>
                <w:sz w:val="24"/>
                <w:szCs w:val="24"/>
              </w:rPr>
              <w:t>Flow of events</w:t>
            </w:r>
          </w:p>
        </w:tc>
        <w:tc>
          <w:tcPr>
            <w:tcW w:w="6237" w:type="dxa"/>
          </w:tcPr>
          <w:p w:rsidR="006831E6" w:rsidRPr="002E0CD7" w:rsidRDefault="006831E6" w:rsidP="00A729DC">
            <w:pPr>
              <w:pStyle w:val="a5"/>
              <w:numPr>
                <w:ilvl w:val="0"/>
                <w:numId w:val="24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system shows the recent bulletin in the given group.</w:t>
            </w:r>
          </w:p>
          <w:p w:rsidR="006831E6" w:rsidRPr="002E0CD7" w:rsidRDefault="006831E6" w:rsidP="00A729DC">
            <w:pPr>
              <w:pStyle w:val="a5"/>
              <w:numPr>
                <w:ilvl w:val="0"/>
                <w:numId w:val="24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user clicks the bulletin button.</w:t>
            </w:r>
          </w:p>
          <w:p w:rsidR="006831E6" w:rsidRPr="002E0CD7" w:rsidRDefault="006831E6" w:rsidP="00A729DC">
            <w:pPr>
              <w:pStyle w:val="a5"/>
              <w:numPr>
                <w:ilvl w:val="0"/>
                <w:numId w:val="24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system changes to the bulletin interface and show all the bulletins in this group.</w:t>
            </w:r>
          </w:p>
          <w:p w:rsidR="006831E6" w:rsidRPr="002E0CD7" w:rsidRDefault="006831E6" w:rsidP="00A729DC">
            <w:pPr>
              <w:pStyle w:val="a5"/>
              <w:numPr>
                <w:ilvl w:val="0"/>
                <w:numId w:val="24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user clicks the “detail” button.</w:t>
            </w:r>
          </w:p>
          <w:p w:rsidR="006831E6" w:rsidRPr="002E0CD7" w:rsidRDefault="006831E6" w:rsidP="00A729DC">
            <w:pPr>
              <w:pStyle w:val="a5"/>
              <w:numPr>
                <w:ilvl w:val="0"/>
                <w:numId w:val="24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system changes to one of the bulletin and displays the full contents.</w:t>
            </w:r>
          </w:p>
          <w:p w:rsidR="006831E6" w:rsidRPr="002E0CD7" w:rsidRDefault="006831E6" w:rsidP="00A729DC">
            <w:pPr>
              <w:pStyle w:val="a5"/>
              <w:numPr>
                <w:ilvl w:val="0"/>
                <w:numId w:val="24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If the user is the group leader, he can activate the “ModifyBulletin” operation by clicking the “modify” button.</w:t>
            </w:r>
          </w:p>
          <w:p w:rsidR="006831E6" w:rsidRPr="002E0CD7" w:rsidRDefault="006831E6" w:rsidP="00A729DC">
            <w:pPr>
              <w:pStyle w:val="a5"/>
              <w:numPr>
                <w:ilvl w:val="0"/>
                <w:numId w:val="24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ModifyBulletin is included here. At the end of this use case, the system returns to the bulletin interface with a modified bulletin set.</w:t>
            </w:r>
          </w:p>
          <w:p w:rsidR="006831E6" w:rsidRPr="002E0CD7" w:rsidRDefault="006831E6" w:rsidP="00A729DC">
            <w:pPr>
              <w:pStyle w:val="a5"/>
              <w:numPr>
                <w:ilvl w:val="0"/>
                <w:numId w:val="24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color w:val="auto"/>
                <w:sz w:val="24"/>
                <w:szCs w:val="24"/>
              </w:rPr>
              <w:t>The user clicks the return button to turn back to the group interface.</w:t>
            </w:r>
          </w:p>
        </w:tc>
      </w:tr>
      <w:tr w:rsidR="006831E6" w:rsidTr="007E4056">
        <w:tc>
          <w:tcPr>
            <w:cnfStyle w:val="001000000000"/>
            <w:tcW w:w="2410" w:type="dxa"/>
          </w:tcPr>
          <w:p w:rsidR="006831E6" w:rsidRPr="002E0CD7" w:rsidRDefault="006831E6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b w:val="0"/>
                <w:color w:val="auto"/>
                <w:sz w:val="24"/>
                <w:szCs w:val="24"/>
              </w:rPr>
              <w:t>Exit Condition</w:t>
            </w:r>
          </w:p>
        </w:tc>
        <w:tc>
          <w:tcPr>
            <w:tcW w:w="6237" w:type="dxa"/>
          </w:tcPr>
          <w:p w:rsidR="006831E6" w:rsidRPr="002E0CD7" w:rsidRDefault="009A5905" w:rsidP="007E4056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None</w:t>
            </w:r>
          </w:p>
        </w:tc>
      </w:tr>
      <w:tr w:rsidR="006831E6" w:rsidTr="007E4056">
        <w:trPr>
          <w:cnfStyle w:val="000000100000"/>
        </w:trPr>
        <w:tc>
          <w:tcPr>
            <w:cnfStyle w:val="001000000000"/>
            <w:tcW w:w="2410" w:type="dxa"/>
          </w:tcPr>
          <w:p w:rsidR="006831E6" w:rsidRPr="002E0CD7" w:rsidRDefault="006831E6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 w:rsidRPr="002E0CD7">
              <w:rPr>
                <w:rFonts w:ascii="Garamond" w:hAnsi="Garamond"/>
                <w:b w:val="0"/>
                <w:color w:val="auto"/>
                <w:sz w:val="24"/>
                <w:szCs w:val="24"/>
              </w:rPr>
              <w:t>Exceptions</w:t>
            </w:r>
          </w:p>
        </w:tc>
        <w:tc>
          <w:tcPr>
            <w:tcW w:w="6237" w:type="dxa"/>
          </w:tcPr>
          <w:p w:rsidR="006831E6" w:rsidRPr="00A729DC" w:rsidRDefault="009A5905" w:rsidP="00A729DC">
            <w:pPr>
              <w:pStyle w:val="a5"/>
              <w:numPr>
                <w:ilvl w:val="0"/>
                <w:numId w:val="1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2" w:name="_Toc45533723"/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user input the null answer and click “submit” button</w:t>
            </w:r>
            <w:bookmarkEnd w:id="2"/>
          </w:p>
          <w:p w:rsidR="009A5905" w:rsidRPr="00A729DC" w:rsidRDefault="009A5905" w:rsidP="00A729DC">
            <w:pPr>
              <w:spacing w:line="276" w:lineRule="auto"/>
              <w:ind w:leftChars="192" w:left="403" w:firstLineChars="136" w:firstLine="326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system find the user doesn’t input the text of the answer while submitting, returns error information to the user and requires him to input once again.</w:t>
            </w:r>
          </w:p>
          <w:p w:rsidR="009A5905" w:rsidRPr="00A729DC" w:rsidRDefault="009A5905" w:rsidP="00A729DC">
            <w:pPr>
              <w:pStyle w:val="a5"/>
              <w:numPr>
                <w:ilvl w:val="0"/>
                <w:numId w:val="1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user (participator) modifies his answer</w:t>
            </w:r>
          </w:p>
          <w:p w:rsidR="00712AF6" w:rsidRPr="00A729DC" w:rsidRDefault="00712AF6" w:rsidP="00A729DC">
            <w:pPr>
              <w:widowControl/>
              <w:numPr>
                <w:ilvl w:val="0"/>
                <w:numId w:val="19"/>
              </w:numPr>
              <w:spacing w:line="276" w:lineRule="auto"/>
              <w:jc w:val="left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member clicks “modify” button to edit his answer.</w:t>
            </w:r>
          </w:p>
          <w:p w:rsidR="00712AF6" w:rsidRPr="00A729DC" w:rsidRDefault="00712AF6" w:rsidP="00A729DC">
            <w:pPr>
              <w:widowControl/>
              <w:numPr>
                <w:ilvl w:val="0"/>
                <w:numId w:val="19"/>
              </w:numPr>
              <w:spacing w:line="276" w:lineRule="auto"/>
              <w:jc w:val="left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 xml:space="preserve">The system shows the original text of the </w:t>
            </w: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lastRenderedPageBreak/>
              <w:t>answer.</w:t>
            </w:r>
          </w:p>
          <w:p w:rsidR="00712AF6" w:rsidRPr="00A729DC" w:rsidRDefault="00712AF6" w:rsidP="00A729DC">
            <w:pPr>
              <w:widowControl/>
              <w:numPr>
                <w:ilvl w:val="0"/>
                <w:numId w:val="19"/>
              </w:numPr>
              <w:spacing w:line="276" w:lineRule="auto"/>
              <w:jc w:val="left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member modifies the answer again.</w:t>
            </w:r>
          </w:p>
          <w:p w:rsidR="00712AF6" w:rsidRPr="00A729DC" w:rsidRDefault="00712AF6" w:rsidP="00A729DC">
            <w:pPr>
              <w:widowControl/>
              <w:numPr>
                <w:ilvl w:val="0"/>
                <w:numId w:val="19"/>
              </w:numPr>
              <w:spacing w:line="276" w:lineRule="auto"/>
              <w:jc w:val="left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member clicks on the “submit” button.</w:t>
            </w:r>
          </w:p>
          <w:p w:rsidR="00712AF6" w:rsidRPr="00A729DC" w:rsidRDefault="00712AF6" w:rsidP="00A729DC">
            <w:pPr>
              <w:widowControl/>
              <w:numPr>
                <w:ilvl w:val="0"/>
                <w:numId w:val="19"/>
              </w:numPr>
              <w:spacing w:line="276" w:lineRule="auto"/>
              <w:jc w:val="left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system rechecks if the text is valid.</w:t>
            </w:r>
          </w:p>
          <w:p w:rsidR="009A5905" w:rsidRPr="00A729DC" w:rsidRDefault="00712AF6" w:rsidP="00A729DC">
            <w:pPr>
              <w:widowControl/>
              <w:numPr>
                <w:ilvl w:val="0"/>
                <w:numId w:val="19"/>
              </w:numPr>
              <w:spacing w:line="276" w:lineRule="auto"/>
              <w:jc w:val="left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system saves the new text of the answer.</w:t>
            </w:r>
          </w:p>
          <w:p w:rsidR="009A5905" w:rsidRPr="00A729DC" w:rsidRDefault="009A5905" w:rsidP="00A729DC">
            <w:pPr>
              <w:pStyle w:val="a5"/>
              <w:numPr>
                <w:ilvl w:val="0"/>
                <w:numId w:val="1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 xml:space="preserve">The member (participator) delete </w:t>
            </w:r>
            <w:bookmarkStart w:id="3" w:name="delete"/>
            <w:bookmarkEnd w:id="3"/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his answer</w:t>
            </w:r>
          </w:p>
          <w:p w:rsidR="00712AF6" w:rsidRPr="00A729DC" w:rsidRDefault="00712AF6" w:rsidP="00A729DC">
            <w:pPr>
              <w:widowControl/>
              <w:numPr>
                <w:ilvl w:val="0"/>
                <w:numId w:val="20"/>
              </w:numPr>
              <w:spacing w:line="276" w:lineRule="auto"/>
              <w:jc w:val="left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member finds his answer in the question interface and clicks “delete” button.</w:t>
            </w:r>
          </w:p>
          <w:p w:rsidR="00712AF6" w:rsidRPr="00A729DC" w:rsidRDefault="00712AF6" w:rsidP="00A729DC">
            <w:pPr>
              <w:widowControl/>
              <w:numPr>
                <w:ilvl w:val="0"/>
                <w:numId w:val="20"/>
              </w:numPr>
              <w:spacing w:line="276" w:lineRule="auto"/>
              <w:jc w:val="left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system warns the member, and requires the member to certify the answer deletion.</w:t>
            </w:r>
          </w:p>
          <w:p w:rsidR="00712AF6" w:rsidRPr="00A729DC" w:rsidRDefault="00712AF6" w:rsidP="00A729DC">
            <w:pPr>
              <w:widowControl/>
              <w:numPr>
                <w:ilvl w:val="0"/>
                <w:numId w:val="20"/>
              </w:numPr>
              <w:spacing w:line="276" w:lineRule="auto"/>
              <w:jc w:val="left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member is certain to delete the answer and clicks the “certify” button.</w:t>
            </w:r>
          </w:p>
          <w:p w:rsidR="009A5905" w:rsidRPr="00A729DC" w:rsidRDefault="00712AF6" w:rsidP="00A729DC">
            <w:pPr>
              <w:widowControl/>
              <w:numPr>
                <w:ilvl w:val="0"/>
                <w:numId w:val="20"/>
              </w:numPr>
              <w:spacing w:line="276" w:lineRule="auto"/>
              <w:jc w:val="left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The system deletes the answer from database, and shows the question interface to the member, with his answer deleted.</w:t>
            </w:r>
          </w:p>
          <w:p w:rsidR="009A5905" w:rsidRPr="00A729DC" w:rsidRDefault="009A5905" w:rsidP="00A729DC">
            <w:pPr>
              <w:pStyle w:val="a5"/>
              <w:numPr>
                <w:ilvl w:val="0"/>
                <w:numId w:val="18"/>
              </w:numPr>
              <w:spacing w:line="276" w:lineRule="auto"/>
              <w:ind w:firstLineChars="0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bookmarkStart w:id="4" w:name="_Toc45533724"/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 xml:space="preserve">The </w:t>
            </w:r>
            <w:bookmarkEnd w:id="4"/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leader or owner or administrator delete an answer</w:t>
            </w:r>
          </w:p>
          <w:p w:rsidR="00712AF6" w:rsidRPr="00A729DC" w:rsidRDefault="00712AF6" w:rsidP="00A729DC">
            <w:pPr>
              <w:spacing w:line="276" w:lineRule="auto"/>
              <w:ind w:leftChars="192" w:left="403" w:firstLineChars="136" w:firstLine="326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When the leader or the owner of this question finds an answer meaningless, they can also delete the answer, and edit a notice to the owner of the answer, telling him why his question was deleted.</w:t>
            </w:r>
          </w:p>
          <w:p w:rsidR="009A5905" w:rsidRPr="009A5905" w:rsidRDefault="00712AF6" w:rsidP="00A729DC">
            <w:pPr>
              <w:spacing w:line="276" w:lineRule="auto"/>
              <w:ind w:leftChars="192" w:left="403" w:firstLineChars="136" w:firstLine="326"/>
              <w:cnfStyle w:val="000000100000"/>
              <w:rPr>
                <w:rFonts w:ascii="Garamond" w:hAnsi="Garamond"/>
                <w:color w:val="auto"/>
                <w:sz w:val="24"/>
                <w:szCs w:val="24"/>
              </w:rPr>
            </w:pPr>
            <w:r w:rsidRPr="00A729DC">
              <w:rPr>
                <w:rFonts w:ascii="Garamond" w:hAnsi="Garamond"/>
                <w:color w:val="auto"/>
                <w:sz w:val="24"/>
                <w:szCs w:val="24"/>
              </w:rPr>
              <w:t>When an admin finds a answer illegal, he can delete the answer, leaving a warning to the owner of the answer, telling him why his answer was deleted.</w:t>
            </w:r>
          </w:p>
        </w:tc>
      </w:tr>
      <w:tr w:rsidR="006831E6" w:rsidTr="007E4056">
        <w:tc>
          <w:tcPr>
            <w:cnfStyle w:val="001000000000"/>
            <w:tcW w:w="2410" w:type="dxa"/>
          </w:tcPr>
          <w:p w:rsidR="006831E6" w:rsidRPr="0036641C" w:rsidRDefault="006831E6" w:rsidP="007E4056">
            <w:pPr>
              <w:spacing w:line="276" w:lineRule="auto"/>
              <w:rPr>
                <w:rFonts w:ascii="Garamond" w:hAnsi="Garamond"/>
                <w:b w:val="0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b w:val="0"/>
                <w:color w:val="auto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6237" w:type="dxa"/>
          </w:tcPr>
          <w:p w:rsidR="006831E6" w:rsidRPr="0036641C" w:rsidRDefault="006831E6" w:rsidP="007E4056">
            <w:pPr>
              <w:spacing w:line="276" w:lineRule="auto"/>
              <w:cnfStyle w:val="000000000000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>None</w:t>
            </w:r>
          </w:p>
        </w:tc>
      </w:tr>
    </w:tbl>
    <w:p w:rsidR="006831E6" w:rsidRDefault="006831E6" w:rsidP="006831E6">
      <w:pPr>
        <w:widowControl/>
        <w:jc w:val="left"/>
        <w:rPr>
          <w:rFonts w:ascii="Garamond" w:hAnsi="Garamond"/>
          <w:sz w:val="24"/>
          <w:szCs w:val="24"/>
        </w:rPr>
      </w:pPr>
    </w:p>
    <w:p w:rsidR="006831E6" w:rsidRPr="00975878" w:rsidRDefault="006831E6" w:rsidP="006831E6">
      <w:pPr>
        <w:spacing w:line="276" w:lineRule="auto"/>
        <w:rPr>
          <w:rFonts w:ascii="Garamond" w:hAnsi="Garamond"/>
          <w:b/>
          <w:sz w:val="44"/>
          <w:szCs w:val="44"/>
        </w:rPr>
      </w:pPr>
    </w:p>
    <w:sectPr w:rsidR="006831E6" w:rsidRPr="00975878" w:rsidSect="00CF0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4F98" w:rsidRDefault="007A4F98" w:rsidP="003F166A">
      <w:r>
        <w:separator/>
      </w:r>
    </w:p>
  </w:endnote>
  <w:endnote w:type="continuationSeparator" w:id="1">
    <w:p w:rsidR="007A4F98" w:rsidRDefault="007A4F98" w:rsidP="003F16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 Light">
    <w:panose1 w:val="020B0304030504040204"/>
    <w:charset w:val="86"/>
    <w:family w:val="swiss"/>
    <w:pitch w:val="variable"/>
    <w:sig w:usb0="A0000AEF" w:usb1="29CFFCFB" w:usb2="00000016" w:usb3="00000000" w:csb0="003E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4F98" w:rsidRDefault="007A4F98" w:rsidP="003F166A">
      <w:r>
        <w:separator/>
      </w:r>
    </w:p>
  </w:footnote>
  <w:footnote w:type="continuationSeparator" w:id="1">
    <w:p w:rsidR="007A4F98" w:rsidRDefault="007A4F98" w:rsidP="003F16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264A"/>
    <w:multiLevelType w:val="hybridMultilevel"/>
    <w:tmpl w:val="4A7C0E0E"/>
    <w:lvl w:ilvl="0" w:tplc="42E6C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E60A9F"/>
    <w:multiLevelType w:val="hybridMultilevel"/>
    <w:tmpl w:val="CBF4063E"/>
    <w:lvl w:ilvl="0" w:tplc="CDBE99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FA3B61"/>
    <w:multiLevelType w:val="hybridMultilevel"/>
    <w:tmpl w:val="C40A409E"/>
    <w:lvl w:ilvl="0" w:tplc="91C81A4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047FB6"/>
    <w:multiLevelType w:val="hybridMultilevel"/>
    <w:tmpl w:val="F8FA4112"/>
    <w:lvl w:ilvl="0" w:tplc="CCDEDE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731198"/>
    <w:multiLevelType w:val="hybridMultilevel"/>
    <w:tmpl w:val="7826BB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AC25AE"/>
    <w:multiLevelType w:val="hybridMultilevel"/>
    <w:tmpl w:val="C83AD088"/>
    <w:lvl w:ilvl="0" w:tplc="D80CD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CD4FBB"/>
    <w:multiLevelType w:val="hybridMultilevel"/>
    <w:tmpl w:val="79D69726"/>
    <w:lvl w:ilvl="0" w:tplc="755CEA2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197818"/>
    <w:multiLevelType w:val="hybridMultilevel"/>
    <w:tmpl w:val="57386AB0"/>
    <w:lvl w:ilvl="0" w:tplc="D37E0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FD3C9B"/>
    <w:multiLevelType w:val="multilevel"/>
    <w:tmpl w:val="79AADA02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26054960"/>
    <w:multiLevelType w:val="hybridMultilevel"/>
    <w:tmpl w:val="392CC0DE"/>
    <w:lvl w:ilvl="0" w:tplc="2876B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96557D"/>
    <w:multiLevelType w:val="hybridMultilevel"/>
    <w:tmpl w:val="B95446D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2A1E065F"/>
    <w:multiLevelType w:val="hybridMultilevel"/>
    <w:tmpl w:val="C83AD088"/>
    <w:lvl w:ilvl="0" w:tplc="D80CD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697E1F"/>
    <w:multiLevelType w:val="hybridMultilevel"/>
    <w:tmpl w:val="A3080DCC"/>
    <w:lvl w:ilvl="0" w:tplc="D80CD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147680"/>
    <w:multiLevelType w:val="hybridMultilevel"/>
    <w:tmpl w:val="B1688EFC"/>
    <w:lvl w:ilvl="0" w:tplc="64381EE4">
      <w:start w:val="1"/>
      <w:numFmt w:val="lowerLetter"/>
      <w:lvlText w:val="%1)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689515E"/>
    <w:multiLevelType w:val="hybridMultilevel"/>
    <w:tmpl w:val="9C56F91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E70106A"/>
    <w:multiLevelType w:val="hybridMultilevel"/>
    <w:tmpl w:val="D34478E4"/>
    <w:lvl w:ilvl="0" w:tplc="6C80F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0072C7"/>
    <w:multiLevelType w:val="hybridMultilevel"/>
    <w:tmpl w:val="2BF6E8DA"/>
    <w:lvl w:ilvl="0" w:tplc="64381EE4">
      <w:start w:val="1"/>
      <w:numFmt w:val="lowerLetter"/>
      <w:lvlText w:val="%1)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60679A3"/>
    <w:multiLevelType w:val="hybridMultilevel"/>
    <w:tmpl w:val="55BA4B6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8">
    <w:nsid w:val="59764A14"/>
    <w:multiLevelType w:val="hybridMultilevel"/>
    <w:tmpl w:val="374A7488"/>
    <w:lvl w:ilvl="0" w:tplc="EB2C99E4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CC258DE"/>
    <w:multiLevelType w:val="hybridMultilevel"/>
    <w:tmpl w:val="1F926984"/>
    <w:lvl w:ilvl="0" w:tplc="D80CD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1CF09D5"/>
    <w:multiLevelType w:val="hybridMultilevel"/>
    <w:tmpl w:val="C83AD088"/>
    <w:lvl w:ilvl="0" w:tplc="D80CD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EAF0B50"/>
    <w:multiLevelType w:val="hybridMultilevel"/>
    <w:tmpl w:val="5EA2FFE4"/>
    <w:lvl w:ilvl="0" w:tplc="6A5002E8">
      <w:start w:val="1"/>
      <w:numFmt w:val="lowerLetter"/>
      <w:lvlText w:val="%1)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4E677BA"/>
    <w:multiLevelType w:val="hybridMultilevel"/>
    <w:tmpl w:val="59A6AE56"/>
    <w:lvl w:ilvl="0" w:tplc="91529E6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9CF41D3"/>
    <w:multiLevelType w:val="hybridMultilevel"/>
    <w:tmpl w:val="976A5742"/>
    <w:lvl w:ilvl="0" w:tplc="CC52DA9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2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18"/>
  </w:num>
  <w:num w:numId="8">
    <w:abstractNumId w:val="23"/>
  </w:num>
  <w:num w:numId="9">
    <w:abstractNumId w:val="9"/>
  </w:num>
  <w:num w:numId="10">
    <w:abstractNumId w:val="5"/>
  </w:num>
  <w:num w:numId="11">
    <w:abstractNumId w:val="0"/>
  </w:num>
  <w:num w:numId="12">
    <w:abstractNumId w:val="7"/>
  </w:num>
  <w:num w:numId="13">
    <w:abstractNumId w:val="10"/>
  </w:num>
  <w:num w:numId="14">
    <w:abstractNumId w:val="14"/>
  </w:num>
  <w:num w:numId="15">
    <w:abstractNumId w:val="4"/>
  </w:num>
  <w:num w:numId="16">
    <w:abstractNumId w:val="8"/>
  </w:num>
  <w:num w:numId="17">
    <w:abstractNumId w:val="17"/>
  </w:num>
  <w:num w:numId="18">
    <w:abstractNumId w:val="12"/>
  </w:num>
  <w:num w:numId="19">
    <w:abstractNumId w:val="13"/>
  </w:num>
  <w:num w:numId="20">
    <w:abstractNumId w:val="16"/>
  </w:num>
  <w:num w:numId="21">
    <w:abstractNumId w:val="19"/>
  </w:num>
  <w:num w:numId="22">
    <w:abstractNumId w:val="11"/>
  </w:num>
  <w:num w:numId="23">
    <w:abstractNumId w:val="21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166A"/>
    <w:rsid w:val="000530B4"/>
    <w:rsid w:val="00061020"/>
    <w:rsid w:val="00226BE3"/>
    <w:rsid w:val="003E7F70"/>
    <w:rsid w:val="003F166A"/>
    <w:rsid w:val="006831E6"/>
    <w:rsid w:val="00712AF6"/>
    <w:rsid w:val="007A4F98"/>
    <w:rsid w:val="009A5905"/>
    <w:rsid w:val="00A729DC"/>
    <w:rsid w:val="00CF05A8"/>
    <w:rsid w:val="00FF7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5A8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9A5905"/>
    <w:pPr>
      <w:keepNext/>
      <w:widowControl/>
      <w:numPr>
        <w:ilvl w:val="1"/>
        <w:numId w:val="16"/>
      </w:numPr>
      <w:tabs>
        <w:tab w:val="left" w:pos="2880"/>
      </w:tabs>
      <w:spacing w:before="240" w:after="60"/>
      <w:jc w:val="left"/>
      <w:outlineLvl w:val="1"/>
    </w:pPr>
    <w:rPr>
      <w:rFonts w:ascii="Arial" w:eastAsia="宋体" w:hAnsi="Arial" w:cs="Times New Roman"/>
      <w:b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9A5905"/>
    <w:pPr>
      <w:keepNext/>
      <w:widowControl/>
      <w:numPr>
        <w:ilvl w:val="2"/>
        <w:numId w:val="16"/>
      </w:numPr>
      <w:spacing w:before="240" w:after="60"/>
      <w:jc w:val="left"/>
      <w:outlineLvl w:val="2"/>
    </w:pPr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Char"/>
    <w:qFormat/>
    <w:rsid w:val="009A5905"/>
    <w:pPr>
      <w:keepNext/>
      <w:widowControl/>
      <w:numPr>
        <w:ilvl w:val="3"/>
        <w:numId w:val="16"/>
      </w:numPr>
      <w:spacing w:before="240" w:after="60"/>
      <w:jc w:val="left"/>
      <w:outlineLvl w:val="3"/>
    </w:pPr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styleId="5">
    <w:name w:val="heading 5"/>
    <w:basedOn w:val="a"/>
    <w:next w:val="a"/>
    <w:link w:val="5Char"/>
    <w:qFormat/>
    <w:rsid w:val="009A5905"/>
    <w:pPr>
      <w:widowControl/>
      <w:numPr>
        <w:ilvl w:val="4"/>
        <w:numId w:val="16"/>
      </w:numPr>
      <w:spacing w:before="240" w:after="60"/>
      <w:jc w:val="left"/>
      <w:outlineLvl w:val="4"/>
    </w:pPr>
    <w:rPr>
      <w:rFonts w:ascii="Arial" w:eastAsia="宋体" w:hAnsi="Arial" w:cs="Times New Roman"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9A5905"/>
    <w:pPr>
      <w:widowControl/>
      <w:numPr>
        <w:ilvl w:val="5"/>
        <w:numId w:val="16"/>
      </w:numPr>
      <w:spacing w:before="240" w:after="60"/>
      <w:jc w:val="left"/>
      <w:outlineLvl w:val="5"/>
    </w:pPr>
    <w:rPr>
      <w:rFonts w:ascii="Times New Roman" w:eastAsia="宋体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9A5905"/>
    <w:pPr>
      <w:widowControl/>
      <w:numPr>
        <w:ilvl w:val="6"/>
        <w:numId w:val="16"/>
      </w:numPr>
      <w:spacing w:before="240" w:after="60"/>
      <w:jc w:val="left"/>
      <w:outlineLvl w:val="6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9A5905"/>
    <w:pPr>
      <w:widowControl/>
      <w:numPr>
        <w:ilvl w:val="7"/>
        <w:numId w:val="16"/>
      </w:numPr>
      <w:spacing w:before="240" w:after="60"/>
      <w:jc w:val="left"/>
      <w:outlineLvl w:val="7"/>
    </w:pPr>
    <w:rPr>
      <w:rFonts w:ascii="Arial" w:eastAsia="宋体" w:hAnsi="Arial" w:cs="Times New Roman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9A5905"/>
    <w:pPr>
      <w:widowControl/>
      <w:numPr>
        <w:ilvl w:val="8"/>
        <w:numId w:val="16"/>
      </w:numPr>
      <w:spacing w:before="240" w:after="60"/>
      <w:jc w:val="left"/>
      <w:outlineLvl w:val="8"/>
    </w:pPr>
    <w:rPr>
      <w:rFonts w:ascii="Arial" w:eastAsia="宋体" w:hAnsi="Arial" w:cs="Times New Roman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1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166A"/>
    <w:rPr>
      <w:sz w:val="18"/>
      <w:szCs w:val="18"/>
    </w:rPr>
  </w:style>
  <w:style w:type="paragraph" w:styleId="a4">
    <w:name w:val="footer"/>
    <w:basedOn w:val="a"/>
    <w:link w:val="Char0"/>
    <w:unhideWhenUsed/>
    <w:rsid w:val="003F1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166A"/>
    <w:rPr>
      <w:sz w:val="18"/>
      <w:szCs w:val="18"/>
    </w:rPr>
  </w:style>
  <w:style w:type="paragraph" w:styleId="a5">
    <w:name w:val="List Paragraph"/>
    <w:basedOn w:val="a"/>
    <w:uiPriority w:val="34"/>
    <w:qFormat/>
    <w:rsid w:val="003F166A"/>
    <w:pPr>
      <w:ind w:firstLineChars="200" w:firstLine="420"/>
    </w:pPr>
  </w:style>
  <w:style w:type="table" w:styleId="a6">
    <w:name w:val="Table Grid"/>
    <w:basedOn w:val="a1"/>
    <w:uiPriority w:val="59"/>
    <w:rsid w:val="006831E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6831E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2Char">
    <w:name w:val="标题 2 Char"/>
    <w:basedOn w:val="a0"/>
    <w:link w:val="2"/>
    <w:rsid w:val="009A5905"/>
    <w:rPr>
      <w:rFonts w:ascii="Arial" w:eastAsia="宋体" w:hAnsi="Arial" w:cs="Times New Roman"/>
      <w:b/>
      <w:kern w:val="0"/>
      <w:sz w:val="24"/>
      <w:szCs w:val="20"/>
      <w:lang w:eastAsia="en-US"/>
    </w:rPr>
  </w:style>
  <w:style w:type="character" w:customStyle="1" w:styleId="3Char">
    <w:name w:val="标题 3 Char"/>
    <w:basedOn w:val="a0"/>
    <w:link w:val="3"/>
    <w:rsid w:val="009A5905"/>
    <w:rPr>
      <w:rFonts w:ascii="Arial" w:eastAsia="宋体" w:hAnsi="Arial" w:cs="Times New Roman"/>
      <w:b/>
      <w:kern w:val="0"/>
      <w:sz w:val="20"/>
      <w:szCs w:val="20"/>
      <w:lang w:eastAsia="en-US"/>
    </w:rPr>
  </w:style>
  <w:style w:type="character" w:customStyle="1" w:styleId="4Char">
    <w:name w:val="标题 4 Char"/>
    <w:basedOn w:val="a0"/>
    <w:link w:val="4"/>
    <w:rsid w:val="009A5905"/>
    <w:rPr>
      <w:rFonts w:ascii="Arial" w:eastAsia="宋体" w:hAnsi="Arial" w:cs="Times New Roman"/>
      <w:b/>
      <w:kern w:val="0"/>
      <w:sz w:val="20"/>
      <w:szCs w:val="20"/>
      <w:lang w:eastAsia="en-US"/>
    </w:rPr>
  </w:style>
  <w:style w:type="character" w:customStyle="1" w:styleId="5Char">
    <w:name w:val="标题 5 Char"/>
    <w:basedOn w:val="a0"/>
    <w:link w:val="5"/>
    <w:rsid w:val="009A5905"/>
    <w:rPr>
      <w:rFonts w:ascii="Arial" w:eastAsia="宋体" w:hAnsi="Arial" w:cs="Times New Roman"/>
      <w:kern w:val="0"/>
      <w:sz w:val="22"/>
      <w:szCs w:val="20"/>
      <w:lang w:eastAsia="en-US"/>
    </w:rPr>
  </w:style>
  <w:style w:type="character" w:customStyle="1" w:styleId="6Char">
    <w:name w:val="标题 6 Char"/>
    <w:basedOn w:val="a0"/>
    <w:link w:val="6"/>
    <w:rsid w:val="009A5905"/>
    <w:rPr>
      <w:rFonts w:ascii="Times New Roman" w:eastAsia="宋体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标题 7 Char"/>
    <w:basedOn w:val="a0"/>
    <w:link w:val="7"/>
    <w:rsid w:val="009A5905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8Char">
    <w:name w:val="标题 8 Char"/>
    <w:basedOn w:val="a0"/>
    <w:link w:val="8"/>
    <w:rsid w:val="009A5905"/>
    <w:rPr>
      <w:rFonts w:ascii="Arial" w:eastAsia="宋体" w:hAnsi="Arial" w:cs="Times New Roman"/>
      <w:i/>
      <w:kern w:val="0"/>
      <w:sz w:val="20"/>
      <w:szCs w:val="20"/>
      <w:lang w:eastAsia="en-US"/>
    </w:rPr>
  </w:style>
  <w:style w:type="character" w:customStyle="1" w:styleId="9Char">
    <w:name w:val="标题 9 Char"/>
    <w:basedOn w:val="a0"/>
    <w:link w:val="9"/>
    <w:rsid w:val="009A5905"/>
    <w:rPr>
      <w:rFonts w:ascii="Arial" w:eastAsia="宋体" w:hAnsi="Arial" w:cs="Times New Roman"/>
      <w:b/>
      <w:i/>
      <w:kern w:val="0"/>
      <w:sz w:val="18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721</Words>
  <Characters>4111</Characters>
  <Application>Microsoft Office Word</Application>
  <DocSecurity>0</DocSecurity>
  <Lines>34</Lines>
  <Paragraphs>9</Paragraphs>
  <ScaleCrop>false</ScaleCrop>
  <Company>WORKGROUP</Company>
  <LinksUpToDate>false</LinksUpToDate>
  <CharactersWithSpaces>4823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</cp:lastModifiedBy>
  <cp:revision>7</cp:revision>
  <dcterms:created xsi:type="dcterms:W3CDTF">2015-04-09T16:30:00Z</dcterms:created>
  <dcterms:modified xsi:type="dcterms:W3CDTF">2015-04-09T16:43:00Z</dcterms:modified>
</cp:coreProperties>
</file>