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E4" w:rsidRDefault="009C71E4" w:rsidP="009C71E4">
      <w:pPr>
        <w:jc w:val="center"/>
        <w:rPr>
          <w:rFonts w:cs="Arial"/>
          <w:b/>
          <w:bCs/>
          <w:sz w:val="36"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C71E4" w:rsidRPr="00D371B3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>
        <w:rPr>
          <w:rFonts w:cs="Arial"/>
          <w:sz w:val="21"/>
        </w:rPr>
        <w:fldChar w:fldCharType="begin"/>
      </w:r>
      <w:r>
        <w:rPr>
          <w:rFonts w:cs="Arial"/>
          <w:sz w:val="21"/>
        </w:rPr>
        <w:instrText xml:space="preserve"> TOC \o "2-3" \t "Numbered Heading,1" </w:instrText>
      </w:r>
      <w:r>
        <w:rPr>
          <w:rFonts w:cs="Arial"/>
          <w:sz w:val="21"/>
        </w:rPr>
        <w:fldChar w:fldCharType="separate"/>
      </w:r>
      <w:r>
        <w:rPr>
          <w:rFonts w:cs="Arial"/>
          <w:noProof/>
          <w:szCs w:val="28"/>
        </w:rPr>
        <w:t>1</w:t>
      </w:r>
      <w:r>
        <w:rPr>
          <w:rFonts w:ascii="Times New Roman" w:hAnsi="Times New Roman"/>
          <w:noProof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8"/>
        </w:rPr>
        <w:t>Introduction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_Toc49328023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4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4"/>
        </w:rPr>
        <w:t>1.1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4"/>
        </w:rPr>
        <w:t>Purpose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_Toc49328024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4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4"/>
        </w:rPr>
        <w:t>1.2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4"/>
        </w:rPr>
        <w:t>Definition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_Toc49328025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4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4"/>
        </w:rPr>
        <w:t>1.3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4"/>
        </w:rPr>
        <w:t>Reference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_Toc49328026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4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8"/>
        </w:rPr>
        <w:t>2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8"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  <w:szCs w:val="28"/>
        </w:rPr>
        <w:t>3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  <w:szCs w:val="28"/>
        </w:rPr>
        <w:t>Detailed System Requirements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_Toc49328028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5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  <w:szCs w:val="24"/>
        </w:rPr>
        <w:t>3.1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  <w:szCs w:val="24"/>
        </w:rPr>
        <w:t>Functional Requirements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_Toc49328029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5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</w:rPr>
        <w:t>3.1.1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</w:rPr>
        <w:t>Functional/Behavioral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_Toc49328030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5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</w:rPr>
        <w:t>3.1.2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</w:rPr>
        <w:t>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4"/>
        </w:rPr>
        <w:t>3.2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4"/>
        </w:rPr>
        <w:t>Integration Requirements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_Toc49328032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5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</w:rPr>
        <w:t>3.2.1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</w:rPr>
        <w:t>Integration Requirements Document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_Toc49328033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5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  <w:szCs w:val="24"/>
        </w:rPr>
        <w:t>3.3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  <w:szCs w:val="24"/>
        </w:rPr>
        <w:t>Architecture Requirements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_Toc49328034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6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</w:rPr>
        <w:t>3.3.1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</w:rPr>
        <w:t>Computing Platforms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_Toc49328035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6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</w:rPr>
        <w:t>3.3.2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</w:rPr>
        <w:t>Network Infrastructure</w:t>
      </w:r>
      <w:r w:rsidRPr="00D371B3">
        <w:rPr>
          <w:noProof/>
          <w:color w:val="5F497A" w:themeColor="accent4" w:themeShade="BF"/>
        </w:rPr>
        <w:tab/>
      </w:r>
      <w:r w:rsidRPr="00D371B3">
        <w:rPr>
          <w:noProof/>
          <w:color w:val="5F497A" w:themeColor="accent4" w:themeShade="BF"/>
        </w:rPr>
        <w:fldChar w:fldCharType="begin"/>
      </w:r>
      <w:r w:rsidRPr="00D371B3">
        <w:rPr>
          <w:noProof/>
          <w:color w:val="5F497A" w:themeColor="accent4" w:themeShade="BF"/>
        </w:rPr>
        <w:instrText xml:space="preserve"> PAGEREF _Toc49328036 \h </w:instrText>
      </w:r>
      <w:r w:rsidRPr="00D371B3">
        <w:rPr>
          <w:noProof/>
          <w:color w:val="5F497A" w:themeColor="accent4" w:themeShade="BF"/>
        </w:rPr>
      </w:r>
      <w:r w:rsidRPr="00D371B3">
        <w:rPr>
          <w:noProof/>
          <w:color w:val="5F497A" w:themeColor="accent4" w:themeShade="BF"/>
        </w:rPr>
        <w:fldChar w:fldCharType="separate"/>
      </w:r>
      <w:r w:rsidRPr="00D371B3">
        <w:rPr>
          <w:noProof/>
          <w:color w:val="5F497A" w:themeColor="accent4" w:themeShade="BF"/>
        </w:rPr>
        <w:t>7</w:t>
      </w:r>
      <w:r w:rsidRPr="00D371B3">
        <w:rPr>
          <w:noProof/>
          <w:color w:val="5F497A" w:themeColor="accent4" w:themeShade="BF"/>
        </w:rPr>
        <w:fldChar w:fldCharType="end"/>
      </w:r>
    </w:p>
    <w:p w:rsidR="009C71E4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5F497A" w:themeColor="accent4" w:themeShade="BF"/>
        </w:rPr>
        <w:t>3.3.3</w:t>
      </w:r>
      <w:r w:rsidRPr="00D371B3">
        <w:rPr>
          <w:rFonts w:ascii="Times New Roman" w:hAnsi="Times New Roman"/>
          <w:noProof/>
          <w:color w:val="5F497A" w:themeColor="accent4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5F497A" w:themeColor="accent4" w:themeShade="BF"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szCs w:val="24"/>
        </w:rPr>
        <w:t>3.4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szCs w:val="24"/>
        </w:rPr>
        <w:t>User Interface Requirements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_Toc49328038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7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</w:rPr>
        <w:t>3.4.1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</w:rPr>
        <w:t>Screen Layout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_Toc49328039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7</w:t>
      </w:r>
      <w:r w:rsidRPr="00D371B3">
        <w:rPr>
          <w:noProof/>
          <w:color w:val="00B050"/>
        </w:rPr>
        <w:fldChar w:fldCharType="end"/>
      </w:r>
    </w:p>
    <w:p w:rsidR="009C71E4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</w:rPr>
        <w:t>3.4.2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</w:rPr>
        <w:t>Reporting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  <w:szCs w:val="28"/>
        </w:rPr>
        <w:t>4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  <w:szCs w:val="28"/>
        </w:rPr>
        <w:t>Requirements Analysis Models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_Toc49328041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8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  <w:szCs w:val="24"/>
        </w:rPr>
        <w:t>4.1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  <w:szCs w:val="24"/>
        </w:rPr>
        <w:t>Functionality (behavioral)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_Toc49328042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8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</w:rPr>
        <w:t>4.1.1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</w:rPr>
        <w:t>Use Cases</w:t>
      </w:r>
      <w:r w:rsidRPr="00D371B3">
        <w:rPr>
          <w:noProof/>
          <w:color w:val="E36C0A" w:themeColor="accent6" w:themeShade="BF"/>
        </w:rPr>
        <w:tab/>
      </w:r>
      <w:r w:rsidRPr="00D371B3">
        <w:rPr>
          <w:noProof/>
          <w:color w:val="E36C0A" w:themeColor="accent6" w:themeShade="BF"/>
        </w:rPr>
        <w:fldChar w:fldCharType="begin"/>
      </w:r>
      <w:r w:rsidRPr="00D371B3">
        <w:rPr>
          <w:noProof/>
          <w:color w:val="E36C0A" w:themeColor="accent6" w:themeShade="BF"/>
        </w:rPr>
        <w:instrText xml:space="preserve"> PAGEREF _Toc49328043 \h </w:instrText>
      </w:r>
      <w:r w:rsidRPr="00D371B3">
        <w:rPr>
          <w:noProof/>
          <w:color w:val="E36C0A" w:themeColor="accent6" w:themeShade="BF"/>
        </w:rPr>
      </w:r>
      <w:r w:rsidRPr="00D371B3">
        <w:rPr>
          <w:noProof/>
          <w:color w:val="E36C0A" w:themeColor="accent6" w:themeShade="BF"/>
        </w:rPr>
        <w:fldChar w:fldCharType="separate"/>
      </w:r>
      <w:r w:rsidRPr="00D371B3">
        <w:rPr>
          <w:noProof/>
          <w:color w:val="E36C0A" w:themeColor="accent6" w:themeShade="BF"/>
        </w:rPr>
        <w:t>8</w:t>
      </w:r>
      <w:r w:rsidRPr="00D371B3">
        <w:rPr>
          <w:noProof/>
          <w:color w:val="E36C0A" w:themeColor="accent6" w:themeShade="BF"/>
        </w:rPr>
        <w:fldChar w:fldCharType="end"/>
      </w:r>
    </w:p>
    <w:p w:rsidR="009C71E4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E36C0A" w:themeColor="accent6" w:themeShade="BF"/>
        </w:rPr>
        <w:t>4.1.2</w:t>
      </w:r>
      <w:r w:rsidRPr="00D371B3">
        <w:rPr>
          <w:rFonts w:ascii="Times New Roman" w:hAnsi="Times New Roman"/>
          <w:noProof/>
          <w:color w:val="E36C0A" w:themeColor="accent6" w:themeShade="BF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E36C0A" w:themeColor="accent6" w:themeShade="BF"/>
        </w:rPr>
        <w:t>Functional Analysis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C71E4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>
        <w:rPr>
          <w:rFonts w:cs="Arial"/>
          <w:noProof/>
          <w:szCs w:val="24"/>
        </w:rPr>
        <w:t>4.2</w:t>
      </w:r>
      <w:r>
        <w:rPr>
          <w:rFonts w:ascii="Times New Roman" w:hAnsi="Times New Roman"/>
          <w:noProof/>
          <w:kern w:val="2"/>
          <w:sz w:val="21"/>
          <w:szCs w:val="24"/>
          <w:lang w:eastAsia="zh-CN"/>
        </w:rPr>
        <w:tab/>
      </w:r>
      <w:r>
        <w:rPr>
          <w:rFonts w:cs="Arial"/>
          <w:noProof/>
          <w:szCs w:val="24"/>
        </w:rPr>
        <w:t>Architecture &amp; 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szCs w:val="24"/>
        </w:rPr>
        <w:t>4.3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szCs w:val="24"/>
        </w:rPr>
        <w:t>User Interface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_Toc49328046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10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4.3.1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Login interface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_Toc49328047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10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4.3.2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After a user is login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_Toc49328048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10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4.3.3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Administrator operation interface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_Toc49328049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11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4.3.4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Project create and edit form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_Toc49328050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11</w:t>
      </w:r>
      <w:r w:rsidRPr="00D371B3">
        <w:rPr>
          <w:noProof/>
          <w:color w:val="00B050"/>
        </w:rPr>
        <w:fldChar w:fldCharType="end"/>
      </w:r>
    </w:p>
    <w:p w:rsidR="009C71E4" w:rsidRPr="00D371B3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4.3.5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Bug report form</w:t>
      </w:r>
      <w:r w:rsidRPr="00D371B3">
        <w:rPr>
          <w:noProof/>
          <w:color w:val="00B050"/>
        </w:rPr>
        <w:tab/>
      </w:r>
      <w:r w:rsidRPr="00D371B3">
        <w:rPr>
          <w:noProof/>
          <w:color w:val="00B050"/>
        </w:rPr>
        <w:fldChar w:fldCharType="begin"/>
      </w:r>
      <w:r w:rsidRPr="00D371B3">
        <w:rPr>
          <w:noProof/>
          <w:color w:val="00B050"/>
        </w:rPr>
        <w:instrText xml:space="preserve"> PAGEREF _Toc49328051 \h </w:instrText>
      </w:r>
      <w:r w:rsidRPr="00D371B3">
        <w:rPr>
          <w:noProof/>
          <w:color w:val="00B050"/>
        </w:rPr>
      </w:r>
      <w:r w:rsidRPr="00D371B3">
        <w:rPr>
          <w:noProof/>
          <w:color w:val="00B050"/>
        </w:rPr>
        <w:fldChar w:fldCharType="separate"/>
      </w:r>
      <w:r w:rsidRPr="00D371B3">
        <w:rPr>
          <w:noProof/>
          <w:color w:val="00B050"/>
        </w:rPr>
        <w:t>12</w:t>
      </w:r>
      <w:r w:rsidRPr="00D371B3">
        <w:rPr>
          <w:noProof/>
          <w:color w:val="00B050"/>
        </w:rPr>
        <w:fldChar w:fldCharType="end"/>
      </w:r>
    </w:p>
    <w:p w:rsidR="009C71E4" w:rsidRDefault="009C71E4" w:rsidP="009C71E4">
      <w:pPr>
        <w:pStyle w:val="3"/>
        <w:tabs>
          <w:tab w:val="left" w:pos="12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B050"/>
          <w:lang w:eastAsia="zh-CN"/>
        </w:rPr>
        <w:t>4.3.6</w:t>
      </w:r>
      <w:r w:rsidRPr="00D371B3">
        <w:rPr>
          <w:rFonts w:ascii="Times New Roman" w:hAnsi="Times New Roman"/>
          <w:noProof/>
          <w:color w:val="00B05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B050"/>
          <w:lang w:eastAsia="zh-CN"/>
        </w:rPr>
        <w:t>Bug edit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C71E4" w:rsidRPr="00D371B3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70C0"/>
          <w:szCs w:val="28"/>
        </w:rPr>
        <w:t>5</w:t>
      </w:r>
      <w:r w:rsidRPr="00D371B3"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70C0"/>
          <w:szCs w:val="28"/>
        </w:rPr>
        <w:t>Requirements Trac</w:t>
      </w:r>
      <w:r w:rsidRPr="00D371B3">
        <w:rPr>
          <w:rFonts w:cs="Arial"/>
          <w:noProof/>
          <w:color w:val="0070C0"/>
          <w:szCs w:val="28"/>
          <w:lang w:eastAsia="zh-CN"/>
        </w:rPr>
        <w:t>e</w:t>
      </w:r>
      <w:r w:rsidRPr="00D371B3">
        <w:rPr>
          <w:rFonts w:cs="Arial"/>
          <w:noProof/>
          <w:color w:val="0070C0"/>
          <w:szCs w:val="28"/>
        </w:rPr>
        <w:t>ability</w:t>
      </w:r>
      <w:r w:rsidRPr="00D371B3">
        <w:rPr>
          <w:noProof/>
          <w:color w:val="0070C0"/>
        </w:rPr>
        <w:tab/>
      </w:r>
      <w:r w:rsidRPr="00D371B3">
        <w:rPr>
          <w:noProof/>
          <w:color w:val="0070C0"/>
        </w:rPr>
        <w:fldChar w:fldCharType="begin"/>
      </w:r>
      <w:r w:rsidRPr="00D371B3">
        <w:rPr>
          <w:noProof/>
          <w:color w:val="0070C0"/>
        </w:rPr>
        <w:instrText xml:space="preserve"> PAGEREF _Toc49328053 \h </w:instrText>
      </w:r>
      <w:r w:rsidRPr="00D371B3">
        <w:rPr>
          <w:noProof/>
          <w:color w:val="0070C0"/>
        </w:rPr>
      </w:r>
      <w:r w:rsidRPr="00D371B3">
        <w:rPr>
          <w:noProof/>
          <w:color w:val="0070C0"/>
        </w:rPr>
        <w:fldChar w:fldCharType="separate"/>
      </w:r>
      <w:r w:rsidRPr="00D371B3">
        <w:rPr>
          <w:noProof/>
          <w:color w:val="0070C0"/>
        </w:rPr>
        <w:t>12</w:t>
      </w:r>
      <w:r w:rsidRPr="00D371B3">
        <w:rPr>
          <w:noProof/>
          <w:color w:val="0070C0"/>
        </w:rPr>
        <w:fldChar w:fldCharType="end"/>
      </w:r>
    </w:p>
    <w:p w:rsidR="009C71E4" w:rsidRPr="00D371B3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70C0"/>
          <w:szCs w:val="28"/>
        </w:rPr>
        <w:t>6</w:t>
      </w:r>
      <w:r w:rsidRPr="00D371B3"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70C0"/>
          <w:szCs w:val="28"/>
        </w:rPr>
        <w:t>Build/Buy/Reuse Rationale</w:t>
      </w:r>
      <w:r w:rsidRPr="00D371B3">
        <w:rPr>
          <w:noProof/>
          <w:color w:val="0070C0"/>
        </w:rPr>
        <w:tab/>
      </w:r>
      <w:r w:rsidRPr="00D371B3">
        <w:rPr>
          <w:noProof/>
          <w:color w:val="0070C0"/>
        </w:rPr>
        <w:fldChar w:fldCharType="begin"/>
      </w:r>
      <w:r w:rsidRPr="00D371B3">
        <w:rPr>
          <w:noProof/>
          <w:color w:val="0070C0"/>
        </w:rPr>
        <w:instrText xml:space="preserve"> PAGEREF _Toc49328054 \h </w:instrText>
      </w:r>
      <w:r w:rsidRPr="00D371B3">
        <w:rPr>
          <w:noProof/>
          <w:color w:val="0070C0"/>
        </w:rPr>
      </w:r>
      <w:r w:rsidRPr="00D371B3">
        <w:rPr>
          <w:noProof/>
          <w:color w:val="0070C0"/>
        </w:rPr>
        <w:fldChar w:fldCharType="separate"/>
      </w:r>
      <w:r w:rsidRPr="00D371B3">
        <w:rPr>
          <w:noProof/>
          <w:color w:val="0070C0"/>
        </w:rPr>
        <w:t>13</w:t>
      </w:r>
      <w:r w:rsidRPr="00D371B3">
        <w:rPr>
          <w:noProof/>
          <w:color w:val="0070C0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70C0"/>
          <w:szCs w:val="24"/>
          <w:lang w:eastAsia="zh-CN"/>
        </w:rPr>
        <w:t>6.1</w:t>
      </w:r>
      <w:r w:rsidRPr="00D371B3"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70C0"/>
          <w:szCs w:val="24"/>
          <w:lang w:eastAsia="zh-CN"/>
        </w:rPr>
        <w:t>Reuse Criteria</w:t>
      </w:r>
      <w:r w:rsidRPr="00D371B3">
        <w:rPr>
          <w:noProof/>
          <w:color w:val="0070C0"/>
        </w:rPr>
        <w:tab/>
      </w:r>
      <w:r w:rsidRPr="00D371B3">
        <w:rPr>
          <w:noProof/>
          <w:color w:val="0070C0"/>
        </w:rPr>
        <w:fldChar w:fldCharType="begin"/>
      </w:r>
      <w:r w:rsidRPr="00D371B3">
        <w:rPr>
          <w:noProof/>
          <w:color w:val="0070C0"/>
        </w:rPr>
        <w:instrText xml:space="preserve"> PAGEREF _Toc49328055 \h </w:instrText>
      </w:r>
      <w:r w:rsidRPr="00D371B3">
        <w:rPr>
          <w:noProof/>
          <w:color w:val="0070C0"/>
        </w:rPr>
      </w:r>
      <w:r w:rsidRPr="00D371B3">
        <w:rPr>
          <w:noProof/>
          <w:color w:val="0070C0"/>
        </w:rPr>
        <w:fldChar w:fldCharType="separate"/>
      </w:r>
      <w:r w:rsidRPr="00D371B3">
        <w:rPr>
          <w:noProof/>
          <w:color w:val="0070C0"/>
        </w:rPr>
        <w:t>13</w:t>
      </w:r>
      <w:r w:rsidRPr="00D371B3">
        <w:rPr>
          <w:noProof/>
          <w:color w:val="0070C0"/>
        </w:rPr>
        <w:fldChar w:fldCharType="end"/>
      </w:r>
    </w:p>
    <w:p w:rsidR="009C71E4" w:rsidRPr="00D371B3" w:rsidRDefault="009C71E4" w:rsidP="009C71E4">
      <w:pPr>
        <w:pStyle w:val="2"/>
        <w:tabs>
          <w:tab w:val="left" w:pos="800"/>
          <w:tab w:val="right" w:leader="dot" w:pos="9350"/>
        </w:tabs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70C0"/>
          <w:szCs w:val="24"/>
          <w:lang w:eastAsia="zh-CN"/>
        </w:rPr>
        <w:t>6.2</w:t>
      </w:r>
      <w:r w:rsidRPr="00D371B3"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70C0"/>
          <w:szCs w:val="24"/>
          <w:lang w:eastAsia="zh-CN"/>
        </w:rPr>
        <w:t>Rationale</w:t>
      </w:r>
      <w:r w:rsidRPr="00D371B3">
        <w:rPr>
          <w:noProof/>
          <w:color w:val="0070C0"/>
        </w:rPr>
        <w:tab/>
      </w:r>
      <w:r w:rsidRPr="00D371B3">
        <w:rPr>
          <w:noProof/>
          <w:color w:val="0070C0"/>
        </w:rPr>
        <w:fldChar w:fldCharType="begin"/>
      </w:r>
      <w:r w:rsidRPr="00D371B3">
        <w:rPr>
          <w:noProof/>
          <w:color w:val="0070C0"/>
        </w:rPr>
        <w:instrText xml:space="preserve"> PAGEREF _Toc49328056 \h </w:instrText>
      </w:r>
      <w:r w:rsidRPr="00D371B3">
        <w:rPr>
          <w:noProof/>
          <w:color w:val="0070C0"/>
        </w:rPr>
      </w:r>
      <w:r w:rsidRPr="00D371B3">
        <w:rPr>
          <w:noProof/>
          <w:color w:val="0070C0"/>
        </w:rPr>
        <w:fldChar w:fldCharType="separate"/>
      </w:r>
      <w:r w:rsidRPr="00D371B3">
        <w:rPr>
          <w:noProof/>
          <w:color w:val="0070C0"/>
        </w:rPr>
        <w:t>14</w:t>
      </w:r>
      <w:r w:rsidRPr="00D371B3">
        <w:rPr>
          <w:noProof/>
          <w:color w:val="0070C0"/>
        </w:rPr>
        <w:fldChar w:fldCharType="end"/>
      </w:r>
    </w:p>
    <w:p w:rsidR="009C71E4" w:rsidRDefault="009C71E4" w:rsidP="009C71E4">
      <w:pPr>
        <w:pStyle w:val="1"/>
        <w:tabs>
          <w:tab w:val="left" w:pos="400"/>
          <w:tab w:val="right" w:leader="dot" w:pos="9350"/>
        </w:tabs>
        <w:rPr>
          <w:rFonts w:ascii="Times New Roman" w:hAnsi="Times New Roman"/>
          <w:noProof/>
          <w:kern w:val="2"/>
          <w:sz w:val="21"/>
          <w:szCs w:val="24"/>
          <w:lang w:eastAsia="zh-CN"/>
        </w:rPr>
      </w:pPr>
      <w:r w:rsidRPr="00D371B3">
        <w:rPr>
          <w:rFonts w:cs="Arial"/>
          <w:noProof/>
          <w:color w:val="0070C0"/>
          <w:szCs w:val="28"/>
        </w:rPr>
        <w:t>7</w:t>
      </w:r>
      <w:r w:rsidRPr="00D371B3">
        <w:rPr>
          <w:rFonts w:ascii="Times New Roman" w:hAnsi="Times New Roman"/>
          <w:noProof/>
          <w:color w:val="0070C0"/>
          <w:kern w:val="2"/>
          <w:sz w:val="21"/>
          <w:szCs w:val="24"/>
          <w:lang w:eastAsia="zh-CN"/>
        </w:rPr>
        <w:tab/>
      </w:r>
      <w:r w:rsidRPr="00D371B3">
        <w:rPr>
          <w:rFonts w:cs="Arial"/>
          <w:noProof/>
          <w:color w:val="0070C0"/>
          <w:szCs w:val="28"/>
        </w:rPr>
        <w:t>Requirements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C71E4" w:rsidRDefault="009C71E4" w:rsidP="009C71E4">
      <w:pPr>
        <w:pStyle w:val="NormalComment"/>
        <w:rPr>
          <w:rFonts w:cs="Arial" w:hint="eastAsia"/>
          <w:color w:val="auto"/>
          <w:sz w:val="21"/>
          <w:lang w:eastAsia="zh-CN"/>
        </w:rPr>
      </w:pPr>
      <w:r>
        <w:rPr>
          <w:rFonts w:cs="Arial"/>
          <w:color w:val="auto"/>
          <w:sz w:val="21"/>
        </w:rPr>
        <w:fldChar w:fldCharType="end"/>
      </w:r>
    </w:p>
    <w:p w:rsidR="009C71E4" w:rsidRDefault="009C71E4" w:rsidP="009C71E4">
      <w:pPr>
        <w:pStyle w:val="NormalComment"/>
        <w:rPr>
          <w:rFonts w:cs="Arial" w:hint="eastAsia"/>
          <w:color w:val="auto"/>
          <w:sz w:val="21"/>
          <w:lang w:eastAsia="zh-CN"/>
        </w:rPr>
      </w:pPr>
    </w:p>
    <w:p w:rsidR="009C71E4" w:rsidRPr="009C71E4" w:rsidRDefault="009C71E4" w:rsidP="009C71E4">
      <w:pPr>
        <w:pStyle w:val="NormalComment"/>
        <w:rPr>
          <w:rFonts w:cs="Arial" w:hint="eastAsia"/>
          <w:color w:val="auto"/>
          <w:sz w:val="21"/>
          <w:lang w:eastAsia="zh-CN"/>
        </w:rPr>
      </w:pP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注</w:t>
      </w:r>
      <w:r>
        <w:rPr>
          <w:rFonts w:cs="Arial" w:hint="eastAsia"/>
          <w:lang w:eastAsia="zh-CN"/>
        </w:rPr>
        <w:t xml:space="preserve">: </w:t>
      </w:r>
    </w:p>
    <w:p w:rsidR="009C71E4" w:rsidRDefault="009C71E4" w:rsidP="009C71E4">
      <w:pPr>
        <w:pStyle w:val="NormalComment"/>
        <w:ind w:firstLine="420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绿色部分（</w:t>
      </w:r>
      <w:r>
        <w:rPr>
          <w:rFonts w:cs="Arial" w:hint="eastAsia"/>
          <w:lang w:eastAsia="zh-CN"/>
        </w:rPr>
        <w:t>UI</w:t>
      </w:r>
      <w:r>
        <w:rPr>
          <w:rFonts w:cs="Arial" w:hint="eastAsia"/>
          <w:lang w:eastAsia="zh-CN"/>
        </w:rPr>
        <w:t>）交给畅畅和老崔。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ab/>
      </w:r>
      <w:r>
        <w:rPr>
          <w:rFonts w:cs="Arial" w:hint="eastAsia"/>
          <w:lang w:eastAsia="zh-CN"/>
        </w:rPr>
        <w:t>紫色部分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给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毛宇宁。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ab/>
      </w:r>
      <w:r>
        <w:rPr>
          <w:rFonts w:cs="Arial" w:hint="eastAsia"/>
          <w:lang w:eastAsia="zh-CN"/>
        </w:rPr>
        <w:t>橙色部分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给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力胜。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lastRenderedPageBreak/>
        <w:tab/>
      </w:r>
      <w:r>
        <w:rPr>
          <w:rFonts w:cs="Arial" w:hint="eastAsia"/>
          <w:lang w:eastAsia="zh-CN"/>
        </w:rPr>
        <w:t>蓝色部分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给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林弘韬。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以上是大致的分工。如果有什么建议的话欢迎提出</w:t>
      </w:r>
      <w:r>
        <w:rPr>
          <w:rFonts w:cs="Arial" w:hint="eastAsia"/>
          <w:lang w:eastAsia="zh-CN"/>
        </w:rPr>
        <w:t xml:space="preserve">~ 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（看起来很多，其实不会的哈。一个人写</w:t>
      </w:r>
      <w:r>
        <w:rPr>
          <w:rFonts w:cs="Arial" w:hint="eastAsia"/>
          <w:lang w:eastAsia="zh-CN"/>
        </w:rPr>
        <w:t>500</w:t>
      </w:r>
      <w:r>
        <w:rPr>
          <w:rFonts w:cs="Arial" w:hint="eastAsia"/>
          <w:lang w:eastAsia="zh-CN"/>
        </w:rPr>
        <w:t>字就差不多了</w:t>
      </w:r>
      <w:r>
        <w:rPr>
          <w:rFonts w:cs="Arial" w:hint="eastAsia"/>
          <w:lang w:eastAsia="zh-CN"/>
        </w:rPr>
        <w:t>~</w:t>
      </w:r>
      <w:r>
        <w:rPr>
          <w:rFonts w:cs="Arial" w:hint="eastAsia"/>
          <w:lang w:eastAsia="zh-CN"/>
        </w:rPr>
        <w:t>）</w:t>
      </w:r>
    </w:p>
    <w:p w:rsidR="009C71E4" w:rsidRDefault="009C71E4" w:rsidP="009C71E4">
      <w:pPr>
        <w:pStyle w:val="NormalComment"/>
        <w:rPr>
          <w:rFonts w:cs="Arial" w:hint="eastAsia"/>
          <w:lang w:eastAsia="zh-CN"/>
        </w:rPr>
      </w:pPr>
      <w:r>
        <w:rPr>
          <w:rFonts w:cs="Arial" w:hint="eastAsia"/>
          <w:lang w:eastAsia="zh-CN"/>
        </w:rPr>
        <w:t>4.2</w:t>
      </w:r>
      <w:r>
        <w:rPr>
          <w:rFonts w:cs="Arial" w:hint="eastAsia"/>
          <w:lang w:eastAsia="zh-CN"/>
        </w:rPr>
        <w:t>不需要写啦。看他写的东西感觉不重要。</w:t>
      </w:r>
    </w:p>
    <w:p w:rsidR="00BF03DE" w:rsidRPr="009C71E4" w:rsidRDefault="00BF03DE" w:rsidP="009C71E4">
      <w:pPr>
        <w:rPr>
          <w:lang w:eastAsia="zh-CN"/>
        </w:rPr>
      </w:pPr>
    </w:p>
    <w:sectPr w:rsidR="00BF03DE" w:rsidRPr="009C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C55" w:rsidRDefault="008C5C55" w:rsidP="00BF03DE">
      <w:r>
        <w:separator/>
      </w:r>
    </w:p>
  </w:endnote>
  <w:endnote w:type="continuationSeparator" w:id="1">
    <w:p w:rsidR="008C5C55" w:rsidRDefault="008C5C55" w:rsidP="00BF0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C55" w:rsidRDefault="008C5C55" w:rsidP="00BF03DE">
      <w:r>
        <w:separator/>
      </w:r>
    </w:p>
  </w:footnote>
  <w:footnote w:type="continuationSeparator" w:id="1">
    <w:p w:rsidR="008C5C55" w:rsidRDefault="008C5C55" w:rsidP="00BF0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E33E3"/>
    <w:multiLevelType w:val="hybridMultilevel"/>
    <w:tmpl w:val="72826954"/>
    <w:lvl w:ilvl="0" w:tplc="77F6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3DE"/>
    <w:rsid w:val="006877C7"/>
    <w:rsid w:val="008C5C55"/>
    <w:rsid w:val="009C71E4"/>
    <w:rsid w:val="00BF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1E4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3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BF0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3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BF03DE"/>
    <w:rPr>
      <w:sz w:val="18"/>
      <w:szCs w:val="18"/>
    </w:rPr>
  </w:style>
  <w:style w:type="paragraph" w:styleId="a5">
    <w:name w:val="List Paragraph"/>
    <w:basedOn w:val="a"/>
    <w:uiPriority w:val="34"/>
    <w:qFormat/>
    <w:rsid w:val="00BF03D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Comment">
    <w:name w:val="Normal Comment"/>
    <w:basedOn w:val="a"/>
    <w:rsid w:val="009C71E4"/>
    <w:rPr>
      <w:color w:val="FF0000"/>
    </w:rPr>
  </w:style>
  <w:style w:type="paragraph" w:styleId="1">
    <w:name w:val="toc 1"/>
    <w:basedOn w:val="a"/>
    <w:next w:val="a"/>
    <w:semiHidden/>
    <w:rsid w:val="009C71E4"/>
  </w:style>
  <w:style w:type="paragraph" w:styleId="2">
    <w:name w:val="toc 2"/>
    <w:basedOn w:val="a"/>
    <w:next w:val="a"/>
    <w:semiHidden/>
    <w:rsid w:val="009C71E4"/>
    <w:pPr>
      <w:ind w:left="200"/>
    </w:pPr>
  </w:style>
  <w:style w:type="paragraph" w:styleId="3">
    <w:name w:val="toc 3"/>
    <w:basedOn w:val="a"/>
    <w:next w:val="a"/>
    <w:semiHidden/>
    <w:rsid w:val="009C71E4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2015-04-08T02:33:00Z</dcterms:created>
  <dcterms:modified xsi:type="dcterms:W3CDTF">2015-04-08T03:09:00Z</dcterms:modified>
</cp:coreProperties>
</file>