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34" w:rsidRDefault="00D66F4E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DocNo: 001.H.1.1</w:t>
      </w:r>
    </w:p>
    <w:p w:rsidR="00751E34" w:rsidRDefault="00751E34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51E34" w:rsidRDefault="00D66F4E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751E34" w:rsidRDefault="00D66F4E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Test Plan</w:t>
      </w:r>
    </w:p>
    <w:p w:rsidR="00751E34" w:rsidRDefault="00D66F4E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Version 2.0</w:t>
      </w:r>
    </w:p>
    <w:p w:rsidR="00751E34" w:rsidRDefault="00751E34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2015-05</w:t>
      </w:r>
    </w:p>
    <w:p w:rsidR="00751E34" w:rsidRDefault="00751E34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751E34" w:rsidRDefault="00751E34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751E34" w:rsidRDefault="00751E34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D66F4E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7"/>
        <w:tblW w:w="9500" w:type="dxa"/>
        <w:tblLayout w:type="fixed"/>
        <w:tblLook w:val="04A0" w:firstRow="1" w:lastRow="0" w:firstColumn="1" w:lastColumn="0" w:noHBand="0" w:noVBand="1"/>
      </w:tblPr>
      <w:tblGrid>
        <w:gridCol w:w="2334"/>
        <w:gridCol w:w="1422"/>
        <w:gridCol w:w="3369"/>
        <w:gridCol w:w="2375"/>
      </w:tblGrid>
      <w:tr w:rsidR="00751E34">
        <w:trPr>
          <w:trHeight w:hRule="exact" w:val="525"/>
        </w:trPr>
        <w:tc>
          <w:tcPr>
            <w:tcW w:w="2334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751E34">
        <w:trPr>
          <w:trHeight w:hRule="exact" w:val="292"/>
        </w:trPr>
        <w:tc>
          <w:tcPr>
            <w:tcW w:w="2334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2015.5.24</w:t>
            </w:r>
          </w:p>
        </w:tc>
        <w:tc>
          <w:tcPr>
            <w:tcW w:w="1422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751E34">
        <w:trPr>
          <w:trHeight w:hRule="exact" w:val="454"/>
        </w:trPr>
        <w:tc>
          <w:tcPr>
            <w:tcW w:w="2334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751E34" w:rsidRDefault="00751E34"/>
    <w:p w:rsidR="00751E34" w:rsidRDefault="00751E34"/>
    <w:p w:rsidR="00751E34" w:rsidRDefault="00D66F4E">
      <w:pPr>
        <w:widowControl/>
        <w:jc w:val="left"/>
      </w:pPr>
      <w:r>
        <w:br w:type="page"/>
      </w:r>
    </w:p>
    <w:p w:rsidR="00751E34" w:rsidRDefault="00751E34"/>
    <w:p w:rsidR="00751E34" w:rsidRDefault="00751E34">
      <w:pPr>
        <w:widowControl/>
        <w:jc w:val="left"/>
      </w:pPr>
    </w:p>
    <w:p w:rsidR="00751E34" w:rsidRDefault="00D66F4E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751E34" w:rsidRDefault="00751E34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751E34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751E34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D66F4E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751E34" w:rsidRDefault="00D66F4E">
      <w:pPr>
        <w:pStyle w:val="TOC1"/>
        <w:jc w:val="center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751E34" w:rsidRDefault="00751E34">
      <w:pPr>
        <w:pStyle w:val="TOC1"/>
        <w:jc w:val="center"/>
        <w:rPr>
          <w:rFonts w:ascii="Calibri" w:hAnsi="Calibri"/>
          <w:b w:val="0"/>
          <w:bCs w:val="0"/>
          <w:color w:val="auto"/>
          <w:kern w:val="2"/>
          <w:sz w:val="21"/>
          <w:szCs w:val="22"/>
        </w:rPr>
      </w:pPr>
    </w:p>
    <w:p w:rsidR="00751E34" w:rsidRDefault="00751E34"/>
    <w:p w:rsidR="00751E34" w:rsidRDefault="00D66F4E">
      <w:pPr>
        <w:pStyle w:val="TOC1"/>
        <w:jc w:val="center"/>
        <w:rPr>
          <w:b w:val="0"/>
          <w:sz w:val="84"/>
          <w:szCs w:val="84"/>
        </w:rPr>
      </w:pPr>
      <w:r>
        <w:rPr>
          <w:rFonts w:ascii="Garamond" w:hAnsi="Garamond"/>
          <w:b w:val="0"/>
          <w:sz w:val="84"/>
          <w:szCs w:val="84"/>
        </w:rPr>
        <w:t>Content</w:t>
      </w:r>
    </w:p>
    <w:p w:rsidR="00751E34" w:rsidRDefault="00D66F4E">
      <w:pPr>
        <w:pStyle w:val="10"/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420232730" w:history="1">
        <w:r>
          <w:rPr>
            <w:rStyle w:val="a6"/>
            <w:color w:val="FFC000"/>
          </w:rPr>
          <w:t>1.</w:t>
        </w:r>
        <w:r>
          <w:tab/>
        </w:r>
        <w:r>
          <w:rPr>
            <w:rStyle w:val="a6"/>
            <w:color w:val="FFC000"/>
          </w:rPr>
          <w:t>Introduction</w:t>
        </w:r>
        <w:r>
          <w:tab/>
        </w:r>
        <w:r>
          <w:fldChar w:fldCharType="begin"/>
        </w:r>
        <w:r>
          <w:instrText xml:space="preserve"> PAGEREF _Toc420232730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C000"/>
        </w:rPr>
      </w:pPr>
      <w:hyperlink w:anchor="_Toc420232731" w:history="1">
        <w:r>
          <w:rPr>
            <w:rStyle w:val="a6"/>
            <w:rFonts w:eastAsia="Microsoft JhengHei Light" w:cs="Microsoft JhengHei Light"/>
            <w:color w:val="FFC000"/>
          </w:rPr>
          <w:t>1.1.</w:t>
        </w:r>
        <w:r>
          <w:rPr>
            <w:rFonts w:ascii="Calibri" w:hAnsi="Calibri"/>
            <w:b w:val="0"/>
            <w:color w:val="FFC000"/>
          </w:rPr>
          <w:tab/>
        </w:r>
        <w:r>
          <w:rPr>
            <w:rStyle w:val="a6"/>
            <w:rFonts w:eastAsia="Microsoft JhengHei Light" w:cs="Microsoft JhengHei Light"/>
            <w:color w:val="FFC000"/>
          </w:rPr>
          <w:t>Purpose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_Toc420232731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6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C000"/>
        </w:rPr>
      </w:pPr>
      <w:hyperlink w:anchor="_Toc420232732" w:history="1">
        <w:r>
          <w:rPr>
            <w:rStyle w:val="a6"/>
            <w:rFonts w:eastAsia="Microsoft JhengHei Light" w:cs="Microsoft JhengHei Light"/>
            <w:color w:val="FFC000"/>
          </w:rPr>
          <w:t>1.2.</w:t>
        </w:r>
        <w:r>
          <w:rPr>
            <w:rFonts w:ascii="Calibri" w:hAnsi="Calibri"/>
            <w:b w:val="0"/>
            <w:color w:val="FFC000"/>
          </w:rPr>
          <w:tab/>
        </w:r>
        <w:r>
          <w:rPr>
            <w:rStyle w:val="a6"/>
            <w:rFonts w:eastAsia="Microsoft JhengHei Light" w:cs="Microsoft JhengHei Light"/>
            <w:color w:val="FFC000"/>
          </w:rPr>
          <w:t>Background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_Toc420232732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6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C000"/>
        </w:rPr>
      </w:pPr>
      <w:hyperlink w:anchor="_Toc420232733" w:history="1">
        <w:r>
          <w:rPr>
            <w:rStyle w:val="a6"/>
            <w:rFonts w:eastAsia="Microsoft JhengHei Light" w:cs="Microsoft JhengHei Light"/>
            <w:color w:val="FFC000"/>
          </w:rPr>
          <w:t>1.3.</w:t>
        </w:r>
        <w:r>
          <w:rPr>
            <w:rFonts w:ascii="Calibri" w:hAnsi="Calibri"/>
            <w:b w:val="0"/>
            <w:color w:val="FFC000"/>
          </w:rPr>
          <w:tab/>
        </w:r>
        <w:r>
          <w:rPr>
            <w:rStyle w:val="a6"/>
            <w:rFonts w:eastAsia="Microsoft JhengHei Light" w:cs="Microsoft JhengHei Light"/>
            <w:color w:val="FFC000"/>
          </w:rPr>
          <w:t>Definition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_Toc420232733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6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C000"/>
        </w:rPr>
      </w:pPr>
      <w:hyperlink w:anchor="_Toc420232734" w:history="1">
        <w:r>
          <w:rPr>
            <w:rStyle w:val="a6"/>
            <w:rFonts w:eastAsia="Microsoft JhengHei Light" w:cs="Microsoft JhengHei Light"/>
            <w:color w:val="FFC000"/>
          </w:rPr>
          <w:t>1.4.</w:t>
        </w:r>
        <w:r>
          <w:rPr>
            <w:rFonts w:ascii="Calibri" w:hAnsi="Calibri"/>
            <w:b w:val="0"/>
            <w:color w:val="FFC000"/>
          </w:rPr>
          <w:tab/>
        </w:r>
        <w:r>
          <w:rPr>
            <w:rStyle w:val="a6"/>
            <w:rFonts w:eastAsia="Microsoft JhengHei Light" w:cs="Microsoft JhengHei Light"/>
            <w:color w:val="FFC000"/>
          </w:rPr>
          <w:t>Reference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_Toc420232734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6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10"/>
      </w:pPr>
      <w:hyperlink w:anchor="_Toc420232735" w:history="1">
        <w:r>
          <w:rPr>
            <w:rStyle w:val="a6"/>
          </w:rPr>
          <w:t>2.</w:t>
        </w:r>
        <w:r>
          <w:tab/>
        </w:r>
        <w:r>
          <w:rPr>
            <w:rStyle w:val="a6"/>
          </w:rPr>
          <w:t>Test Plan</w:t>
        </w:r>
        <w:r>
          <w:tab/>
        </w:r>
        <w:r>
          <w:fldChar w:fldCharType="begin"/>
        </w:r>
        <w:r>
          <w:instrText xml:space="preserve"> PAGEREF _Toc420232735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</w:rPr>
      </w:pPr>
      <w:hyperlink w:anchor="_Toc420232736" w:history="1">
        <w:r>
          <w:rPr>
            <w:rStyle w:val="a6"/>
            <w:rFonts w:eastAsia="Microsoft JhengHei Light" w:cs="Microsoft JhengHei Light"/>
          </w:rPr>
          <w:t>2.1.</w:t>
        </w:r>
        <w:r>
          <w:rPr>
            <w:rFonts w:ascii="Calibri" w:hAnsi="Calibri"/>
            <w:b w:val="0"/>
          </w:rPr>
          <w:tab/>
        </w:r>
        <w:r>
          <w:rPr>
            <w:rStyle w:val="a6"/>
            <w:rFonts w:eastAsia="Microsoft JhengHei Light" w:cs="Microsoft JhengHei Light"/>
          </w:rPr>
          <w:t>Project Review</w:t>
        </w:r>
        <w:r>
          <w:tab/>
        </w:r>
        <w:r>
          <w:fldChar w:fldCharType="begin"/>
        </w:r>
        <w:r>
          <w:instrText xml:space="preserve"> PAGEREF _Toc420232736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</w:rPr>
      </w:pPr>
      <w:hyperlink w:anchor="_Toc420232737" w:history="1">
        <w:r>
          <w:rPr>
            <w:rStyle w:val="a6"/>
            <w:rFonts w:eastAsia="Microsoft JhengHei Light" w:cs="Microsoft JhengHei Light"/>
          </w:rPr>
          <w:t>2.2.</w:t>
        </w:r>
        <w:r>
          <w:rPr>
            <w:rFonts w:ascii="Calibri" w:hAnsi="Calibri"/>
            <w:b w:val="0"/>
          </w:rPr>
          <w:tab/>
        </w:r>
        <w:r>
          <w:rPr>
            <w:rStyle w:val="a6"/>
            <w:rFonts w:eastAsia="Microsoft JhengHei Light" w:cs="Microsoft JhengHei Light"/>
          </w:rPr>
          <w:t>Test Cases</w:t>
        </w:r>
        <w:r>
          <w:tab/>
        </w:r>
        <w:r>
          <w:fldChar w:fldCharType="begin"/>
        </w:r>
        <w:r>
          <w:instrText xml:space="preserve"> PAGEREF _Toc420232737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00B050"/>
        </w:rPr>
      </w:pPr>
      <w:hyperlink w:anchor="_Toc420232738" w:history="1">
        <w:r>
          <w:rPr>
            <w:rStyle w:val="a6"/>
            <w:rFonts w:eastAsia="Microsoft JhengHei Light" w:cs="Microsoft JhengHei Light"/>
            <w:color w:val="00B050"/>
          </w:rPr>
          <w:t>2.3.</w:t>
        </w:r>
        <w:r>
          <w:rPr>
            <w:rFonts w:ascii="Calibri" w:hAnsi="Calibri"/>
            <w:b w:val="0"/>
            <w:color w:val="00B050"/>
          </w:rPr>
          <w:tab/>
        </w:r>
        <w:r>
          <w:rPr>
            <w:rStyle w:val="a6"/>
            <w:rFonts w:eastAsia="Microsoft JhengHei Light" w:cs="Microsoft JhengHei Light"/>
            <w:color w:val="00B050"/>
          </w:rPr>
          <w:t>Unit Test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_Toc420232738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39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2.3.1.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Schedule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_Toc420232739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40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2.3.2.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Conditions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_Toc420232740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41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2.3.3.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References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_Toc420232741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42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2.3.4.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Training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_Toc420232742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4BACC6"/>
        </w:rPr>
      </w:pPr>
      <w:hyperlink w:anchor="_Toc420232743" w:history="1">
        <w:r>
          <w:rPr>
            <w:rStyle w:val="a6"/>
            <w:rFonts w:eastAsia="Microsoft JhengHei Light" w:cs="Microsoft JhengHei Light"/>
            <w:color w:val="4BACC6"/>
          </w:rPr>
          <w:t>2.4.</w:t>
        </w:r>
        <w:r>
          <w:rPr>
            <w:rFonts w:ascii="Calibri" w:hAnsi="Calibri"/>
            <w:b w:val="0"/>
            <w:color w:val="4BACC6"/>
          </w:rPr>
          <w:tab/>
        </w:r>
        <w:r>
          <w:rPr>
            <w:rStyle w:val="a6"/>
            <w:rFonts w:eastAsia="Microsoft JhengHei Light" w:cs="Microsoft JhengHei Light"/>
            <w:color w:val="4BACC6"/>
          </w:rPr>
          <w:t>Integration Test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_Toc420232743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6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44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2.4.1.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Schedule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_Toc420232744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6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45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2.4.2.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Conditions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_Toc420232745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6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46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2.4.3.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References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_Toc420232746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6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47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2.4.4.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Training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_Toc420232747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7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9966FF"/>
        </w:rPr>
      </w:pPr>
      <w:hyperlink w:anchor="_Toc420232748" w:history="1">
        <w:r>
          <w:rPr>
            <w:rStyle w:val="a6"/>
            <w:rFonts w:eastAsia="Microsoft JhengHei Light" w:cs="Microsoft JhengHei Light"/>
            <w:color w:val="9966FF"/>
          </w:rPr>
          <w:t>2.5.</w:t>
        </w:r>
        <w:r>
          <w:rPr>
            <w:rFonts w:ascii="Calibri" w:hAnsi="Calibri"/>
            <w:b w:val="0"/>
            <w:color w:val="9966FF"/>
          </w:rPr>
          <w:tab/>
        </w:r>
        <w:r>
          <w:rPr>
            <w:rStyle w:val="a6"/>
            <w:rFonts w:eastAsia="Microsoft JhengHei Light" w:cs="Microsoft JhengHei Light"/>
            <w:color w:val="9966FF"/>
          </w:rPr>
          <w:t>System Functional Test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_Toc420232748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49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2.5.1.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Schedule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_Toc420232749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50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2.5.2.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Conditions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_Toc420232750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51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2.5.3.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References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_Toc420232751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52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2.5.4.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Training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_Toc420232752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9966FF"/>
        </w:rPr>
      </w:pPr>
      <w:hyperlink w:anchor="_Toc420232753" w:history="1">
        <w:r>
          <w:rPr>
            <w:rStyle w:val="a6"/>
            <w:rFonts w:eastAsia="Microsoft JhengHei Light" w:cs="Microsoft JhengHei Light"/>
            <w:color w:val="9966FF"/>
          </w:rPr>
          <w:t>2.6.</w:t>
        </w:r>
        <w:r>
          <w:rPr>
            <w:rFonts w:ascii="Calibri" w:hAnsi="Calibri"/>
            <w:b w:val="0"/>
            <w:color w:val="9966FF"/>
          </w:rPr>
          <w:tab/>
        </w:r>
        <w:r>
          <w:rPr>
            <w:rStyle w:val="a6"/>
            <w:rFonts w:eastAsia="Microsoft JhengHei Light" w:cs="Microsoft JhengHei Light"/>
            <w:color w:val="9966FF"/>
          </w:rPr>
          <w:t>Runtime Test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_Toc420232753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54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2.6.1.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Schedule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_Toc420232754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55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2.6.2.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Conditions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_Toc420232755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56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2.6.3.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References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_Toc420232756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57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2.6.4.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Training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_Toc420232757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7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0000"/>
        </w:rPr>
      </w:pPr>
      <w:hyperlink w:anchor="_Toc420232758" w:history="1">
        <w:r>
          <w:rPr>
            <w:rStyle w:val="a6"/>
            <w:rFonts w:eastAsia="Microsoft JhengHei Light" w:cs="Microsoft JhengHei Light"/>
            <w:color w:val="FF0000"/>
          </w:rPr>
          <w:t>2.7.</w:t>
        </w:r>
        <w:r>
          <w:rPr>
            <w:rFonts w:ascii="Calibri" w:hAnsi="Calibri"/>
            <w:b w:val="0"/>
            <w:color w:val="FF0000"/>
          </w:rPr>
          <w:tab/>
        </w:r>
        <w:r>
          <w:rPr>
            <w:rStyle w:val="a6"/>
            <w:rFonts w:eastAsia="Microsoft JhengHei Light" w:cs="Microsoft JhengHei Light"/>
            <w:color w:val="FF0000"/>
          </w:rPr>
          <w:t>Stress Test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_Toc420232758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7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30"/>
        <w:rPr>
          <w:color w:val="FF0000"/>
        </w:rPr>
      </w:pPr>
      <w:hyperlink w:anchor="_Toc420232759" w:history="1">
        <w:r>
          <w:rPr>
            <w:rStyle w:val="a6"/>
            <w:rFonts w:ascii="Garamond" w:eastAsia="Microsoft JhengHei Light" w:hAnsi="Garamond" w:cs="Microsoft JhengHei Light"/>
            <w:color w:val="FF0000"/>
          </w:rPr>
          <w:t>2.7.1.</w:t>
        </w:r>
        <w:r>
          <w:rPr>
            <w:color w:val="FF0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Schedule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_Toc420232759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7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30"/>
        <w:rPr>
          <w:color w:val="FF0000"/>
        </w:rPr>
      </w:pPr>
      <w:hyperlink w:anchor="_Toc420232760" w:history="1">
        <w:r>
          <w:rPr>
            <w:rStyle w:val="a6"/>
            <w:rFonts w:ascii="Garamond" w:eastAsia="Microsoft JhengHei Light" w:hAnsi="Garamond" w:cs="Microsoft JhengHei Light"/>
            <w:color w:val="FF0000"/>
          </w:rPr>
          <w:t>2.7.2.</w:t>
        </w:r>
        <w:r>
          <w:rPr>
            <w:color w:val="FF0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Conditions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_Toc420232760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7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30"/>
        <w:rPr>
          <w:color w:val="FF0000"/>
        </w:rPr>
      </w:pPr>
      <w:hyperlink w:anchor="_Toc420232761" w:history="1">
        <w:r>
          <w:rPr>
            <w:rStyle w:val="a6"/>
            <w:rFonts w:ascii="Garamond" w:eastAsia="Microsoft JhengHei Light" w:hAnsi="Garamond" w:cs="Microsoft JhengHei Light"/>
            <w:color w:val="FF0000"/>
          </w:rPr>
          <w:t>2.7.3.</w:t>
        </w:r>
        <w:r>
          <w:rPr>
            <w:color w:val="FF0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References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_Toc420232761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7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30"/>
        <w:rPr>
          <w:color w:val="FF0000"/>
        </w:rPr>
      </w:pPr>
      <w:hyperlink w:anchor="_Toc420232762" w:history="1">
        <w:r>
          <w:rPr>
            <w:rStyle w:val="a6"/>
            <w:rFonts w:ascii="Garamond" w:eastAsia="Microsoft JhengHei Light" w:hAnsi="Garamond" w:cs="Microsoft JhengHei Light"/>
            <w:color w:val="FF0000"/>
          </w:rPr>
          <w:t>2.7.4.</w:t>
        </w:r>
        <w:r>
          <w:rPr>
            <w:color w:val="FF0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Training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_Toc420232762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7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10"/>
      </w:pPr>
      <w:hyperlink w:anchor="_Toc420232763" w:history="1">
        <w:r>
          <w:rPr>
            <w:rStyle w:val="a6"/>
            <w:color w:val="00B050"/>
          </w:rPr>
          <w:t>3.</w:t>
        </w:r>
        <w:r>
          <w:tab/>
        </w:r>
        <w:r>
          <w:rPr>
            <w:rStyle w:val="a6"/>
            <w:color w:val="00B050"/>
          </w:rPr>
          <w:t>Test Design Specification</w:t>
        </w:r>
        <w:r>
          <w:tab/>
        </w:r>
        <w:r>
          <w:fldChar w:fldCharType="begin"/>
        </w:r>
        <w:r>
          <w:instrText xml:space="preserve"> PAGEREF _Toc420232763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00B050"/>
        </w:rPr>
      </w:pPr>
      <w:hyperlink w:anchor="_Toc420232764" w:history="1">
        <w:r>
          <w:rPr>
            <w:rStyle w:val="a6"/>
            <w:rFonts w:eastAsia="Microsoft JhengHei Light" w:cs="Microsoft JhengHei Light"/>
            <w:color w:val="00B050"/>
          </w:rPr>
          <w:t>3.1.</w:t>
        </w:r>
        <w:r>
          <w:rPr>
            <w:rFonts w:ascii="Calibri" w:hAnsi="Calibri"/>
            <w:b w:val="0"/>
            <w:color w:val="00B050"/>
          </w:rPr>
          <w:tab/>
        </w:r>
        <w:r>
          <w:rPr>
            <w:rStyle w:val="a6"/>
            <w:rFonts w:eastAsia="Microsoft JhengHei Light" w:cs="Microsoft JhengHei Light"/>
            <w:color w:val="00B050"/>
          </w:rPr>
          <w:t>Unit Test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_Toc420232764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8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65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3.1.1.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Control Method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_Toc420232765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8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66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3.1.2.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Case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_Toc420232766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8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67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3.1.3.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Process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_Toc420232767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8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4BACC6"/>
        </w:rPr>
      </w:pPr>
      <w:hyperlink w:anchor="_Toc420232768" w:history="1">
        <w:r>
          <w:rPr>
            <w:rStyle w:val="a6"/>
            <w:rFonts w:eastAsia="Microsoft JhengHei Light" w:cs="Microsoft JhengHei Light"/>
            <w:color w:val="4BACC6"/>
          </w:rPr>
          <w:t>3.2.</w:t>
        </w:r>
        <w:r>
          <w:rPr>
            <w:rFonts w:ascii="Calibri" w:hAnsi="Calibri"/>
            <w:b w:val="0"/>
            <w:color w:val="4BACC6"/>
          </w:rPr>
          <w:tab/>
        </w:r>
        <w:r>
          <w:rPr>
            <w:rStyle w:val="a6"/>
            <w:rFonts w:eastAsia="Microsoft JhengHei Light" w:cs="Microsoft JhengHei Light"/>
            <w:color w:val="4BACC6"/>
          </w:rPr>
          <w:t>Integration Test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_Toc420232768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8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69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3.2.1.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Control Method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_Toc420232769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8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70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3.2.2.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Case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_Toc420232770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8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71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3.2.3.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Process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_Toc420232771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8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</w:rPr>
      </w:pPr>
      <w:hyperlink w:anchor="_Toc420232772" w:history="1">
        <w:r>
          <w:rPr>
            <w:rStyle w:val="a6"/>
            <w:rFonts w:eastAsia="Microsoft JhengHei Light" w:cs="Microsoft JhengHei Light"/>
          </w:rPr>
          <w:t>3.3.</w:t>
        </w:r>
        <w:r>
          <w:rPr>
            <w:rFonts w:ascii="Calibri" w:hAnsi="Calibri"/>
            <w:b w:val="0"/>
          </w:rPr>
          <w:tab/>
        </w:r>
        <w:r>
          <w:rPr>
            <w:rStyle w:val="a6"/>
            <w:rFonts w:eastAsia="Microsoft JhengHei Light" w:cs="Microsoft JhengHei Light"/>
          </w:rPr>
          <w:t>System Functional Test</w:t>
        </w:r>
        <w:r>
          <w:tab/>
        </w:r>
        <w:r>
          <w:fldChar w:fldCharType="begin"/>
        </w:r>
        <w:r>
          <w:instrText xml:space="preserve"> PAGEREF _Toc420232772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51E34" w:rsidRDefault="00D66F4E">
      <w:pPr>
        <w:pStyle w:val="30"/>
      </w:pPr>
      <w:hyperlink w:anchor="_Toc420232773" w:history="1">
        <w:r>
          <w:rPr>
            <w:rStyle w:val="a6"/>
            <w:rFonts w:ascii="Garamond" w:eastAsia="Microsoft JhengHei Light" w:hAnsi="Garamond" w:cs="Microsoft JhengHei Light"/>
          </w:rPr>
          <w:t>3.3.1.</w:t>
        </w:r>
        <w:r>
          <w:tab/>
        </w:r>
        <w:r>
          <w:rPr>
            <w:rStyle w:val="a6"/>
            <w:rFonts w:ascii="Garamond" w:eastAsia="Microsoft JhengHei Light" w:hAnsi="Garamond" w:cs="Microsoft JhengHei Light"/>
          </w:rPr>
          <w:t xml:space="preserve"> Control Method</w:t>
        </w:r>
        <w:r>
          <w:tab/>
        </w:r>
        <w:r>
          <w:fldChar w:fldCharType="begin"/>
        </w:r>
        <w:r>
          <w:instrText xml:space="preserve"> PAGEREF _Toc420232773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51E34" w:rsidRDefault="00D66F4E">
      <w:pPr>
        <w:pStyle w:val="30"/>
      </w:pPr>
      <w:hyperlink w:anchor="_Toc420232774" w:history="1">
        <w:r>
          <w:rPr>
            <w:rStyle w:val="a6"/>
            <w:rFonts w:ascii="Garamond" w:eastAsia="Microsoft JhengHei Light" w:hAnsi="Garamond" w:cs="Microsoft JhengHei Light"/>
          </w:rPr>
          <w:t>3.3.2.</w:t>
        </w:r>
        <w:r>
          <w:tab/>
        </w:r>
        <w:r>
          <w:rPr>
            <w:rStyle w:val="a6"/>
            <w:rFonts w:ascii="Garamond" w:eastAsia="Microsoft JhengHei Light" w:hAnsi="Garamond" w:cs="Microsoft JhengHei Light"/>
          </w:rPr>
          <w:t xml:space="preserve"> Test Case</w:t>
        </w:r>
        <w:r>
          <w:tab/>
        </w:r>
        <w:r>
          <w:fldChar w:fldCharType="begin"/>
        </w:r>
        <w:r>
          <w:instrText xml:space="preserve"> PAGEREF _Toc420232774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51E34" w:rsidRDefault="00D66F4E">
      <w:pPr>
        <w:pStyle w:val="30"/>
      </w:pPr>
      <w:hyperlink w:anchor="_Toc420232775" w:history="1">
        <w:r>
          <w:rPr>
            <w:rStyle w:val="a6"/>
            <w:rFonts w:ascii="Garamond" w:eastAsia="Microsoft JhengHei Light" w:hAnsi="Garamond" w:cs="Microsoft JhengHei Light"/>
          </w:rPr>
          <w:t>3.3.3.</w:t>
        </w:r>
        <w:r>
          <w:tab/>
        </w:r>
        <w:r>
          <w:rPr>
            <w:rStyle w:val="a6"/>
            <w:rFonts w:ascii="Garamond" w:eastAsia="Microsoft JhengHei Light" w:hAnsi="Garamond" w:cs="Microsoft JhengHei Light"/>
          </w:rPr>
          <w:t xml:space="preserve"> Process</w:t>
        </w:r>
        <w:r>
          <w:tab/>
        </w:r>
        <w:r>
          <w:fldChar w:fldCharType="begin"/>
        </w:r>
        <w:r>
          <w:instrText xml:space="preserve"> PAGEREF _Toc420232775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51E34" w:rsidRDefault="00D66F4E">
      <w:pPr>
        <w:pStyle w:val="10"/>
      </w:pPr>
      <w:hyperlink w:anchor="_Toc420232776" w:history="1">
        <w:r>
          <w:rPr>
            <w:rStyle w:val="a6"/>
            <w:color w:val="9966FF"/>
          </w:rPr>
          <w:t>3.4.Runtime Test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_Toc420232776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8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77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3.4.1.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Control Method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_Toc420232777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9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78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3.4.2.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Case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_Toc420232778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9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30"/>
        <w:rPr>
          <w:color w:val="9966FF"/>
        </w:rPr>
      </w:pPr>
      <w:hyperlink w:anchor="_Toc420232779" w:history="1">
        <w:r>
          <w:rPr>
            <w:rStyle w:val="a6"/>
            <w:rFonts w:ascii="Garamond" w:eastAsia="Microsoft JhengHei Light" w:hAnsi="Garamond" w:cs="Microsoft JhengHei Light"/>
            <w:color w:val="9966FF"/>
          </w:rPr>
          <w:t>3.4.3.</w:t>
        </w:r>
        <w:r>
          <w:rPr>
            <w:color w:val="9966FF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Process</w:t>
        </w:r>
        <w:r>
          <w:rPr>
            <w:color w:val="9966FF"/>
          </w:rPr>
          <w:tab/>
        </w:r>
        <w:r>
          <w:rPr>
            <w:color w:val="9966FF"/>
          </w:rPr>
          <w:fldChar w:fldCharType="begin"/>
        </w:r>
        <w:r>
          <w:rPr>
            <w:color w:val="9966FF"/>
          </w:rPr>
          <w:instrText xml:space="preserve"> PAGEREF _Toc420232779 \h </w:instrText>
        </w:r>
        <w:r>
          <w:rPr>
            <w:color w:val="9966FF"/>
          </w:rPr>
        </w:r>
        <w:r>
          <w:rPr>
            <w:color w:val="9966FF"/>
          </w:rPr>
          <w:fldChar w:fldCharType="separate"/>
        </w:r>
        <w:r>
          <w:rPr>
            <w:color w:val="9966FF"/>
          </w:rPr>
          <w:t>9</w:t>
        </w:r>
        <w:r>
          <w:rPr>
            <w:color w:val="9966FF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0000"/>
        </w:rPr>
      </w:pPr>
      <w:hyperlink w:anchor="_Toc420232780" w:history="1">
        <w:r>
          <w:rPr>
            <w:rStyle w:val="a6"/>
            <w:rFonts w:eastAsia="Microsoft JhengHei Light" w:cs="Microsoft JhengHei Light"/>
            <w:color w:val="FF0000"/>
          </w:rPr>
          <w:t>3.5.</w:t>
        </w:r>
        <w:r>
          <w:rPr>
            <w:rFonts w:ascii="Calibri" w:hAnsi="Calibri"/>
            <w:b w:val="0"/>
            <w:color w:val="FF0000"/>
          </w:rPr>
          <w:tab/>
        </w:r>
        <w:r>
          <w:rPr>
            <w:rStyle w:val="a6"/>
            <w:rFonts w:eastAsia="Microsoft JhengHei Light" w:cs="Microsoft JhengHei Light"/>
            <w:color w:val="FF0000"/>
          </w:rPr>
          <w:t>Stress Test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_Toc420232780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9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30"/>
        <w:rPr>
          <w:color w:val="FF0000"/>
        </w:rPr>
      </w:pPr>
      <w:hyperlink w:anchor="_Toc420232781" w:history="1">
        <w:r>
          <w:rPr>
            <w:rStyle w:val="a6"/>
            <w:rFonts w:ascii="Garamond" w:eastAsia="Microsoft JhengHei Light" w:hAnsi="Garamond" w:cs="Microsoft JhengHei Light"/>
            <w:color w:val="FF0000"/>
          </w:rPr>
          <w:t>3.5.1.</w:t>
        </w:r>
        <w:r>
          <w:rPr>
            <w:color w:val="FF0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Control Method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_Toc420232781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9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30"/>
        <w:rPr>
          <w:color w:val="FF0000"/>
        </w:rPr>
      </w:pPr>
      <w:hyperlink w:anchor="_Toc420232782" w:history="1">
        <w:r>
          <w:rPr>
            <w:rStyle w:val="a6"/>
            <w:rFonts w:ascii="Garamond" w:eastAsia="Microsoft JhengHei Light" w:hAnsi="Garamond" w:cs="Microsoft JhengHei Light"/>
            <w:color w:val="FF0000"/>
          </w:rPr>
          <w:t>3.5.2.</w:t>
        </w:r>
        <w:r>
          <w:rPr>
            <w:color w:val="FF0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Case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_Toc420232782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9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30"/>
        <w:rPr>
          <w:color w:val="FF0000"/>
        </w:rPr>
      </w:pPr>
      <w:hyperlink w:anchor="_Toc420232783" w:history="1">
        <w:r>
          <w:rPr>
            <w:rStyle w:val="a6"/>
            <w:rFonts w:ascii="Garamond" w:eastAsia="Microsoft JhengHei Light" w:hAnsi="Garamond" w:cs="Microsoft JhengHei Light"/>
            <w:color w:val="FF0000"/>
          </w:rPr>
          <w:t>3.5.3.</w:t>
        </w:r>
        <w:r>
          <w:rPr>
            <w:color w:val="FF0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Process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_Toc420232783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9</w:t>
        </w:r>
        <w:r>
          <w:rPr>
            <w:color w:val="FF0000"/>
          </w:rPr>
          <w:fldChar w:fldCharType="end"/>
        </w:r>
      </w:hyperlink>
    </w:p>
    <w:p w:rsidR="00751E34" w:rsidRDefault="00D66F4E">
      <w:pPr>
        <w:pStyle w:val="10"/>
      </w:pPr>
      <w:hyperlink w:anchor="_Toc420232784" w:history="1">
        <w:r>
          <w:rPr>
            <w:rStyle w:val="a6"/>
            <w:color w:val="FFC000"/>
          </w:rPr>
          <w:t>4.</w:t>
        </w:r>
        <w:r>
          <w:tab/>
        </w:r>
        <w:r>
          <w:rPr>
            <w:rStyle w:val="a6"/>
            <w:color w:val="FFC000"/>
          </w:rPr>
          <w:t>Criteria</w:t>
        </w:r>
        <w:r>
          <w:tab/>
        </w:r>
        <w:r>
          <w:fldChar w:fldCharType="begin"/>
        </w:r>
        <w:r>
          <w:instrText xml:space="preserve"> PAGEREF _Toc420232784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C000"/>
        </w:rPr>
      </w:pPr>
      <w:hyperlink w:anchor="_Toc420232785" w:history="1">
        <w:r>
          <w:rPr>
            <w:rStyle w:val="a6"/>
            <w:rFonts w:eastAsia="Microsoft JhengHei Light" w:cs="Microsoft JhengHei Light"/>
            <w:color w:val="FFC000"/>
          </w:rPr>
          <w:t>4.1.</w:t>
        </w:r>
        <w:r>
          <w:rPr>
            <w:rFonts w:ascii="Calibri" w:hAnsi="Calibri"/>
            <w:b w:val="0"/>
            <w:color w:val="FFC000"/>
          </w:rPr>
          <w:tab/>
        </w:r>
        <w:r>
          <w:rPr>
            <w:rStyle w:val="a6"/>
            <w:rFonts w:eastAsia="Microsoft JhengHei Light" w:cs="Microsoft JhengHei Light"/>
            <w:color w:val="FFC000"/>
          </w:rPr>
          <w:t>Scope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_Toc420232785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9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30"/>
        <w:rPr>
          <w:color w:val="FFC000"/>
        </w:rPr>
      </w:pPr>
      <w:hyperlink w:anchor="_Toc420232786" w:history="1">
        <w:r>
          <w:rPr>
            <w:rStyle w:val="a6"/>
            <w:rFonts w:ascii="Garamond" w:eastAsia="Microsoft JhengHei Light" w:hAnsi="Garamond" w:cs="Microsoft JhengHei Light"/>
            <w:color w:val="FFC000"/>
          </w:rPr>
          <w:t>4.1.1.</w:t>
        </w:r>
        <w:r>
          <w:rPr>
            <w:color w:val="FFC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Deflect verified rate criteria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_Toc420232786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9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30"/>
        <w:rPr>
          <w:color w:val="FFC000"/>
        </w:rPr>
      </w:pPr>
      <w:hyperlink w:anchor="_Toc420232787" w:history="1">
        <w:r>
          <w:rPr>
            <w:rStyle w:val="a6"/>
            <w:rFonts w:ascii="Garamond" w:eastAsia="Microsoft JhengHei Light" w:hAnsi="Garamond" w:cs="Microsoft JhengHei Light"/>
            <w:color w:val="FFC000"/>
          </w:rPr>
          <w:t>4.1.2.</w:t>
        </w:r>
        <w:r>
          <w:rPr>
            <w:color w:val="FFC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Coverage Rate Criteria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_Toc420232787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9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C000"/>
        </w:rPr>
      </w:pPr>
      <w:hyperlink w:anchor="_Toc420232788" w:history="1">
        <w:r>
          <w:rPr>
            <w:rStyle w:val="a6"/>
            <w:rFonts w:eastAsia="Microsoft JhengHei Light" w:cs="Microsoft JhengHei Light"/>
            <w:color w:val="FFC000"/>
          </w:rPr>
          <w:t>4.2.</w:t>
        </w:r>
        <w:r>
          <w:rPr>
            <w:rFonts w:ascii="Calibri" w:hAnsi="Calibri"/>
            <w:b w:val="0"/>
            <w:color w:val="FFC000"/>
          </w:rPr>
          <w:tab/>
        </w:r>
        <w:r>
          <w:rPr>
            <w:rStyle w:val="a6"/>
            <w:rFonts w:eastAsia="Microsoft JhengHei Light" w:cs="Microsoft JhengHei Light"/>
            <w:color w:val="FFC000"/>
          </w:rPr>
          <w:t>Data Catalog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_Toc420232788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9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20"/>
        <w:rPr>
          <w:rFonts w:ascii="Calibri" w:hAnsi="Calibri"/>
          <w:b w:val="0"/>
          <w:color w:val="FFC000"/>
        </w:rPr>
      </w:pPr>
      <w:hyperlink w:anchor="_Toc420232789" w:history="1">
        <w:r>
          <w:rPr>
            <w:rStyle w:val="a6"/>
            <w:rFonts w:eastAsia="Microsoft JhengHei Light" w:cs="Microsoft JhengHei Light"/>
            <w:color w:val="FFC000"/>
          </w:rPr>
          <w:t>4.3.</w:t>
        </w:r>
        <w:r>
          <w:rPr>
            <w:rFonts w:ascii="Calibri" w:hAnsi="Calibri"/>
            <w:b w:val="0"/>
            <w:color w:val="FFC000"/>
          </w:rPr>
          <w:tab/>
        </w:r>
        <w:r>
          <w:rPr>
            <w:rStyle w:val="a6"/>
            <w:rFonts w:eastAsia="Microsoft JhengHei Light" w:cs="Microsoft JhengHei Light"/>
            <w:color w:val="FFC000"/>
          </w:rPr>
          <w:t>Scale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_Toc420232789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9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30"/>
        <w:rPr>
          <w:color w:val="FFC000"/>
        </w:rPr>
      </w:pPr>
      <w:hyperlink w:anchor="_Toc420232790" w:history="1">
        <w:r>
          <w:rPr>
            <w:rStyle w:val="a6"/>
            <w:rFonts w:ascii="Garamond" w:eastAsia="Microsoft JhengHei Light" w:hAnsi="Garamond" w:cs="Microsoft JhengHei Light"/>
            <w:color w:val="FFC000"/>
          </w:rPr>
          <w:t>4.3.1.</w:t>
        </w:r>
        <w:r>
          <w:rPr>
            <w:color w:val="FFC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Test Ceasing Criteria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_Toc420232790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9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30"/>
        <w:rPr>
          <w:color w:val="00B050"/>
        </w:rPr>
      </w:pPr>
      <w:hyperlink w:anchor="_Toc420232791" w:history="1">
        <w:r>
          <w:rPr>
            <w:rStyle w:val="a6"/>
            <w:rFonts w:ascii="Garamond" w:eastAsia="Microsoft JhengHei Light" w:hAnsi="Garamond" w:cs="Microsoft JhengHei Light"/>
            <w:color w:val="00B050"/>
          </w:rPr>
          <w:t>4.3.2.</w:t>
        </w:r>
        <w:r>
          <w:rPr>
            <w:color w:val="00B05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Unit Test Ceasing Criteria</w:t>
        </w:r>
        <w:r>
          <w:rPr>
            <w:color w:val="00B050"/>
          </w:rPr>
          <w:tab/>
        </w:r>
        <w:r>
          <w:rPr>
            <w:color w:val="00B050"/>
          </w:rPr>
          <w:fldChar w:fldCharType="begin"/>
        </w:r>
        <w:r>
          <w:rPr>
            <w:color w:val="00B050"/>
          </w:rPr>
          <w:instrText xml:space="preserve"> PAGEREF _Toc420232791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>
          <w:rPr>
            <w:color w:val="00B050"/>
          </w:rPr>
          <w:t>9</w:t>
        </w:r>
        <w:r>
          <w:rPr>
            <w:color w:val="00B050"/>
          </w:rPr>
          <w:fldChar w:fldCharType="end"/>
        </w:r>
      </w:hyperlink>
    </w:p>
    <w:p w:rsidR="00751E34" w:rsidRDefault="00D66F4E">
      <w:pPr>
        <w:pStyle w:val="30"/>
        <w:rPr>
          <w:color w:val="4BACC6"/>
        </w:rPr>
      </w:pPr>
      <w:hyperlink w:anchor="_Toc420232792" w:history="1">
        <w:r>
          <w:rPr>
            <w:rStyle w:val="a6"/>
            <w:rFonts w:ascii="Garamond" w:eastAsia="Microsoft JhengHei Light" w:hAnsi="Garamond" w:cs="Microsoft JhengHei Light"/>
            <w:color w:val="4BACC6"/>
          </w:rPr>
          <w:t>4.3.3.</w:t>
        </w:r>
        <w:r>
          <w:rPr>
            <w:color w:val="4BACC6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Integration Test Ceasing Criteria</w:t>
        </w:r>
        <w:r>
          <w:rPr>
            <w:color w:val="4BACC6"/>
          </w:rPr>
          <w:tab/>
        </w:r>
        <w:r>
          <w:rPr>
            <w:color w:val="4BACC6"/>
          </w:rPr>
          <w:fldChar w:fldCharType="begin"/>
        </w:r>
        <w:r>
          <w:rPr>
            <w:color w:val="4BACC6"/>
          </w:rPr>
          <w:instrText xml:space="preserve"> PAGEREF _Toc420232792 \h </w:instrText>
        </w:r>
        <w:r>
          <w:rPr>
            <w:color w:val="4BACC6"/>
          </w:rPr>
        </w:r>
        <w:r>
          <w:rPr>
            <w:color w:val="4BACC6"/>
          </w:rPr>
          <w:fldChar w:fldCharType="separate"/>
        </w:r>
        <w:r>
          <w:rPr>
            <w:color w:val="4BACC6"/>
          </w:rPr>
          <w:t>9</w:t>
        </w:r>
        <w:r>
          <w:rPr>
            <w:color w:val="4BACC6"/>
          </w:rPr>
          <w:fldChar w:fldCharType="end"/>
        </w:r>
      </w:hyperlink>
    </w:p>
    <w:p w:rsidR="00751E34" w:rsidRDefault="00D66F4E">
      <w:pPr>
        <w:pStyle w:val="30"/>
        <w:rPr>
          <w:color w:val="FFC000"/>
        </w:rPr>
      </w:pPr>
      <w:hyperlink w:anchor="_Toc420232793" w:history="1">
        <w:r>
          <w:rPr>
            <w:rStyle w:val="a6"/>
            <w:rFonts w:ascii="Garamond" w:eastAsia="Microsoft JhengHei Light" w:hAnsi="Garamond" w:cs="Microsoft JhengHei Light"/>
            <w:color w:val="FFC000"/>
          </w:rPr>
          <w:t>4.3.4.</w:t>
        </w:r>
        <w:r>
          <w:rPr>
            <w:color w:val="FFC000"/>
          </w:rPr>
          <w:tab/>
        </w:r>
        <w:r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System Test Ceasing Criteria</w:t>
        </w:r>
        <w:r>
          <w:rPr>
            <w:color w:val="FFC000"/>
          </w:rPr>
          <w:tab/>
        </w:r>
        <w:r>
          <w:rPr>
            <w:color w:val="FFC000"/>
          </w:rPr>
          <w:fldChar w:fldCharType="begin"/>
        </w:r>
        <w:r>
          <w:rPr>
            <w:color w:val="FFC000"/>
          </w:rPr>
          <w:instrText xml:space="preserve"> PAGEREF _Toc420232793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>
          <w:rPr>
            <w:color w:val="FFC000"/>
          </w:rPr>
          <w:t>10</w:t>
        </w:r>
        <w:r>
          <w:rPr>
            <w:color w:val="FFC000"/>
          </w:rPr>
          <w:fldChar w:fldCharType="end"/>
        </w:r>
      </w:hyperlink>
    </w:p>
    <w:p w:rsidR="00751E34" w:rsidRDefault="00D66F4E">
      <w:pPr>
        <w:pStyle w:val="10"/>
      </w:pPr>
      <w:hyperlink w:anchor="_Toc420232794" w:history="1">
        <w:r>
          <w:rPr>
            <w:rStyle w:val="a6"/>
            <w:color w:val="FFC000"/>
          </w:rPr>
          <w:t>5.</w:t>
        </w:r>
        <w:r>
          <w:tab/>
        </w:r>
        <w:r>
          <w:rPr>
            <w:rStyle w:val="a6"/>
            <w:color w:val="FFC000"/>
          </w:rPr>
          <w:t>Conclusion</w:t>
        </w:r>
        <w:r>
          <w:tab/>
        </w:r>
        <w:r>
          <w:fldChar w:fldCharType="begin"/>
        </w:r>
        <w:r>
          <w:instrText xml:space="preserve"> PAGEREF _Toc420232794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51E34" w:rsidRDefault="00D66F4E">
      <w:r>
        <w:rPr>
          <w:szCs w:val="21"/>
        </w:rPr>
        <w:fldChar w:fldCharType="end"/>
      </w:r>
    </w:p>
    <w:p w:rsidR="00751E34" w:rsidRDefault="00751E34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D66F4E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Note: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黑色字部分为大家都需要写的。（大部分为功能测试的内容）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根据大家之前画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use case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时的分工，来写相应的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system functional test.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FFC00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FFC000"/>
          <w:sz w:val="24"/>
          <w:szCs w:val="24"/>
        </w:rPr>
        <w:t>黄色部分</w:t>
      </w:r>
      <w:r>
        <w:rPr>
          <w:rFonts w:ascii="Garamond" w:eastAsia="Microsoft JhengHei Light" w:hAnsi="Garamond" w:cs="Microsoft JhengHei Light"/>
          <w:color w:val="FFC000"/>
          <w:sz w:val="24"/>
          <w:szCs w:val="24"/>
        </w:rPr>
        <w:t>:</w:t>
      </w:r>
      <w:r>
        <w:rPr>
          <w:rFonts w:ascii="Garamond" w:eastAsia="Microsoft JhengHei Light" w:hAnsi="Garamond" w:cs="Microsoft JhengHei Light" w:hint="eastAsia"/>
          <w:color w:val="FFC000"/>
          <w:sz w:val="24"/>
          <w:szCs w:val="24"/>
        </w:rPr>
        <w:t xml:space="preserve"> Hunter Lin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00B0F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00B0F0"/>
          <w:sz w:val="24"/>
          <w:szCs w:val="24"/>
        </w:rPr>
        <w:t>蓝色部分</w:t>
      </w:r>
      <w:r>
        <w:rPr>
          <w:rFonts w:ascii="Garamond" w:eastAsia="Microsoft JhengHei Light" w:hAnsi="Garamond" w:cs="Microsoft JhengHei Light" w:hint="eastAsia"/>
          <w:color w:val="00B0F0"/>
          <w:sz w:val="24"/>
          <w:szCs w:val="24"/>
        </w:rPr>
        <w:t>: Morning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00B05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00B050"/>
          <w:sz w:val="24"/>
          <w:szCs w:val="24"/>
        </w:rPr>
        <w:t>绿色部分</w:t>
      </w:r>
      <w:r>
        <w:rPr>
          <w:rFonts w:ascii="Garamond" w:eastAsia="Microsoft JhengHei Light" w:hAnsi="Garamond" w:cs="Microsoft JhengHei Light" w:hint="eastAsia"/>
          <w:color w:val="00B050"/>
          <w:sz w:val="24"/>
          <w:szCs w:val="24"/>
        </w:rPr>
        <w:t>: Birdy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FF0000"/>
          <w:sz w:val="24"/>
          <w:szCs w:val="24"/>
        </w:rPr>
        <w:t>红色部分</w:t>
      </w:r>
      <w:r>
        <w:rPr>
          <w:rFonts w:ascii="Garamond" w:eastAsia="Microsoft JhengHei Light" w:hAnsi="Garamond" w:cs="Microsoft JhengHei Light" w:hint="eastAsia"/>
          <w:color w:val="FF0000"/>
          <w:sz w:val="24"/>
          <w:szCs w:val="24"/>
        </w:rPr>
        <w:t>: Listen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9966FF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9966FF"/>
          <w:sz w:val="24"/>
          <w:szCs w:val="24"/>
        </w:rPr>
        <w:t>紫色部分</w:t>
      </w:r>
      <w:r>
        <w:rPr>
          <w:rFonts w:ascii="Garamond" w:eastAsia="Microsoft JhengHei Light" w:hAnsi="Garamond" w:cs="Microsoft JhengHei Light" w:hint="eastAsia"/>
          <w:color w:val="9966FF"/>
          <w:sz w:val="24"/>
          <w:szCs w:val="24"/>
        </w:rPr>
        <w:t>: Syachi</w:t>
      </w:r>
    </w:p>
    <w:p w:rsidR="00751E34" w:rsidRDefault="00D66F4E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751E34" w:rsidRDefault="00751E34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20232730"/>
      <w:r>
        <w:rPr>
          <w:rFonts w:ascii="Garamond" w:eastAsia="Microsoft JhengHei Light" w:hAnsi="Garamond" w:cs="Microsoft JhengHei Light"/>
          <w:b/>
          <w:sz w:val="44"/>
          <w:szCs w:val="44"/>
        </w:rPr>
        <w:t>1.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Introduction</w:t>
      </w:r>
      <w:bookmarkEnd w:id="0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" w:name="_Toc420232731"/>
      <w:r>
        <w:rPr>
          <w:rFonts w:ascii="Garamond" w:eastAsia="Microsoft JhengHei Light" w:hAnsi="Garamond" w:cs="Microsoft JhengHei Light"/>
          <w:sz w:val="36"/>
          <w:szCs w:val="36"/>
        </w:rPr>
        <w:t>1.1.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Purpose</w:t>
      </w:r>
      <w:bookmarkEnd w:id="1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" w:name="_Toc420232732"/>
      <w:r>
        <w:rPr>
          <w:rFonts w:ascii="Garamond" w:eastAsia="Microsoft JhengHei Light" w:hAnsi="Garamond" w:cs="Microsoft JhengHei Light"/>
          <w:sz w:val="36"/>
          <w:szCs w:val="36"/>
        </w:rPr>
        <w:t>1.2.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Background</w:t>
      </w:r>
      <w:bookmarkEnd w:id="2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" w:name="_Toc420232733"/>
      <w:r>
        <w:rPr>
          <w:rFonts w:ascii="Garamond" w:eastAsia="Microsoft JhengHei Light" w:hAnsi="Garamond" w:cs="Microsoft JhengHei Light"/>
          <w:sz w:val="36"/>
          <w:szCs w:val="36"/>
        </w:rPr>
        <w:t>1.3.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Definition</w:t>
      </w:r>
      <w:bookmarkEnd w:id="3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4" w:name="_Toc420232734"/>
      <w:r>
        <w:rPr>
          <w:rFonts w:ascii="Garamond" w:eastAsia="Microsoft JhengHei Light" w:hAnsi="Garamond" w:cs="Microsoft JhengHei Light"/>
          <w:sz w:val="36"/>
          <w:szCs w:val="36"/>
        </w:rPr>
        <w:t>1.4.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Reference</w:t>
      </w:r>
      <w:bookmarkEnd w:id="4"/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" w:name="_Toc420232735"/>
      <w:r>
        <w:rPr>
          <w:rFonts w:ascii="Garamond" w:eastAsia="Microsoft JhengHei Light" w:hAnsi="Garamond" w:cs="Microsoft JhengHei Light"/>
          <w:b/>
          <w:sz w:val="44"/>
          <w:szCs w:val="44"/>
        </w:rPr>
        <w:t>2.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Test Plan</w:t>
      </w:r>
      <w:bookmarkEnd w:id="5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6" w:name="_Toc420232736"/>
      <w:r>
        <w:rPr>
          <w:rFonts w:ascii="Garamond" w:eastAsia="Microsoft JhengHei Light" w:hAnsi="Garamond" w:cs="Microsoft JhengHei Light"/>
          <w:sz w:val="36"/>
          <w:szCs w:val="36"/>
        </w:rPr>
        <w:t>2.1.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Project Review</w:t>
      </w:r>
      <w:bookmarkEnd w:id="6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Function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groupName,topic,confirmMessage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corresponding group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group deleted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 xml:space="preserve">the information of the group 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join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an association between the group and the current user is created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quit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an association between the group and the current user is deleted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</w:tbl>
    <w:p w:rsidR="00751E34" w:rsidRDefault="00D66F4E">
      <w:pPr>
        <w:rPr>
          <w:rStyle w:val="a6"/>
          <w:rFonts w:eastAsia="Microsoft JhengHei Light" w:cs="Microsoft JhengHei Light"/>
          <w:color w:val="4BACC6"/>
          <w:u w:val="none"/>
        </w:rPr>
      </w:pPr>
      <w:bookmarkStart w:id="7" w:name="_Toc420232737"/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r>
        <w:rPr>
          <w:rFonts w:ascii="Garamond" w:eastAsia="Microsoft JhengHei Light" w:hAnsi="Garamond" w:cs="Microsoft JhengHei Light"/>
          <w:sz w:val="36"/>
          <w:szCs w:val="36"/>
        </w:rPr>
        <w:t>2.2.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Test Cases</w:t>
      </w:r>
      <w:bookmarkEnd w:id="7"/>
    </w:p>
    <w:p w:rsidR="00751E34" w:rsidRDefault="00D66F4E">
      <w:pPr>
        <w:pStyle w:val="2"/>
        <w:rPr>
          <w:rFonts w:ascii="Garamond" w:eastAsia="Microsoft JhengHei Light" w:hAnsi="Garamond" w:cs="Microsoft JhengHei Light" w:hint="eastAsia"/>
          <w:sz w:val="36"/>
          <w:szCs w:val="36"/>
        </w:rPr>
      </w:pPr>
      <w:bookmarkStart w:id="8" w:name="_Toc420232738"/>
      <w:r>
        <w:rPr>
          <w:rFonts w:ascii="Garamond" w:eastAsia="Microsoft JhengHei Light" w:hAnsi="Garamond" w:cs="Microsoft JhengHei Light"/>
          <w:sz w:val="36"/>
          <w:szCs w:val="36"/>
        </w:rPr>
        <w:t>2.3.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8"/>
    </w:p>
    <w:p w:rsidR="00EF7EEC" w:rsidRPr="009A1CD5" w:rsidRDefault="00D66F4E" w:rsidP="00EF7EEC">
      <w:pPr>
        <w:rPr>
          <w:rFonts w:ascii="Arial" w:eastAsia="Arial Unicode MS" w:hAnsi="Arial" w:cs="Arial"/>
        </w:rPr>
      </w:pPr>
      <w:r w:rsidRPr="009A1CD5">
        <w:rPr>
          <w:rFonts w:ascii="Arial" w:eastAsia="Arial Unicode MS" w:hAnsi="Arial" w:cs="Arial"/>
        </w:rPr>
        <w:t>All members of team</w:t>
      </w:r>
      <w:r w:rsidR="00EF7EEC" w:rsidRPr="009A1CD5">
        <w:rPr>
          <w:rFonts w:ascii="Arial" w:eastAsia="Arial Unicode MS" w:hAnsi="Arial" w:cs="Arial"/>
        </w:rPr>
        <w:t xml:space="preserve"> </w:t>
      </w:r>
      <w:r w:rsidRPr="009A1CD5">
        <w:rPr>
          <w:rFonts w:ascii="Arial" w:eastAsia="Arial Unicode MS" w:hAnsi="Arial" w:cs="Arial"/>
        </w:rPr>
        <w:t>Grape</w:t>
      </w:r>
      <w:r w:rsidR="00EF7EEC" w:rsidRPr="009A1CD5">
        <w:rPr>
          <w:rFonts w:ascii="Arial" w:eastAsia="Arial Unicode MS" w:hAnsi="Arial" w:cs="Arial"/>
        </w:rPr>
        <w:t xml:space="preserve"> will participate in this test. Because of functional test, almost all parts of the software will be tested.</w:t>
      </w:r>
    </w:p>
    <w:p w:rsidR="00751E34" w:rsidRDefault="00D66F4E">
      <w:pPr>
        <w:pStyle w:val="3"/>
        <w:rPr>
          <w:rFonts w:ascii="Garamond" w:eastAsia="Microsoft JhengHei Light" w:hAnsi="Garamond" w:cs="Microsoft JhengHei Light" w:hint="eastAsia"/>
          <w:b w:val="0"/>
          <w:sz w:val="36"/>
          <w:szCs w:val="36"/>
        </w:rPr>
      </w:pPr>
      <w:bookmarkStart w:id="9" w:name="_Toc420232739"/>
      <w:r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2.3.1.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9"/>
    </w:p>
    <w:p w:rsidR="009A1CD5" w:rsidRPr="009A1CD5" w:rsidRDefault="00B677BA" w:rsidP="009A1CD5">
      <w:pPr>
        <w:rPr>
          <w:rFonts w:hint="eastAsia"/>
        </w:rPr>
      </w:pPr>
      <w:r>
        <w:rPr>
          <w:rFonts w:ascii="Arial" w:hAnsi="Arial" w:cs="Arial"/>
        </w:rPr>
        <w:t>This test dates from 7.24 to 8.3.The work is to write stub module, driven module, test script, design test cases, and have tests.</w:t>
      </w:r>
    </w:p>
    <w:p w:rsidR="00751E34" w:rsidRDefault="00D66F4E">
      <w:pPr>
        <w:pStyle w:val="3"/>
        <w:rPr>
          <w:rFonts w:ascii="Garamond" w:eastAsia="Microsoft JhengHei Light" w:hAnsi="Garamond" w:cs="Microsoft JhengHei Light" w:hint="eastAsia"/>
          <w:b w:val="0"/>
          <w:sz w:val="36"/>
          <w:szCs w:val="36"/>
        </w:rPr>
      </w:pPr>
      <w:bookmarkStart w:id="10" w:name="_Toc42023274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2.3.2.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0"/>
    </w:p>
    <w:p w:rsidR="00B34DE9" w:rsidRDefault="00B34DE9" w:rsidP="00B34DE9">
      <w:pPr>
        <w:numPr>
          <w:ilvl w:val="0"/>
          <w:numId w:val="6"/>
        </w:numPr>
        <w:rPr>
          <w:rFonts w:ascii="Arial" w:hAnsi="Arial" w:cs="Arial" w:hint="eastAsia"/>
          <w:szCs w:val="24"/>
        </w:rPr>
      </w:pPr>
      <w:r w:rsidRPr="00B34DE9">
        <w:rPr>
          <w:rFonts w:ascii="Arial" w:hAnsi="Arial" w:cs="Arial"/>
          <w:szCs w:val="24"/>
        </w:rPr>
        <w:t>5 computers</w:t>
      </w:r>
      <w:r w:rsidR="00D657A0">
        <w:rPr>
          <w:rFonts w:ascii="Arial" w:hAnsi="Arial" w:cs="Arial" w:hint="eastAsia"/>
          <w:szCs w:val="24"/>
        </w:rPr>
        <w:t>,</w:t>
      </w:r>
      <w:r w:rsidR="00176DF4">
        <w:rPr>
          <w:rFonts w:ascii="Arial" w:hAnsi="Arial" w:cs="Arial" w:hint="eastAsia"/>
          <w:szCs w:val="24"/>
        </w:rPr>
        <w:t xml:space="preserve"> </w:t>
      </w:r>
      <w:r w:rsidRPr="00B34DE9">
        <w:rPr>
          <w:rFonts w:ascii="Arial" w:hAnsi="Arial" w:cs="Arial"/>
          <w:szCs w:val="24"/>
        </w:rPr>
        <w:t>5 days to be used.</w:t>
      </w:r>
    </w:p>
    <w:p w:rsidR="00B34DE9" w:rsidRPr="00B34DE9" w:rsidRDefault="00B34DE9" w:rsidP="00B34DE9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B34DE9">
        <w:rPr>
          <w:rFonts w:ascii="Arial" w:hAnsi="Arial" w:cs="Arial"/>
          <w:szCs w:val="24"/>
        </w:rPr>
        <w:t>All members of the twister team will participate in this test. We must know how to do black box testing and white box testing</w:t>
      </w:r>
    </w:p>
    <w:p w:rsidR="0039111D" w:rsidRDefault="00D66F4E" w:rsidP="0039111D">
      <w:pPr>
        <w:pStyle w:val="3"/>
        <w:rPr>
          <w:rFonts w:ascii="Garamond" w:eastAsia="Microsoft JhengHei Light" w:hAnsi="Garamond" w:cs="Microsoft JhengHei Light" w:hint="eastAsia"/>
          <w:b w:val="0"/>
          <w:sz w:val="36"/>
          <w:szCs w:val="36"/>
        </w:rPr>
      </w:pPr>
      <w:bookmarkStart w:id="11" w:name="_Toc42023274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2.3.3.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1"/>
    </w:p>
    <w:p w:rsidR="0039111D" w:rsidRDefault="0039111D" w:rsidP="0039111D">
      <w:pPr>
        <w:pStyle w:val="a8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 w:rsidRPr="0039111D">
        <w:rPr>
          <w:rFonts w:ascii="Arial" w:hAnsi="Arial" w:cs="Arial" w:hint="eastAsia"/>
        </w:rPr>
        <w:t>Grape requirement document</w:t>
      </w:r>
    </w:p>
    <w:p w:rsidR="0039111D" w:rsidRDefault="00FF2CC9" w:rsidP="0039111D">
      <w:pPr>
        <w:pStyle w:val="a8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All program units such as front controller, group management delegate, voting operations, discussion operations and so on.</w:t>
      </w:r>
    </w:p>
    <w:p w:rsidR="00B702B4" w:rsidRDefault="00B702B4" w:rsidP="00B702B4">
      <w:pPr>
        <w:pStyle w:val="a8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Unit test environ</w:t>
      </w:r>
      <w:r w:rsidR="00FF2CC9">
        <w:rPr>
          <w:rFonts w:ascii="Arial" w:hAnsi="Arial" w:cs="Arial" w:hint="eastAsia"/>
        </w:rPr>
        <w:t>ment</w:t>
      </w:r>
    </w:p>
    <w:p w:rsidR="00B702B4" w:rsidRPr="00B702B4" w:rsidRDefault="00B702B4" w:rsidP="00B702B4">
      <w:pPr>
        <w:jc w:val="center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76800" cy="3657600"/>
            <wp:effectExtent l="0" t="0" r="0" b="0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4" w:rsidRDefault="00B702B4" w:rsidP="00B702B4">
      <w:pPr>
        <w:pStyle w:val="a8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When using white box testing, testers must translate program procedure into workflow graph:</w:t>
      </w:r>
    </w:p>
    <w:p w:rsidR="00B702B4" w:rsidRDefault="00B702B4" w:rsidP="00B702B4">
      <w:pPr>
        <w:jc w:val="center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3855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4" w:rsidRPr="00B702B4" w:rsidRDefault="00B702B4" w:rsidP="00B702B4">
      <w:pPr>
        <w:jc w:val="center"/>
        <w:rPr>
          <w:rFonts w:ascii="Arial" w:hAnsi="Arial" w:cs="Arial" w:hint="eastAsia"/>
        </w:rPr>
      </w:pPr>
      <w:r>
        <w:rPr>
          <w:rFonts w:ascii="Arial" w:hAnsi="Arial" w:cs="Arial"/>
          <w:b/>
        </w:rPr>
        <w:t>Work Flow Graph</w:t>
      </w:r>
    </w:p>
    <w:p w:rsidR="00B702B4" w:rsidRDefault="00B702B4" w:rsidP="00B702B4">
      <w:pPr>
        <w:pStyle w:val="a8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When testing on query module and statistics module , causation graph can be used:</w:t>
      </w:r>
    </w:p>
    <w:p w:rsidR="00B702B4" w:rsidRDefault="00B702B4" w:rsidP="00B702B4">
      <w:pPr>
        <w:jc w:val="center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7665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4" w:rsidRPr="00B702B4" w:rsidRDefault="00B702B4" w:rsidP="00B702B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Causation Graph</w:t>
      </w:r>
    </w:p>
    <w:p w:rsidR="00751E34" w:rsidRDefault="00D66F4E">
      <w:pPr>
        <w:pStyle w:val="3"/>
        <w:rPr>
          <w:rFonts w:ascii="Garamond" w:eastAsia="Microsoft JhengHei Light" w:hAnsi="Garamond" w:cs="Microsoft JhengHei Light" w:hint="eastAsia"/>
          <w:b w:val="0"/>
          <w:sz w:val="36"/>
          <w:szCs w:val="36"/>
        </w:rPr>
      </w:pPr>
      <w:bookmarkStart w:id="12" w:name="_Toc42023274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2.3.4.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2"/>
    </w:p>
    <w:p w:rsidR="002E39EA" w:rsidRPr="002E39EA" w:rsidRDefault="002E39EA" w:rsidP="002E39EA">
      <w:r>
        <w:rPr>
          <w:rFonts w:hint="eastAsia"/>
        </w:rPr>
        <w:t>NULL</w:t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3" w:name="_Toc420232743"/>
      <w:r>
        <w:rPr>
          <w:rFonts w:ascii="Garamond" w:eastAsia="Microsoft JhengHei Light" w:hAnsi="Garamond" w:cs="Microsoft JhengHei Light"/>
          <w:sz w:val="36"/>
          <w:szCs w:val="36"/>
        </w:rPr>
        <w:t>2.4.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13"/>
    </w:p>
    <w:p w:rsidR="00751E34" w:rsidRDefault="00D66F4E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members in our team will participate in this test. Several units will be integrated as a part and be tested respectively.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4" w:name="_Toc420232744"/>
      <w:r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2.4.1.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4"/>
    </w:p>
    <w:p w:rsidR="00751E34" w:rsidRDefault="00D66F4E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This test will be executed from 5.29 to 6.3.The work is to write stub module, driven module, test script, design test cases, and do the tests.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5" w:name="_Toc42023274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2.4.2.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5"/>
    </w:p>
    <w:p w:rsidR="00751E34" w:rsidRDefault="00D66F4E"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5 computers,5 days to be used.</w:t>
      </w:r>
    </w:p>
    <w:p w:rsidR="00751E34" w:rsidRDefault="00D66F4E"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members of the our team will participate in this test. We must know how to do black box test.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6" w:name="_Toc42023274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2.4.3.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6"/>
    </w:p>
    <w:p w:rsidR="00751E34" w:rsidRDefault="00D66F4E">
      <w:pPr>
        <w:numPr>
          <w:ilvl w:val="0"/>
          <w:numId w:val="2"/>
        </w:numPr>
        <w:rPr>
          <w:rFonts w:ascii="Arial" w:hAnsi="Arial" w:cs="Arial"/>
          <w:color w:val="3366FF"/>
        </w:rPr>
      </w:pPr>
      <w:bookmarkStart w:id="17" w:name="_Toc420232747"/>
      <w:r>
        <w:rPr>
          <w:rFonts w:ascii="Arial" w:hAnsi="Arial" w:cs="Arial"/>
          <w:color w:val="3366FF"/>
        </w:rPr>
        <w:t>Grape requirement document.</w:t>
      </w:r>
    </w:p>
    <w:p w:rsidR="00751E34" w:rsidRDefault="00D66F4E"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</w:rPr>
        <w:t>The whole code including (</w:t>
      </w:r>
      <w:r>
        <w:rPr>
          <w:rFonts w:ascii="Arial" w:hAnsi="Arial" w:cs="Arial"/>
          <w:color w:val="FF0000"/>
        </w:rPr>
        <w:t>XXXX</w:t>
      </w:r>
      <w:r>
        <w:rPr>
          <w:rFonts w:ascii="Arial" w:hAnsi="Arial" w:cs="Arial" w:hint="eastAsia"/>
          <w:color w:val="FF0000"/>
        </w:rPr>
        <w:t>要填充</w:t>
      </w:r>
      <w:r>
        <w:rPr>
          <w:rFonts w:ascii="Arial" w:hAnsi="Arial" w:cs="Arial"/>
          <w:color w:val="3366FF"/>
        </w:rPr>
        <w:t>).</w:t>
      </w:r>
    </w:p>
    <w:p w:rsidR="00751E34" w:rsidRDefault="00D66F4E"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</w:rPr>
        <w:t>Integration test environment and the causation graph are the same with the unit test.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r>
        <w:rPr>
          <w:rFonts w:ascii="Garamond" w:eastAsia="Microsoft JhengHei Light" w:hAnsi="Garamond" w:cs="Microsoft JhengHei Light"/>
          <w:b w:val="0"/>
          <w:sz w:val="36"/>
          <w:szCs w:val="36"/>
        </w:rPr>
        <w:t>2.4.4.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7"/>
    </w:p>
    <w:p w:rsidR="00751E34" w:rsidRDefault="00D66F4E">
      <w:pPr>
        <w:ind w:firstLine="420"/>
        <w:rPr>
          <w:color w:val="0000FF"/>
        </w:rPr>
      </w:pPr>
      <w:r>
        <w:rPr>
          <w:rFonts w:ascii="Garamond" w:eastAsia="Microsoft JhengHei Light" w:hAnsi="Garamond" w:cs="Microsoft JhengHei Light"/>
          <w:color w:val="0000FF"/>
          <w:sz w:val="36"/>
          <w:szCs w:val="36"/>
        </w:rPr>
        <w:t>Null</w:t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8" w:name="_Toc420232748"/>
      <w:r>
        <w:rPr>
          <w:rFonts w:ascii="Garamond" w:eastAsia="Microsoft JhengHei Light" w:hAnsi="Garamond" w:cs="Microsoft JhengHei Light"/>
          <w:sz w:val="36"/>
          <w:szCs w:val="36"/>
        </w:rPr>
        <w:lastRenderedPageBreak/>
        <w:t>2.5.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System Functional Test</w:t>
      </w:r>
      <w:bookmarkEnd w:id="18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9" w:name="_Toc42023274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9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0" w:name="_Toc42023275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0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1" w:name="_Toc42023275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1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2" w:name="_Toc42023275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2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3" w:name="_Toc420232753"/>
      <w:r>
        <w:rPr>
          <w:rFonts w:ascii="Garamond" w:eastAsia="Microsoft JhengHei Light" w:hAnsi="Garamond" w:cs="Microsoft JhengHei Light"/>
          <w:sz w:val="36"/>
          <w:szCs w:val="36"/>
        </w:rPr>
        <w:t>2.6.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Runtime Test</w:t>
      </w:r>
      <w:bookmarkEnd w:id="23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4" w:name="_Toc420232754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4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5" w:name="_Toc42023275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5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6" w:name="_Toc42023275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6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7" w:name="_Toc42023275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7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8" w:name="_Toc420232758"/>
      <w:r>
        <w:rPr>
          <w:rFonts w:ascii="Garamond" w:eastAsia="Microsoft JhengHei Light" w:hAnsi="Garamond" w:cs="Microsoft JhengHei Light"/>
          <w:sz w:val="36"/>
          <w:szCs w:val="36"/>
        </w:rPr>
        <w:t>2.7.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28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9" w:name="_Toc42023275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9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0" w:name="_Toc42023276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30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1" w:name="_Toc42023276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31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2" w:name="_Toc42023276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32"/>
    </w:p>
    <w:p w:rsidR="00751E34" w:rsidRDefault="00751E34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33" w:name="_Toc420232763"/>
      <w:r>
        <w:rPr>
          <w:rFonts w:ascii="Garamond" w:eastAsia="Microsoft JhengHei Light" w:hAnsi="Garamond" w:cs="Microsoft JhengHei Light"/>
          <w:b/>
          <w:sz w:val="44"/>
          <w:szCs w:val="44"/>
        </w:rPr>
        <w:t>3.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Test Design Specification</w:t>
      </w:r>
      <w:bookmarkEnd w:id="33"/>
    </w:p>
    <w:p w:rsidR="00751E34" w:rsidRDefault="00D66F4E">
      <w:pPr>
        <w:pStyle w:val="2"/>
        <w:rPr>
          <w:rFonts w:ascii="Garamond" w:eastAsia="Microsoft JhengHei Light" w:hAnsi="Garamond" w:cs="Microsoft JhengHei Light" w:hint="eastAsia"/>
          <w:sz w:val="36"/>
          <w:szCs w:val="36"/>
        </w:rPr>
      </w:pPr>
      <w:bookmarkStart w:id="34" w:name="_Toc420232764"/>
      <w:r>
        <w:rPr>
          <w:rFonts w:ascii="Garamond" w:eastAsia="Microsoft JhengHei Light" w:hAnsi="Garamond" w:cs="Microsoft JhengHei Light"/>
          <w:sz w:val="36"/>
          <w:szCs w:val="36"/>
        </w:rPr>
        <w:lastRenderedPageBreak/>
        <w:t>3.1.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34"/>
    </w:p>
    <w:p w:rsidR="00D632C5" w:rsidRPr="00D632C5" w:rsidRDefault="00D632C5" w:rsidP="00D632C5">
      <w:r>
        <w:rPr>
          <w:rFonts w:ascii="Arial" w:hAnsi="Arial" w:cs="Arial"/>
        </w:rPr>
        <w:t>The smallest test unit is class. Use white box testing to test inside instruction of unit,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and black box testing to test function and action of test object. Unit testing goes with developing. Testers must write proper stub module, driven module, and test script.</w:t>
      </w:r>
    </w:p>
    <w:p w:rsidR="00751E34" w:rsidRDefault="00D66F4E">
      <w:pPr>
        <w:pStyle w:val="3"/>
        <w:rPr>
          <w:rFonts w:ascii="Garamond" w:eastAsia="Microsoft JhengHei Light" w:hAnsi="Garamond" w:cs="Microsoft JhengHei Light" w:hint="eastAsia"/>
          <w:b w:val="0"/>
          <w:sz w:val="36"/>
          <w:szCs w:val="36"/>
        </w:rPr>
      </w:pPr>
      <w:bookmarkStart w:id="35" w:name="_Toc42023276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3.1.1.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35"/>
    </w:p>
    <w:p w:rsidR="00D632C5" w:rsidRPr="00D632C5" w:rsidRDefault="00D632C5" w:rsidP="00D632C5"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ach</w:t>
      </w:r>
      <w:r>
        <w:rPr>
          <w:rFonts w:ascii="Arial" w:hAnsi="Arial" w:cs="Arial"/>
        </w:rPr>
        <w:t xml:space="preserve"> unit is tested manually by tester. Because in our developing process the developer is just the tester, they can fix bugs right now once they find a bug.</w:t>
      </w:r>
    </w:p>
    <w:p w:rsidR="00751E34" w:rsidRPr="00A6209F" w:rsidRDefault="00D66F4E" w:rsidP="00A6209F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6" w:name="_Toc42023276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3.1.2.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36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:rsidR="00751E34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proper mail, username and password.</w:t>
            </w:r>
          </w:p>
        </w:tc>
        <w:tc>
          <w:tcPr>
            <w:tcW w:w="3134" w:type="dxa"/>
          </w:tcPr>
          <w:p w:rsidR="00751E34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successfully.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751E34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wrong mail address.</w:t>
            </w:r>
          </w:p>
        </w:tc>
        <w:tc>
          <w:tcPr>
            <w:tcW w:w="3134" w:type="dxa"/>
          </w:tcPr>
          <w:p w:rsidR="00751E34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sign up and remind that the mail address is wrong.</w:t>
            </w:r>
          </w:p>
        </w:tc>
      </w:tr>
      <w:tr w:rsidR="00E20C0F" w:rsidRP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wrong username.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t sign up 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and remind that the username has been used.</w:t>
            </w:r>
          </w:p>
        </w:tc>
      </w:tr>
      <w:tr w:rsid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different password and confirming password.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sign up and remind that the password and confirming password are different.</w:t>
            </w:r>
          </w:p>
        </w:tc>
      </w:tr>
      <w:tr w:rsid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5</w:t>
            </w:r>
          </w:p>
        </w:tc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with proper username and pass word.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successfully.</w:t>
            </w:r>
          </w:p>
        </w:tc>
      </w:tr>
      <w:tr w:rsid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6</w:t>
            </w:r>
          </w:p>
        </w:tc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with wrong username.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log in and remind that the username is wrong.</w:t>
            </w:r>
          </w:p>
        </w:tc>
      </w:tr>
      <w:tr w:rsidR="00E20C0F">
        <w:tc>
          <w:tcPr>
            <w:tcW w:w="3133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7</w:t>
            </w:r>
          </w:p>
        </w:tc>
        <w:tc>
          <w:tcPr>
            <w:tcW w:w="3133" w:type="dxa"/>
          </w:tcPr>
          <w:p w:rsidR="00E20C0F" w:rsidRDefault="00FC44A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with wrong password.</w:t>
            </w:r>
          </w:p>
        </w:tc>
        <w:tc>
          <w:tcPr>
            <w:tcW w:w="3134" w:type="dxa"/>
          </w:tcPr>
          <w:p w:rsidR="00E20C0F" w:rsidRDefault="00FC44A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log in and remind that the password is wrong</w:t>
            </w:r>
          </w:p>
        </w:tc>
      </w:tr>
      <w:tr w:rsidR="00FC44A1">
        <w:tc>
          <w:tcPr>
            <w:tcW w:w="3133" w:type="dxa"/>
          </w:tcPr>
          <w:p w:rsidR="00FC44A1" w:rsidRPr="00FC44A1" w:rsidRDefault="00FC44A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8</w:t>
            </w:r>
          </w:p>
        </w:tc>
        <w:tc>
          <w:tcPr>
            <w:tcW w:w="3133" w:type="dxa"/>
          </w:tcPr>
          <w:p w:rsidR="00FC44A1" w:rsidRDefault="00FC44A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Create new group with proper group name, topic, description and confirm message.</w:t>
            </w:r>
          </w:p>
        </w:tc>
        <w:tc>
          <w:tcPr>
            <w:tcW w:w="3134" w:type="dxa"/>
          </w:tcPr>
          <w:p w:rsidR="00FC44A1" w:rsidRPr="00FC44A1" w:rsidRDefault="00FC44A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Create a new group successfully and other users can have access to the information of the group. The creator is appointed as the leader.</w:t>
            </w:r>
          </w:p>
        </w:tc>
      </w:tr>
      <w:tr w:rsidR="00FC44A1">
        <w:tc>
          <w:tcPr>
            <w:tcW w:w="3133" w:type="dxa"/>
          </w:tcPr>
          <w:p w:rsidR="00FC44A1" w:rsidRPr="00FC44A1" w:rsidRDefault="00D3432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9</w:t>
            </w:r>
          </w:p>
        </w:tc>
        <w:tc>
          <w:tcPr>
            <w:tcW w:w="3133" w:type="dxa"/>
          </w:tcPr>
          <w:p w:rsidR="00FC44A1" w:rsidRDefault="00D3432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Search a group with the group id.</w:t>
            </w:r>
          </w:p>
        </w:tc>
        <w:tc>
          <w:tcPr>
            <w:tcW w:w="3134" w:type="dxa"/>
          </w:tcPr>
          <w:p w:rsidR="00FC44A1" w:rsidRPr="00D34321" w:rsidRDefault="00D3432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If the group id exists, you will find the group information. Otherwise, you will get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nothing.</w:t>
            </w:r>
          </w:p>
        </w:tc>
      </w:tr>
      <w:tr w:rsidR="00D34321">
        <w:tc>
          <w:tcPr>
            <w:tcW w:w="3133" w:type="dxa"/>
          </w:tcPr>
          <w:p w:rsidR="00D34321" w:rsidRPr="00D34321" w:rsidRDefault="00D3432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10</w:t>
            </w:r>
          </w:p>
        </w:tc>
        <w:tc>
          <w:tcPr>
            <w:tcW w:w="3133" w:type="dxa"/>
          </w:tcPr>
          <w:p w:rsidR="00D34321" w:rsidRDefault="00D3432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Attend the group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with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 confirm message.</w:t>
            </w:r>
          </w:p>
        </w:tc>
        <w:tc>
          <w:tcPr>
            <w:tcW w:w="3134" w:type="dxa"/>
          </w:tcPr>
          <w:p w:rsidR="00D34321" w:rsidRPr="00D34321" w:rsidRDefault="00D34321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If the confirm message is right, you will attend the group successfully. Otherwise, you will fail to attend.</w:t>
            </w:r>
          </w:p>
        </w:tc>
      </w:tr>
      <w:tr w:rsidR="00EF7B04">
        <w:tc>
          <w:tcPr>
            <w:tcW w:w="3133" w:type="dxa"/>
          </w:tcPr>
          <w:p w:rsidR="00EF7B04" w:rsidRDefault="00EF7B0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11</w:t>
            </w:r>
          </w:p>
        </w:tc>
        <w:tc>
          <w:tcPr>
            <w:tcW w:w="3133" w:type="dxa"/>
          </w:tcPr>
          <w:p w:rsidR="00EF7B04" w:rsidRDefault="00EF7B0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Leader creates a vote.</w:t>
            </w:r>
          </w:p>
        </w:tc>
        <w:tc>
          <w:tcPr>
            <w:tcW w:w="3134" w:type="dxa"/>
          </w:tcPr>
          <w:p w:rsidR="00EF7B04" w:rsidRDefault="00EF7B0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Voting will be published onto the Voting Board. The 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lastRenderedPageBreak/>
              <w:t>members in the group have access to the vote.</w:t>
            </w:r>
          </w:p>
        </w:tc>
      </w:tr>
      <w:tr w:rsidR="00EF7B04">
        <w:tc>
          <w:tcPr>
            <w:tcW w:w="3133" w:type="dxa"/>
          </w:tcPr>
          <w:p w:rsidR="00EF7B04" w:rsidRPr="00EF7B04" w:rsidRDefault="00EF7B0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3133" w:type="dxa"/>
          </w:tcPr>
          <w:p w:rsidR="00EF7B04" w:rsidRDefault="00EF7B0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Members attend the vote.</w:t>
            </w:r>
          </w:p>
        </w:tc>
        <w:tc>
          <w:tcPr>
            <w:tcW w:w="3134" w:type="dxa"/>
          </w:tcPr>
          <w:p w:rsidR="00EF7B04" w:rsidRDefault="002E5219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The system will receive the members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votes and make a statistic after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the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voting ends.</w:t>
            </w:r>
          </w:p>
        </w:tc>
      </w:tr>
      <w:tr w:rsidR="00A6209F">
        <w:tc>
          <w:tcPr>
            <w:tcW w:w="3133" w:type="dxa"/>
          </w:tcPr>
          <w:p w:rsidR="00A6209F" w:rsidRDefault="00A6209F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13</w:t>
            </w:r>
          </w:p>
        </w:tc>
        <w:tc>
          <w:tcPr>
            <w:tcW w:w="3133" w:type="dxa"/>
          </w:tcPr>
          <w:p w:rsidR="00A6209F" w:rsidRDefault="00A6209F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Member in the group generates a question.</w:t>
            </w:r>
          </w:p>
        </w:tc>
        <w:tc>
          <w:tcPr>
            <w:tcW w:w="3134" w:type="dxa"/>
          </w:tcPr>
          <w:p w:rsidR="00A6209F" w:rsidRPr="00A6209F" w:rsidRDefault="00A6209F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Question will be published onto the Discussion Board. The members in the group have the access to the question and can reply to it.</w:t>
            </w:r>
          </w:p>
        </w:tc>
      </w:tr>
      <w:tr w:rsidR="00A6209F">
        <w:tc>
          <w:tcPr>
            <w:tcW w:w="3133" w:type="dxa"/>
          </w:tcPr>
          <w:p w:rsidR="00A6209F" w:rsidRPr="00A6209F" w:rsidRDefault="00A6209F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14</w:t>
            </w:r>
          </w:p>
        </w:tc>
        <w:tc>
          <w:tcPr>
            <w:tcW w:w="3133" w:type="dxa"/>
          </w:tcPr>
          <w:p w:rsidR="00A6209F" w:rsidRDefault="00A6209F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Member in the group replies to the question.</w:t>
            </w:r>
          </w:p>
        </w:tc>
        <w:tc>
          <w:tcPr>
            <w:tcW w:w="3134" w:type="dxa"/>
          </w:tcPr>
          <w:p w:rsidR="00A6209F" w:rsidRPr="00A6209F" w:rsidRDefault="00A6209F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The reply will be published onto the Question sub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interface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in Discussion Board. The questioner will receive message and members in the group have access to the reply.</w:t>
            </w:r>
          </w:p>
        </w:tc>
      </w:tr>
      <w:tr w:rsidR="00DF36E4">
        <w:tc>
          <w:tcPr>
            <w:tcW w:w="3133" w:type="dxa"/>
          </w:tcPr>
          <w:p w:rsidR="00DF36E4" w:rsidRDefault="00DF36E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15</w:t>
            </w:r>
          </w:p>
        </w:tc>
        <w:tc>
          <w:tcPr>
            <w:tcW w:w="3133" w:type="dxa"/>
          </w:tcPr>
          <w:p w:rsidR="00DF36E4" w:rsidRDefault="00DF36E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Admin delete user or group.</w:t>
            </w:r>
          </w:p>
        </w:tc>
        <w:tc>
          <w:tcPr>
            <w:tcW w:w="3134" w:type="dxa"/>
          </w:tcPr>
          <w:p w:rsidR="00DF36E4" w:rsidRPr="00DF36E4" w:rsidRDefault="00DF36E4">
            <w:pP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The user account and group id will be invalid.</w:t>
            </w:r>
            <w:bookmarkStart w:id="37" w:name="_GoBack"/>
            <w:bookmarkEnd w:id="37"/>
          </w:p>
        </w:tc>
      </w:tr>
    </w:tbl>
    <w:p w:rsidR="00751E34" w:rsidRPr="00FC44A1" w:rsidRDefault="00751E34">
      <w:pPr>
        <w:widowControl/>
        <w:outlineLvl w:val="0"/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</w:p>
    <w:p w:rsidR="00751E34" w:rsidRDefault="00D66F4E">
      <w:pPr>
        <w:pStyle w:val="3"/>
        <w:rPr>
          <w:rFonts w:ascii="Garamond" w:eastAsia="Microsoft JhengHei Light" w:hAnsi="Garamond" w:cs="Microsoft JhengHei Light" w:hint="eastAsia"/>
          <w:b w:val="0"/>
          <w:sz w:val="36"/>
          <w:szCs w:val="36"/>
        </w:rPr>
      </w:pPr>
      <w:bookmarkStart w:id="38" w:name="_Toc42023276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3.1.3.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38"/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Design test cases.</w:t>
      </w:r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Write stub module, driven module and test script.</w:t>
      </w:r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Execute code, and compare result with expected.</w:t>
      </w:r>
    </w:p>
    <w:p w:rsidR="00D632C5" w:rsidRDefault="00D632C5" w:rsidP="00D632C5">
      <w:pPr>
        <w:numPr>
          <w:ilvl w:val="0"/>
          <w:numId w:val="9"/>
        </w:numPr>
        <w:rPr>
          <w:rFonts w:ascii="Arial" w:hAnsi="Arial" w:cs="Arial" w:hint="eastAsia"/>
          <w:szCs w:val="24"/>
        </w:rPr>
      </w:pPr>
      <w:r w:rsidRPr="00D632C5">
        <w:rPr>
          <w:rFonts w:ascii="Arial" w:hAnsi="Arial" w:cs="Arial"/>
          <w:szCs w:val="24"/>
        </w:rPr>
        <w:t>Fix bugs found, and continue testing till there are no bugs.</w:t>
      </w:r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When no bug is found, the test is over.</w:t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9" w:name="_Toc420232768"/>
      <w:r>
        <w:rPr>
          <w:rFonts w:ascii="Garamond" w:eastAsia="Microsoft JhengHei Light" w:hAnsi="Garamond" w:cs="Microsoft JhengHei Light"/>
          <w:sz w:val="36"/>
          <w:szCs w:val="36"/>
        </w:rPr>
        <w:t>3.2.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39"/>
    </w:p>
    <w:p w:rsidR="00751E34" w:rsidRDefault="00D66F4E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system business tier , present tier ,and subsystem , integrate related units to test the integration version. Use black box testing to check the function and action of integration version. The whole process employs bottom – top integration. Testers must write proper stub module , driven module, and test script.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0" w:name="_Toc42023276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3.2.1.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0"/>
    </w:p>
    <w:p w:rsidR="00751E34" w:rsidRDefault="00D66F4E">
      <w:pPr>
        <w:rPr>
          <w:rFonts w:ascii="Arial" w:hAnsi="Arial" w:cs="Arial"/>
        </w:rPr>
      </w:pPr>
      <w:r>
        <w:rPr>
          <w:rFonts w:ascii="Arial" w:hAnsi="Arial" w:cs="Arial"/>
        </w:rPr>
        <w:t>Every integration component is tested manually by testers. Since in our developing process the developers are just the testers, they can fix bugs right now once they find a bug.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1" w:name="_Toc42023277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3.2.2.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1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lastRenderedPageBreak/>
              <w:t>1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group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discussion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vote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user himself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</w:tbl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2" w:name="_Toc42023277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3.2.3.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2"/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Design test cases.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stub module, driven module and test script. Create a database for test.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Run server, Execute code, and compare result with expected.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Fix bugs found, and continue testing till there are no bugs.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no bug is found, the test is over.</w:t>
      </w:r>
    </w:p>
    <w:p w:rsidR="00751E34" w:rsidRDefault="00751E34"/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43" w:name="_Toc420232772"/>
      <w:r>
        <w:rPr>
          <w:rFonts w:ascii="Garamond" w:eastAsia="Microsoft JhengHei Light" w:hAnsi="Garamond" w:cs="Microsoft JhengHei Light"/>
          <w:sz w:val="36"/>
          <w:szCs w:val="36"/>
        </w:rPr>
        <w:t>3.3.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System Functional Test</w:t>
      </w:r>
      <w:bookmarkEnd w:id="43"/>
      <w:r>
        <w:rPr>
          <w:rFonts w:ascii="Garamond" w:eastAsia="Microsoft JhengHei Light" w:hAnsi="Garamond" w:cs="Microsoft JhengHei Light"/>
          <w:sz w:val="36"/>
          <w:szCs w:val="36"/>
        </w:rPr>
        <w:t>(Group Function)</w:t>
      </w:r>
    </w:p>
    <w:p w:rsidR="00751E34" w:rsidRDefault="00D66F4E">
      <w:pPr>
        <w:rPr>
          <w:rFonts w:ascii="Arial" w:hAnsi="Arial" w:cs="Arial"/>
        </w:rPr>
      </w:pPr>
      <w:bookmarkStart w:id="44" w:name="_Toc420232773"/>
      <w:r>
        <w:rPr>
          <w:rFonts w:ascii="Arial" w:hAnsi="Arial" w:cs="Arial"/>
        </w:rPr>
        <w:t>This part is tested by morning. The goal is to test the functions concerning group including join,quit,create,delete and so on.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r>
        <w:rPr>
          <w:rFonts w:ascii="Garamond" w:eastAsia="Microsoft JhengHei Light" w:hAnsi="Garamond" w:cs="Microsoft JhengHei Light"/>
          <w:b w:val="0"/>
          <w:sz w:val="36"/>
          <w:szCs w:val="36"/>
        </w:rPr>
        <w:t>3.3.1.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4"/>
    </w:p>
    <w:p w:rsidR="00751E34" w:rsidRDefault="00D66F4E">
      <w:pPr>
        <w:rPr>
          <w:rFonts w:ascii="Arial" w:hAnsi="Arial" w:cs="Arial"/>
        </w:rPr>
      </w:pPr>
      <w:r>
        <w:rPr>
          <w:rFonts w:ascii="Arial" w:hAnsi="Arial" w:cs="Arial"/>
        </w:rPr>
        <w:t>Manual operations on the web page. The testing result will be recorded in Excel.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5" w:name="_Toc420232774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3.3.2.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5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Function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groupName,topic,confirmMessage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corresponding group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groupName,topic,confirmMessage same as previous one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that the group already exists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correct 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group deleted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wrong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fail to delete group due to authority or other errors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correct 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 xml:space="preserve">the information of the group 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wrong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return no information found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join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correct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 xml:space="preserve">an association between the group 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lastRenderedPageBreak/>
              <w:t>and the current user is created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lastRenderedPageBreak/>
              <w:t>join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wrong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fail to join group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quit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an association between the group and the current user is deleted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</w:tbl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6" w:name="_Toc42023277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3.3.3.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6"/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Generate some pre-defined information about users and groups in the database.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Design test cases.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Run web server and database server.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Manually execute the operations about group at the front-end, and record bugs found.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After all the test cases reach system testing ceasing criteria, this test is over.</w:t>
      </w:r>
    </w:p>
    <w:p w:rsidR="00751E34" w:rsidRDefault="00751E34"/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47" w:name="_Toc420232776"/>
      <w:r>
        <w:rPr>
          <w:rFonts w:ascii="Garamond" w:eastAsia="Microsoft JhengHei Light" w:hAnsi="Garamond" w:cs="Microsoft JhengHei Light"/>
          <w:b/>
          <w:sz w:val="36"/>
          <w:szCs w:val="36"/>
        </w:rPr>
        <w:t>3.4.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Runtime Test</w:t>
      </w:r>
      <w:bookmarkEnd w:id="47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8" w:name="_Toc42023277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3.4.1.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8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9" w:name="_Toc420232778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3.4.2.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9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0" w:name="_Toc42023277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3.4.3.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50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1" w:name="_Toc420232780"/>
      <w:r>
        <w:rPr>
          <w:rFonts w:ascii="Garamond" w:eastAsia="Microsoft JhengHei Light" w:hAnsi="Garamond" w:cs="Microsoft JhengHei Light"/>
          <w:sz w:val="36"/>
          <w:szCs w:val="36"/>
        </w:rPr>
        <w:t>3.5.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51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2" w:name="_Toc42023278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3.5.1.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52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3" w:name="_Toc42023278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3.5.2.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53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4" w:name="_Toc420232783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3.5.3.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54"/>
    </w:p>
    <w:p w:rsidR="00751E34" w:rsidRDefault="00751E34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5" w:name="_Toc420232784"/>
      <w:r>
        <w:rPr>
          <w:rFonts w:ascii="Garamond" w:eastAsia="Microsoft JhengHei Light" w:hAnsi="Garamond" w:cs="Microsoft JhengHei Light"/>
          <w:b/>
          <w:sz w:val="44"/>
          <w:szCs w:val="44"/>
        </w:rPr>
        <w:t>4.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Criteria</w:t>
      </w:r>
      <w:bookmarkEnd w:id="55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6" w:name="_Toc420232785"/>
      <w:r>
        <w:rPr>
          <w:rFonts w:ascii="Garamond" w:eastAsia="Microsoft JhengHei Light" w:hAnsi="Garamond" w:cs="Microsoft JhengHei Light"/>
          <w:sz w:val="36"/>
          <w:szCs w:val="36"/>
        </w:rPr>
        <w:lastRenderedPageBreak/>
        <w:t>4.1.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Scope</w:t>
      </w:r>
      <w:bookmarkEnd w:id="56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7" w:name="_Toc42023278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4.1.1.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Deflect verified rate criteria</w:t>
      </w:r>
      <w:bookmarkEnd w:id="57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8" w:name="_Toc42023278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4.1.2.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Coverage Rate Criteria</w:t>
      </w:r>
      <w:bookmarkEnd w:id="58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9" w:name="_Toc420232788"/>
      <w:r>
        <w:rPr>
          <w:rFonts w:ascii="Garamond" w:eastAsia="Microsoft JhengHei Light" w:hAnsi="Garamond" w:cs="Microsoft JhengHei Light"/>
          <w:sz w:val="36"/>
          <w:szCs w:val="36"/>
        </w:rPr>
        <w:t>4.2.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Data Catalog</w:t>
      </w:r>
      <w:bookmarkEnd w:id="59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60" w:name="_Toc420232789"/>
      <w:r>
        <w:rPr>
          <w:rFonts w:ascii="Garamond" w:eastAsia="Microsoft JhengHei Light" w:hAnsi="Garamond" w:cs="Microsoft JhengHei Light"/>
          <w:sz w:val="36"/>
          <w:szCs w:val="36"/>
        </w:rPr>
        <w:t>4.3.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Scale</w:t>
      </w:r>
      <w:bookmarkEnd w:id="60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1" w:name="_Toc42023279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Ceasing Criteria</w:t>
      </w:r>
      <w:bookmarkEnd w:id="61"/>
    </w:p>
    <w:p w:rsidR="00751E34" w:rsidRDefault="00D66F4E">
      <w:pPr>
        <w:pStyle w:val="3"/>
        <w:rPr>
          <w:rFonts w:ascii="Garamond" w:eastAsia="Microsoft JhengHei Light" w:hAnsi="Garamond" w:cs="Microsoft JhengHei Light" w:hint="eastAsia"/>
          <w:b w:val="0"/>
          <w:sz w:val="36"/>
          <w:szCs w:val="36"/>
        </w:rPr>
      </w:pPr>
      <w:bookmarkStart w:id="62" w:name="_Toc42023279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Unit Test Ceasing Criteria</w:t>
      </w:r>
      <w:bookmarkEnd w:id="62"/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Unit test cases have accessed.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According to unit test cases, testers have finished all the tests of units.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Reach the coverage rate criteria of unit testing.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Make sure that more than 3 errors should be found every KLOC of units.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Unit function must be consistent with design model.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All the defects have been verified, and the verified rate has reached the criteria.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3" w:name="_Toc42023279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Integration Test Ceasing Criteria</w:t>
      </w:r>
      <w:bookmarkEnd w:id="63"/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test cases have accessed.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integration test cases, testers have finished all the tests of integration.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Reach the coverage rate criteria of integration testing.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Make sure that more than 2 errors should be found every KLOC of integration versions.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version function and capability must be consistent with definition.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the defects have been verified, and the verified rate has reached the criteria.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4" w:name="_Toc420232793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System Test Ceasing Criteria</w:t>
      </w:r>
      <w:bookmarkEnd w:id="64"/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65" w:name="_Toc420232794"/>
      <w:r>
        <w:rPr>
          <w:rFonts w:ascii="Garamond" w:eastAsia="Microsoft JhengHei Light" w:hAnsi="Garamond" w:cs="Microsoft JhengHei Light"/>
          <w:b/>
          <w:sz w:val="44"/>
          <w:szCs w:val="44"/>
        </w:rPr>
        <w:t>5.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Conclusion</w:t>
      </w:r>
      <w:bookmarkEnd w:id="65"/>
    </w:p>
    <w:p w:rsidR="00751E34" w:rsidRDefault="00751E34">
      <w:pPr>
        <w:widowControl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51E34" w:rsidRDefault="00751E34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sectPr w:rsidR="00751E34">
      <w:headerReference w:type="default" r:id="rId12"/>
      <w:pgSz w:w="11906" w:h="16838"/>
      <w:pgMar w:top="720" w:right="1361" w:bottom="720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668" w:rsidRDefault="00E32668">
      <w:r>
        <w:separator/>
      </w:r>
    </w:p>
  </w:endnote>
  <w:endnote w:type="continuationSeparator" w:id="0">
    <w:p w:rsidR="00E32668" w:rsidRDefault="00E3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668" w:rsidRDefault="00E32668">
      <w:r>
        <w:separator/>
      </w:r>
    </w:p>
  </w:footnote>
  <w:footnote w:type="continuationSeparator" w:id="0">
    <w:p w:rsidR="00E32668" w:rsidRDefault="00E32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4E" w:rsidRDefault="00D66F4E">
    <w:pPr>
      <w:pStyle w:val="a5"/>
    </w:pPr>
    <w:r>
      <w:rPr>
        <w:rFonts w:hint="eastAsia"/>
      </w:rPr>
      <w:t>Group Undefined 2015-4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66D0"/>
    <w:multiLevelType w:val="hybridMultilevel"/>
    <w:tmpl w:val="02EC8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66A06"/>
    <w:multiLevelType w:val="multilevel"/>
    <w:tmpl w:val="25766A06"/>
    <w:lvl w:ilvl="0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5CB2736"/>
    <w:multiLevelType w:val="multilevel"/>
    <w:tmpl w:val="25CB2736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3">
    <w:nsid w:val="2F3B34E9"/>
    <w:multiLevelType w:val="multilevel"/>
    <w:tmpl w:val="2F3B34E9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4">
    <w:nsid w:val="42B019A3"/>
    <w:multiLevelType w:val="hybridMultilevel"/>
    <w:tmpl w:val="D76E5354"/>
    <w:lvl w:ilvl="0" w:tplc="4B6CC4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A57BD"/>
    <w:multiLevelType w:val="hybridMultilevel"/>
    <w:tmpl w:val="4A3C71A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6">
    <w:nsid w:val="56D91860"/>
    <w:multiLevelType w:val="multilevel"/>
    <w:tmpl w:val="56D91860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7">
    <w:nsid w:val="632A03F7"/>
    <w:multiLevelType w:val="multilevel"/>
    <w:tmpl w:val="632A03F7"/>
    <w:lvl w:ilvl="0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B13098C"/>
    <w:multiLevelType w:val="hybridMultilevel"/>
    <w:tmpl w:val="E72285A6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9">
    <w:nsid w:val="7A7B117F"/>
    <w:multiLevelType w:val="hybridMultilevel"/>
    <w:tmpl w:val="D71853F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EC"/>
    <w:rsid w:val="00085461"/>
    <w:rsid w:val="000D7EEC"/>
    <w:rsid w:val="0011214D"/>
    <w:rsid w:val="00113B97"/>
    <w:rsid w:val="0012080B"/>
    <w:rsid w:val="0014125E"/>
    <w:rsid w:val="00176DF4"/>
    <w:rsid w:val="001A1D71"/>
    <w:rsid w:val="00203879"/>
    <w:rsid w:val="00271725"/>
    <w:rsid w:val="00275082"/>
    <w:rsid w:val="00277C0B"/>
    <w:rsid w:val="00284938"/>
    <w:rsid w:val="002A2849"/>
    <w:rsid w:val="002C0D66"/>
    <w:rsid w:val="002C5DF1"/>
    <w:rsid w:val="002E27D9"/>
    <w:rsid w:val="002E39EA"/>
    <w:rsid w:val="002E5219"/>
    <w:rsid w:val="00332822"/>
    <w:rsid w:val="003359AB"/>
    <w:rsid w:val="0039111D"/>
    <w:rsid w:val="003B40B8"/>
    <w:rsid w:val="003F4D43"/>
    <w:rsid w:val="00466235"/>
    <w:rsid w:val="00493AC1"/>
    <w:rsid w:val="004C2B60"/>
    <w:rsid w:val="004F6A6F"/>
    <w:rsid w:val="005320DA"/>
    <w:rsid w:val="00534CA5"/>
    <w:rsid w:val="00554230"/>
    <w:rsid w:val="00561038"/>
    <w:rsid w:val="005F4E6B"/>
    <w:rsid w:val="00634DEB"/>
    <w:rsid w:val="0067475D"/>
    <w:rsid w:val="00674E4A"/>
    <w:rsid w:val="00696D56"/>
    <w:rsid w:val="006B579D"/>
    <w:rsid w:val="006E6269"/>
    <w:rsid w:val="00713114"/>
    <w:rsid w:val="00751E34"/>
    <w:rsid w:val="007C7D7E"/>
    <w:rsid w:val="007F3582"/>
    <w:rsid w:val="00920A4B"/>
    <w:rsid w:val="0092727E"/>
    <w:rsid w:val="009474AA"/>
    <w:rsid w:val="00991397"/>
    <w:rsid w:val="009A1CD5"/>
    <w:rsid w:val="009D08FC"/>
    <w:rsid w:val="009F22C4"/>
    <w:rsid w:val="00A6209F"/>
    <w:rsid w:val="00A658E9"/>
    <w:rsid w:val="00A76DE2"/>
    <w:rsid w:val="00AD495C"/>
    <w:rsid w:val="00B236ED"/>
    <w:rsid w:val="00B34DE9"/>
    <w:rsid w:val="00B621D4"/>
    <w:rsid w:val="00B677BA"/>
    <w:rsid w:val="00B702B4"/>
    <w:rsid w:val="00BE00BF"/>
    <w:rsid w:val="00C63C63"/>
    <w:rsid w:val="00C76B6C"/>
    <w:rsid w:val="00C94904"/>
    <w:rsid w:val="00CE7288"/>
    <w:rsid w:val="00D14749"/>
    <w:rsid w:val="00D3404F"/>
    <w:rsid w:val="00D34321"/>
    <w:rsid w:val="00D632C5"/>
    <w:rsid w:val="00D657A0"/>
    <w:rsid w:val="00D66F4E"/>
    <w:rsid w:val="00DA3131"/>
    <w:rsid w:val="00DC3979"/>
    <w:rsid w:val="00DF36E4"/>
    <w:rsid w:val="00E20C0F"/>
    <w:rsid w:val="00E32668"/>
    <w:rsid w:val="00E731F3"/>
    <w:rsid w:val="00E86A7D"/>
    <w:rsid w:val="00EA0C80"/>
    <w:rsid w:val="00EE7940"/>
    <w:rsid w:val="00EF5EDD"/>
    <w:rsid w:val="00EF7B04"/>
    <w:rsid w:val="00EF7EEC"/>
    <w:rsid w:val="00F07CB1"/>
    <w:rsid w:val="00F24742"/>
    <w:rsid w:val="00F32256"/>
    <w:rsid w:val="00F410FF"/>
    <w:rsid w:val="00F76C4E"/>
    <w:rsid w:val="00F97A10"/>
    <w:rsid w:val="00FA716E"/>
    <w:rsid w:val="00FC2AD8"/>
    <w:rsid w:val="00FC44A1"/>
    <w:rsid w:val="00FC6949"/>
    <w:rsid w:val="00FF2CC9"/>
    <w:rsid w:val="14DE0D0F"/>
    <w:rsid w:val="1F674C92"/>
    <w:rsid w:val="3FCF3A3E"/>
    <w:rsid w:val="4D693EC8"/>
    <w:rsid w:val="62C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tabs>
        <w:tab w:val="left" w:pos="1365"/>
        <w:tab w:val="right" w:leader="dot" w:pos="9174"/>
      </w:tabs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left" w:pos="420"/>
        <w:tab w:val="right" w:leader="dot" w:pos="9174"/>
      </w:tabs>
    </w:pPr>
    <w:rPr>
      <w:rFonts w:ascii="Garamond" w:eastAsia="Microsoft JhengHei Light" w:hAnsi="Garamond" w:cs="Microsoft JhengHei Light"/>
      <w:b/>
      <w:color w:val="FFC000"/>
    </w:rPr>
  </w:style>
  <w:style w:type="paragraph" w:styleId="20">
    <w:name w:val="toc 2"/>
    <w:basedOn w:val="a"/>
    <w:next w:val="a"/>
    <w:uiPriority w:val="39"/>
    <w:unhideWhenUsed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Pr>
      <w:rFonts w:ascii="Cambria" w:eastAsia="宋体" w:hAnsi="Cambria"/>
      <w:b/>
      <w:bCs/>
      <w:sz w:val="28"/>
      <w:szCs w:val="28"/>
    </w:rPr>
  </w:style>
  <w:style w:type="paragraph" w:styleId="a8">
    <w:name w:val="List Paragraph"/>
    <w:basedOn w:val="a"/>
    <w:uiPriority w:val="99"/>
    <w:unhideWhenUsed/>
    <w:rsid w:val="003911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tabs>
        <w:tab w:val="left" w:pos="1365"/>
        <w:tab w:val="right" w:leader="dot" w:pos="9174"/>
      </w:tabs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left" w:pos="420"/>
        <w:tab w:val="right" w:leader="dot" w:pos="9174"/>
      </w:tabs>
    </w:pPr>
    <w:rPr>
      <w:rFonts w:ascii="Garamond" w:eastAsia="Microsoft JhengHei Light" w:hAnsi="Garamond" w:cs="Microsoft JhengHei Light"/>
      <w:b/>
      <w:color w:val="FFC000"/>
    </w:rPr>
  </w:style>
  <w:style w:type="paragraph" w:styleId="20">
    <w:name w:val="toc 2"/>
    <w:basedOn w:val="a"/>
    <w:next w:val="a"/>
    <w:uiPriority w:val="39"/>
    <w:unhideWhenUsed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Pr>
      <w:rFonts w:ascii="Cambria" w:eastAsia="宋体" w:hAnsi="Cambria"/>
      <w:b/>
      <w:bCs/>
      <w:sz w:val="28"/>
      <w:szCs w:val="28"/>
    </w:rPr>
  </w:style>
  <w:style w:type="paragraph" w:styleId="a8">
    <w:name w:val="List Paragraph"/>
    <w:basedOn w:val="a"/>
    <w:uiPriority w:val="99"/>
    <w:unhideWhenUsed/>
    <w:rsid w:val="00391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2257</Words>
  <Characters>12867</Characters>
  <Application>Microsoft Office Word</Application>
  <DocSecurity>0</DocSecurity>
  <Lines>107</Lines>
  <Paragraphs>30</Paragraphs>
  <ScaleCrop>false</ScaleCrop>
  <Company/>
  <LinksUpToDate>false</LinksUpToDate>
  <CharactersWithSpaces>15094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DocNo: 001.H.1.1</dc:title>
  <dc:creator>lenovo</dc:creator>
  <cp:lastModifiedBy>Birdy Zhou</cp:lastModifiedBy>
  <cp:revision>19</cp:revision>
  <cp:lastPrinted>2015-05-05T13:06:00Z</cp:lastPrinted>
  <dcterms:created xsi:type="dcterms:W3CDTF">2015-06-07T05:24:00Z</dcterms:created>
  <dcterms:modified xsi:type="dcterms:W3CDTF">2015-06-07T08:41:00Z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