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3B40B8" w:rsidRDefault="00133C39" w:rsidP="00133C39">
      <w:pPr>
        <w:spacing w:line="14" w:lineRule="auto"/>
        <w:ind w:firstLine="420"/>
        <w:jc w:val="right"/>
        <w:rPr>
          <w:rFonts w:ascii="Garamond" w:eastAsia="Microsoft JhengHei Light" w:hAnsi="Garamond" w:cs="Microsoft JhengHei Light"/>
          <w:sz w:val="24"/>
          <w:szCs w:val="24"/>
        </w:rPr>
      </w:pPr>
      <w:r w:rsidRPr="003B40B8">
        <w:rPr>
          <w:rFonts w:ascii="Garamond" w:eastAsia="Microsoft JhengHei Light" w:hAnsi="Garamond" w:cs="Microsoft JhengHei Light"/>
          <w:sz w:val="24"/>
          <w:szCs w:val="24"/>
        </w:rPr>
        <w:t>DocNo: 001.</w:t>
      </w:r>
      <w:r>
        <w:rPr>
          <w:rFonts w:ascii="Garamond" w:eastAsia="Microsoft JhengHei Light" w:hAnsi="Garamond" w:cs="Microsoft JhengHei Light"/>
          <w:sz w:val="24"/>
          <w:szCs w:val="24"/>
        </w:rPr>
        <w:t>L</w:t>
      </w:r>
      <w:r w:rsidRPr="003B40B8">
        <w:rPr>
          <w:rFonts w:ascii="Garamond" w:eastAsia="Microsoft JhengHei Light" w:hAnsi="Garamond" w:cs="Microsoft JhengHei Light"/>
          <w:sz w:val="24"/>
          <w:szCs w:val="24"/>
        </w:rPr>
        <w:t>.1.1</w:t>
      </w:r>
    </w:p>
    <w:p w:rsidR="00133C39" w:rsidRPr="003B40B8" w:rsidRDefault="00133C39" w:rsidP="00133C39">
      <w:pPr>
        <w:spacing w:line="14" w:lineRule="auto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133C39" w:rsidRPr="003B40B8" w:rsidRDefault="00133C39" w:rsidP="00133C39">
      <w:pPr>
        <w:spacing w:before="240" w:line="360" w:lineRule="auto"/>
        <w:ind w:firstLine="42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3B40B8"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133C39" w:rsidRPr="003B40B8" w:rsidRDefault="00133C39" w:rsidP="00133C39">
      <w:pPr>
        <w:wordWrap w:val="0"/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System Review</w:t>
      </w:r>
    </w:p>
    <w:p w:rsidR="00133C39" w:rsidRPr="003B40B8" w:rsidRDefault="00133C39" w:rsidP="00133C39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3B40B8">
        <w:rPr>
          <w:rFonts w:ascii="Garamond" w:eastAsia="Microsoft JhengHei Light" w:hAnsi="Garamond" w:cs="Microsoft JhengHei Light"/>
          <w:b/>
          <w:sz w:val="72"/>
          <w:szCs w:val="72"/>
        </w:rPr>
        <w:t xml:space="preserve">Version </w:t>
      </w:r>
      <w:r>
        <w:rPr>
          <w:rFonts w:ascii="Garamond" w:eastAsia="Microsoft JhengHei Light" w:hAnsi="Garamond" w:cs="Microsoft JhengHei Light"/>
          <w:b/>
          <w:sz w:val="72"/>
          <w:szCs w:val="72"/>
        </w:rPr>
        <w:t>2</w:t>
      </w:r>
      <w:r w:rsidRPr="003B40B8">
        <w:rPr>
          <w:rFonts w:ascii="Garamond" w:eastAsia="Microsoft JhengHei Light" w:hAnsi="Garamond" w:cs="Microsoft JhengHei Light"/>
          <w:b/>
          <w:sz w:val="72"/>
          <w:szCs w:val="72"/>
        </w:rPr>
        <w:t>.0</w:t>
      </w:r>
    </w:p>
    <w:p w:rsidR="00133C39" w:rsidRPr="003B40B8" w:rsidRDefault="00133C39" w:rsidP="00133C39">
      <w:pPr>
        <w:spacing w:before="240" w:line="14" w:lineRule="auto"/>
        <w:jc w:val="right"/>
        <w:rPr>
          <w:rFonts w:ascii="Garamond" w:eastAsia="Microsoft JhengHei Light" w:hAnsi="Garamond" w:cs="Microsoft JhengHei Light"/>
          <w:b/>
          <w:sz w:val="28"/>
          <w:szCs w:val="28"/>
        </w:rPr>
      </w:pP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3B40B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133C39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2015-06</w:t>
      </w: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3B40B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133C39" w:rsidRPr="003B40B8" w:rsidRDefault="00133C39" w:rsidP="00133C3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133C39" w:rsidRPr="003B40B8" w:rsidRDefault="00133C39" w:rsidP="00133C3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133C39" w:rsidRPr="003B40B8" w:rsidRDefault="00133C39" w:rsidP="00133C3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133C39" w:rsidRPr="003B40B8" w:rsidRDefault="00133C39" w:rsidP="00133C3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133C39" w:rsidRPr="003B40B8" w:rsidRDefault="00133C39" w:rsidP="00133C3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Syachi</w:t>
      </w:r>
    </w:p>
    <w:p w:rsidR="00133C39" w:rsidRPr="003B40B8" w:rsidRDefault="00133C39" w:rsidP="00133C39">
      <w:pPr>
        <w:spacing w:line="480" w:lineRule="exact"/>
        <w:ind w:left="1260" w:right="140" w:firstLine="42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3B40B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133C39" w:rsidRPr="003B40B8" w:rsidRDefault="00133C39" w:rsidP="00133C39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Pr="003B40B8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Pr="003B40B8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Pr="003B40B8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Pr="00F24742" w:rsidRDefault="00133C39" w:rsidP="00133C3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B40B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133C39" w:rsidRPr="003B40B8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5"/>
        <w:tblW w:w="9500" w:type="dxa"/>
        <w:tblLook w:val="04A0"/>
      </w:tblPr>
      <w:tblGrid>
        <w:gridCol w:w="2334"/>
        <w:gridCol w:w="1422"/>
        <w:gridCol w:w="3369"/>
        <w:gridCol w:w="2375"/>
      </w:tblGrid>
      <w:tr w:rsidR="00133C39" w:rsidRPr="00530C5F" w:rsidTr="00F4585C">
        <w:trPr>
          <w:trHeight w:hRule="exact" w:val="525"/>
        </w:trPr>
        <w:tc>
          <w:tcPr>
            <w:tcW w:w="2334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133C39" w:rsidRPr="00530C5F" w:rsidTr="00F4585C">
        <w:trPr>
          <w:trHeight w:hRule="exact" w:val="292"/>
        </w:trPr>
        <w:tc>
          <w:tcPr>
            <w:tcW w:w="2334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2015.</w:t>
            </w:r>
            <w:r>
              <w:rPr>
                <w:rFonts w:ascii="Garamond" w:eastAsia="Microsoft JhengHei Light" w:hAnsi="Garamond" w:cs="Microsoft JhengHei Light"/>
                <w:szCs w:val="21"/>
              </w:rPr>
              <w:t>6.26</w:t>
            </w:r>
          </w:p>
        </w:tc>
        <w:tc>
          <w:tcPr>
            <w:tcW w:w="1422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133C39" w:rsidRPr="00530C5F" w:rsidTr="00F4585C">
        <w:trPr>
          <w:trHeight w:hRule="exact" w:val="454"/>
        </w:trPr>
        <w:tc>
          <w:tcPr>
            <w:tcW w:w="2334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2.0</w:t>
            </w:r>
          </w:p>
        </w:tc>
        <w:tc>
          <w:tcPr>
            <w:tcW w:w="3369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Integrating all of the works</w:t>
            </w:r>
          </w:p>
        </w:tc>
        <w:tc>
          <w:tcPr>
            <w:tcW w:w="2375" w:type="dxa"/>
          </w:tcPr>
          <w:p w:rsidR="00133C39" w:rsidRPr="002C0D66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</w:tbl>
    <w:p w:rsidR="00133C39" w:rsidRDefault="00133C39" w:rsidP="00133C39">
      <w:pPr>
        <w:widowControl/>
        <w:rPr>
          <w:rFonts w:ascii="Garamond" w:eastAsia="Microsoft JhengHei Light" w:hAnsi="Garamond" w:cs="Microsoft JhengHei Light"/>
          <w:sz w:val="28"/>
          <w:szCs w:val="28"/>
        </w:rPr>
      </w:pPr>
    </w:p>
    <w:p w:rsidR="00133C39" w:rsidRDefault="00133C39" w:rsidP="00133C39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br w:type="page"/>
      </w:r>
    </w:p>
    <w:p w:rsidR="00133C39" w:rsidRDefault="00133C39" w:rsidP="00133C39">
      <w:pPr>
        <w:widowControl/>
        <w:rPr>
          <w:rFonts w:ascii="Garamond" w:eastAsia="Microsoft JhengHei Light" w:hAnsi="Garamond" w:cs="Microsoft JhengHei Light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921103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33C39" w:rsidRPr="00CD28EA" w:rsidRDefault="00133C39" w:rsidP="00133C39">
          <w:pPr>
            <w:pStyle w:val="TOC"/>
            <w:jc w:val="center"/>
            <w:rPr>
              <w:b w:val="0"/>
            </w:rPr>
          </w:pPr>
          <w:r w:rsidRPr="00CD28EA">
            <w:rPr>
              <w:rFonts w:ascii="Garamond" w:hAnsi="Garamond"/>
              <w:sz w:val="72"/>
              <w:szCs w:val="72"/>
            </w:rPr>
            <w:t>Content</w:t>
          </w:r>
        </w:p>
        <w:p w:rsidR="00133C39" w:rsidRPr="00CD28EA" w:rsidRDefault="005925E9" w:rsidP="00133C39">
          <w:pPr>
            <w:pStyle w:val="10"/>
            <w:tabs>
              <w:tab w:val="left" w:pos="420"/>
              <w:tab w:val="right" w:leader="dot" w:pos="9174"/>
            </w:tabs>
            <w:rPr>
              <w:noProof/>
            </w:rPr>
          </w:pPr>
          <w:r w:rsidRPr="00CD28EA">
            <w:fldChar w:fldCharType="begin"/>
          </w:r>
          <w:r w:rsidR="00133C39" w:rsidRPr="00CD28EA">
            <w:instrText xml:space="preserve"> TOC \o "1-3" \h \z \u </w:instrText>
          </w:r>
          <w:r w:rsidRPr="00CD28EA">
            <w:fldChar w:fldCharType="separate"/>
          </w:r>
          <w:hyperlink w:anchor="_Toc423114816" w:history="1">
            <w:r w:rsidR="00133C39" w:rsidRPr="00CD28EA">
              <w:rPr>
                <w:rStyle w:val="a7"/>
                <w:rFonts w:ascii="Garamond" w:eastAsia="Microsoft JhengHei Light" w:hAnsi="Garamond" w:cs="Microsoft JhengHei Light"/>
                <w:noProof/>
              </w:rPr>
              <w:t>1.</w:t>
            </w:r>
            <w:r w:rsidR="00133C39" w:rsidRPr="00CD28EA">
              <w:rPr>
                <w:noProof/>
              </w:rPr>
              <w:tab/>
            </w:r>
            <w:r w:rsidR="00133C39" w:rsidRPr="00CD28EA">
              <w:rPr>
                <w:rStyle w:val="a7"/>
                <w:rFonts w:ascii="Garamond" w:eastAsia="Microsoft JhengHei Light" w:hAnsi="Garamond" w:cs="Microsoft JhengHei Light"/>
                <w:noProof/>
              </w:rPr>
              <w:t>Introduction</w:t>
            </w:r>
            <w:r w:rsidR="00133C39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133C39" w:rsidRPr="00CD28EA">
              <w:rPr>
                <w:noProof/>
                <w:webHidden/>
              </w:rPr>
              <w:instrText xml:space="preserve"> PAGEREF _Toc423114816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133C39" w:rsidRPr="00CD28EA">
              <w:rPr>
                <w:noProof/>
                <w:webHidden/>
              </w:rPr>
              <w:t>3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17" w:history="1">
            <w:r w:rsidR="00133C39" w:rsidRPr="00CD28EA">
              <w:rPr>
                <w:rStyle w:val="a7"/>
                <w:rFonts w:eastAsia="Microsoft JhengHei Light" w:cs="Microsoft JhengHei Light"/>
                <w:b w:val="0"/>
              </w:rPr>
              <w:t>1.1.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eastAsia="Microsoft JhengHei Light" w:cs="Microsoft JhengHei Light"/>
                <w:b w:val="0"/>
              </w:rPr>
              <w:t>Purpose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_Toc423114817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18" w:history="1">
            <w:r w:rsidR="00133C39" w:rsidRPr="00CD28EA">
              <w:rPr>
                <w:rStyle w:val="a7"/>
                <w:rFonts w:eastAsia="Microsoft JhengHei Light" w:cs="Microsoft JhengHei Light"/>
                <w:b w:val="0"/>
              </w:rPr>
              <w:t>1.2.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eastAsia="Microsoft JhengHei Light" w:cs="Microsoft JhengHei Light"/>
                <w:b w:val="0"/>
              </w:rPr>
              <w:t>Background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_Toc423114818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19" w:history="1">
            <w:r w:rsidR="00133C39" w:rsidRPr="00CD28EA">
              <w:rPr>
                <w:rStyle w:val="a7"/>
                <w:rFonts w:eastAsia="Microsoft JhengHei Light" w:cs="Microsoft JhengHei Light"/>
                <w:b w:val="0"/>
              </w:rPr>
              <w:t>1.3.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eastAsia="Microsoft JhengHei Light" w:cs="Microsoft JhengHei Light"/>
                <w:b w:val="0"/>
              </w:rPr>
              <w:t>Definition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_Toc423114819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0" w:history="1">
            <w:r w:rsidR="00133C39" w:rsidRPr="00CD28EA">
              <w:rPr>
                <w:rStyle w:val="a7"/>
                <w:rFonts w:eastAsia="Microsoft JhengHei Light" w:cs="Microsoft JhengHei Light"/>
                <w:b w:val="0"/>
              </w:rPr>
              <w:t>1.4.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eastAsia="Microsoft JhengHei Light" w:cs="Microsoft JhengHei Light"/>
                <w:b w:val="0"/>
              </w:rPr>
              <w:t>Reference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_Toc423114820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21" w:history="1">
            <w:r w:rsidR="00133C39" w:rsidRPr="00CD28EA">
              <w:rPr>
                <w:rStyle w:val="a7"/>
                <w:rFonts w:ascii="Garamond" w:hAnsi="Garamond" w:cs="Arial"/>
                <w:noProof/>
              </w:rPr>
              <w:t>2. Phase I: Plan</w:t>
            </w:r>
            <w:r w:rsidR="00133C39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133C39" w:rsidRPr="00CD28EA">
              <w:rPr>
                <w:noProof/>
                <w:webHidden/>
              </w:rPr>
              <w:instrText xml:space="preserve"> PAGEREF _Toc423114821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133C39" w:rsidRPr="00CD28EA">
              <w:rPr>
                <w:noProof/>
                <w:webHidden/>
              </w:rPr>
              <w:t>3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2" w:history="1">
            <w:r w:rsidR="00133C39" w:rsidRPr="00CD28EA">
              <w:rPr>
                <w:rStyle w:val="a7"/>
                <w:rFonts w:cs="Arial"/>
                <w:b w:val="0"/>
              </w:rPr>
              <w:t>2.1.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cs="Arial"/>
                <w:b w:val="0"/>
              </w:rPr>
              <w:t>Feasibility Analysis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_Toc423114822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3" w:history="1">
            <w:r w:rsidR="00133C39" w:rsidRPr="00CD28EA">
              <w:rPr>
                <w:rStyle w:val="a7"/>
                <w:rFonts w:cs="Arial"/>
                <w:b w:val="0"/>
              </w:rPr>
              <w:t>2.2.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cs="Arial"/>
                <w:b w:val="0"/>
              </w:rPr>
              <w:t>Project Plan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_Toc423114823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24" w:history="1">
            <w:r w:rsidR="00133C39" w:rsidRPr="00CD28EA">
              <w:rPr>
                <w:rStyle w:val="a7"/>
                <w:rFonts w:ascii="Garamond" w:hAnsi="Garamond" w:cs="Arial"/>
                <w:noProof/>
              </w:rPr>
              <w:t>3. Phase II: Define</w:t>
            </w:r>
            <w:r w:rsidR="00133C39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133C39" w:rsidRPr="00CD28EA">
              <w:rPr>
                <w:noProof/>
                <w:webHidden/>
              </w:rPr>
              <w:instrText xml:space="preserve"> PAGEREF _Toc423114824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133C39" w:rsidRPr="00CD28EA">
              <w:rPr>
                <w:noProof/>
                <w:webHidden/>
              </w:rPr>
              <w:t>4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5" w:history="1">
            <w:r w:rsidR="00133C39" w:rsidRPr="00CD28EA">
              <w:rPr>
                <w:rStyle w:val="a7"/>
                <w:b w:val="0"/>
              </w:rPr>
              <w:t>3.1.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b w:val="0"/>
              </w:rPr>
              <w:t>Requirement Definition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_Toc423114825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6" w:history="1">
            <w:r w:rsidR="00133C39" w:rsidRPr="00CD28EA">
              <w:rPr>
                <w:rStyle w:val="a7"/>
                <w:rFonts w:cs="Arial"/>
                <w:b w:val="0"/>
              </w:rPr>
              <w:t>3.2.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cs="Arial"/>
                <w:b w:val="0"/>
              </w:rPr>
              <w:t>Requirement Analysis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_Toc423114826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27" w:history="1">
            <w:r w:rsidR="00133C39" w:rsidRPr="00CD28EA">
              <w:rPr>
                <w:rStyle w:val="a7"/>
                <w:rFonts w:ascii="Garamond" w:hAnsi="Garamond" w:cs="Arial"/>
                <w:noProof/>
              </w:rPr>
              <w:t>4. Phase III: Design</w:t>
            </w:r>
            <w:r w:rsidR="00133C39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133C39" w:rsidRPr="00CD28EA">
              <w:rPr>
                <w:noProof/>
                <w:webHidden/>
              </w:rPr>
              <w:instrText xml:space="preserve"> PAGEREF _Toc423114827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133C39" w:rsidRPr="00CD28EA">
              <w:rPr>
                <w:noProof/>
                <w:webHidden/>
              </w:rPr>
              <w:t>4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8" w:history="1">
            <w:r w:rsidR="00133C39" w:rsidRPr="00CD28EA">
              <w:rPr>
                <w:rStyle w:val="a7"/>
                <w:rFonts w:cs="Arial"/>
                <w:b w:val="0"/>
              </w:rPr>
              <w:t>4.1.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cs="Arial"/>
                <w:b w:val="0"/>
              </w:rPr>
              <w:t xml:space="preserve"> Grape Software Architecture Design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_Toc423114828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9" w:history="1">
            <w:r w:rsidR="00133C39" w:rsidRPr="00CD28EA">
              <w:rPr>
                <w:rStyle w:val="a7"/>
                <w:rFonts w:cs="Arial"/>
                <w:b w:val="0"/>
              </w:rPr>
              <w:t>4.2.</w:t>
            </w:r>
            <w:r w:rsidR="00133C39" w:rsidRPr="00CD28EA">
              <w:rPr>
                <w:rFonts w:asciiTheme="minorHAnsi" w:hAnsiTheme="minorHAnsi"/>
                <w:b w:val="0"/>
              </w:rPr>
              <w:tab/>
            </w:r>
            <w:r w:rsidR="00133C39" w:rsidRPr="00CD28EA">
              <w:rPr>
                <w:rStyle w:val="a7"/>
                <w:rFonts w:cs="Arial"/>
                <w:b w:val="0"/>
              </w:rPr>
              <w:t xml:space="preserve"> Grape Module Design</w:t>
            </w:r>
            <w:r w:rsidR="00133C39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133C39" w:rsidRPr="00CD28EA">
              <w:rPr>
                <w:b w:val="0"/>
                <w:webHidden/>
              </w:rPr>
              <w:instrText xml:space="preserve"> PAGEREF _Toc423114829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133C39"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30" w:history="1">
            <w:r w:rsidR="00133C39" w:rsidRPr="00CD28EA">
              <w:rPr>
                <w:rStyle w:val="a7"/>
                <w:rFonts w:ascii="Garamond" w:hAnsi="Garamond" w:cs="Arial"/>
                <w:noProof/>
              </w:rPr>
              <w:t>5. Phase IV: Build</w:t>
            </w:r>
            <w:r w:rsidR="00133C39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133C39" w:rsidRPr="00CD28EA">
              <w:rPr>
                <w:noProof/>
                <w:webHidden/>
              </w:rPr>
              <w:instrText xml:space="preserve"> PAGEREF _Toc423114830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133C39" w:rsidRPr="00CD28EA">
              <w:rPr>
                <w:noProof/>
                <w:webHidden/>
              </w:rPr>
              <w:t>5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31" w:history="1">
            <w:r w:rsidR="00133C39" w:rsidRPr="00CD28EA">
              <w:rPr>
                <w:rStyle w:val="a7"/>
                <w:rFonts w:ascii="Garamond" w:hAnsi="Garamond" w:cs="Arial"/>
                <w:noProof/>
              </w:rPr>
              <w:t>6. Phase V: Test and Deploy</w:t>
            </w:r>
            <w:r w:rsidR="00133C39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133C39" w:rsidRPr="00CD28EA">
              <w:rPr>
                <w:noProof/>
                <w:webHidden/>
              </w:rPr>
              <w:instrText xml:space="preserve"> PAGEREF _Toc423114831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133C39" w:rsidRPr="00CD28EA">
              <w:rPr>
                <w:noProof/>
                <w:webHidden/>
              </w:rPr>
              <w:t>5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32" w:history="1">
            <w:r w:rsidR="00133C39" w:rsidRPr="00CD28EA">
              <w:rPr>
                <w:rStyle w:val="a7"/>
                <w:rFonts w:ascii="Garamond" w:hAnsi="Garamond" w:cs="Arial"/>
                <w:noProof/>
              </w:rPr>
              <w:t>7. Phase VI: Close</w:t>
            </w:r>
            <w:r w:rsidR="00133C39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133C39" w:rsidRPr="00CD28EA">
              <w:rPr>
                <w:noProof/>
                <w:webHidden/>
              </w:rPr>
              <w:instrText xml:space="preserve"> PAGEREF _Toc423114832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133C39" w:rsidRPr="00CD28EA">
              <w:rPr>
                <w:noProof/>
                <w:webHidden/>
              </w:rPr>
              <w:t>5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5925E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33" w:history="1">
            <w:r w:rsidR="00133C39" w:rsidRPr="00CD28EA">
              <w:rPr>
                <w:rStyle w:val="a7"/>
                <w:rFonts w:ascii="Garamond" w:hAnsi="Garamond" w:cs="Arial"/>
                <w:noProof/>
              </w:rPr>
              <w:t>8. Remark</w:t>
            </w:r>
            <w:r w:rsidR="00133C39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133C39" w:rsidRPr="00CD28EA">
              <w:rPr>
                <w:noProof/>
                <w:webHidden/>
              </w:rPr>
              <w:instrText xml:space="preserve"> PAGEREF _Toc423114833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133C39" w:rsidRPr="00CD28EA">
              <w:rPr>
                <w:noProof/>
                <w:webHidden/>
              </w:rPr>
              <w:t>5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Default="005925E9" w:rsidP="00133C39">
          <w:r w:rsidRPr="00CD28EA">
            <w:fldChar w:fldCharType="end"/>
          </w:r>
        </w:p>
      </w:sdtContent>
    </w:sdt>
    <w:p w:rsidR="00133C39" w:rsidRDefault="00133C39" w:rsidP="00133C39">
      <w:pPr>
        <w:widowControl/>
        <w:jc w:val="left"/>
      </w:pPr>
      <w:r>
        <w:br w:type="page"/>
      </w:r>
    </w:p>
    <w:p w:rsidR="00133C39" w:rsidRPr="002C0D66" w:rsidRDefault="00133C39" w:rsidP="00133C39"/>
    <w:p w:rsidR="00133C39" w:rsidRPr="003B40B8" w:rsidRDefault="00133C39" w:rsidP="00133C39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B40B8">
        <w:rPr>
          <w:rFonts w:ascii="Garamond" w:eastAsia="Microsoft JhengHei Light" w:hAnsi="Garamond" w:cs="Microsoft JhengHei Light"/>
          <w:b/>
          <w:sz w:val="52"/>
          <w:szCs w:val="52"/>
        </w:rPr>
        <w:t>Key Word</w:t>
      </w:r>
    </w:p>
    <w:p w:rsidR="00133C39" w:rsidRDefault="00133C39" w:rsidP="00133C39">
      <w:pPr>
        <w:widowControl/>
        <w:ind w:firstLine="420"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3B40B8" w:rsidRDefault="00133C39" w:rsidP="00133C39">
      <w:pPr>
        <w:widowControl/>
        <w:ind w:firstLineChars="50" w:firstLine="120"/>
        <w:rPr>
          <w:rFonts w:ascii="Garamond" w:eastAsia="Microsoft JhengHei Light" w:hAnsi="Garamond" w:cs="Microsoft JhengHei Light"/>
          <w:sz w:val="24"/>
          <w:szCs w:val="24"/>
        </w:rPr>
      </w:pPr>
      <w:r w:rsidRPr="003B40B8">
        <w:rPr>
          <w:rFonts w:ascii="Garamond" w:eastAsia="Microsoft JhengHei Light" w:hAnsi="Garamond" w:cs="Microsoft JhengHei Light"/>
          <w:sz w:val="24"/>
          <w:szCs w:val="24"/>
        </w:rPr>
        <w:t>Grape</w:t>
      </w:r>
    </w:p>
    <w:p w:rsidR="00133C39" w:rsidRDefault="00133C39" w:rsidP="00133C39">
      <w:pPr>
        <w:widowControl/>
        <w:ind w:firstLineChars="50" w:firstLine="120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t>System Review</w:t>
      </w:r>
    </w:p>
    <w:p w:rsidR="00133C39" w:rsidRPr="003B40B8" w:rsidRDefault="00133C39" w:rsidP="00133C39">
      <w:pPr>
        <w:widowControl/>
        <w:ind w:firstLineChars="50" w:firstLine="120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t>Summary</w:t>
      </w:r>
    </w:p>
    <w:p w:rsidR="00133C39" w:rsidRPr="003B40B8" w:rsidRDefault="00133C39" w:rsidP="00133C39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3B40B8" w:rsidRDefault="00133C39" w:rsidP="00133C39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3B40B8" w:rsidRDefault="00133C39" w:rsidP="00133C39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B40B8">
        <w:rPr>
          <w:rFonts w:ascii="Garamond" w:eastAsia="Microsoft JhengHei Light" w:hAnsi="Garamond" w:cs="Microsoft JhengHei Light"/>
          <w:b/>
          <w:sz w:val="52"/>
          <w:szCs w:val="52"/>
        </w:rPr>
        <w:t>Abstract</w:t>
      </w:r>
    </w:p>
    <w:p w:rsidR="00133C39" w:rsidRDefault="00133C39" w:rsidP="00133C39">
      <w:pPr>
        <w:widowControl/>
        <w:ind w:firstLine="420"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133C39" w:rsidRDefault="00133C39" w:rsidP="00133C39">
      <w:pPr>
        <w:ind w:firstLine="420"/>
        <w:rPr>
          <w:rFonts w:ascii="Garamond" w:hAnsi="Garamond" w:cs="Arial"/>
          <w:sz w:val="24"/>
          <w:szCs w:val="24"/>
        </w:rPr>
      </w:pPr>
      <w:r w:rsidRPr="00133C39">
        <w:rPr>
          <w:rFonts w:ascii="Garamond" w:hAnsi="Garamond" w:cs="Arial"/>
          <w:sz w:val="24"/>
          <w:szCs w:val="24"/>
        </w:rPr>
        <w:t>This document to give a overall picture of our Grape. It records the reviewing process and list some unsolved problems of this system.</w:t>
      </w:r>
    </w:p>
    <w:p w:rsidR="00133C39" w:rsidRPr="00133C39" w:rsidRDefault="00133C39" w:rsidP="00133C39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br w:type="page"/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0" w:name="_Toc418623197"/>
      <w:bookmarkStart w:id="1" w:name="_Toc423114816"/>
      <w:r>
        <w:rPr>
          <w:rFonts w:ascii="Garamond" w:eastAsia="Microsoft JhengHei Light" w:hAnsi="Garamond" w:cs="Microsoft JhengHei Light"/>
          <w:b/>
          <w:sz w:val="44"/>
          <w:szCs w:val="44"/>
        </w:rPr>
        <w:lastRenderedPageBreak/>
        <w:t>1.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</w:r>
      <w:bookmarkEnd w:id="0"/>
      <w:bookmarkEnd w:id="1"/>
      <w:r>
        <w:rPr>
          <w:rFonts w:ascii="Garamond" w:eastAsia="Microsoft JhengHei Light" w:hAnsi="Garamond" w:cs="Microsoft JhengHei Light"/>
          <w:b/>
          <w:sz w:val="44"/>
          <w:szCs w:val="44"/>
        </w:rPr>
        <w:t>System Review</w:t>
      </w:r>
    </w:p>
    <w:p w:rsidR="00DD7367" w:rsidRPr="00DD7367" w:rsidRDefault="00DD7367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// Almost the same as the former doc.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eastAsia="Microsoft JhengHei Light" w:hAnsi="Garamond" w:cs="Microsoft JhengHei Light"/>
          <w:b/>
          <w:sz w:val="44"/>
          <w:szCs w:val="44"/>
        </w:rPr>
        <w:t>2. Review Process</w:t>
      </w:r>
    </w:p>
    <w:p w:rsidR="00DD7367" w:rsidRDefault="00DD7367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hAnsi="Garamond"/>
          <w:sz w:val="24"/>
          <w:szCs w:val="24"/>
        </w:rPr>
        <w:t>// Classify the function in the user’s view.</w:t>
      </w:r>
    </w:p>
    <w:p w:rsidR="00133C39" w:rsidRDefault="00DD7367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eastAsia="Microsoft JhengHei Light" w:hAnsi="Garamond" w:cs="Microsoft JhengHei Light"/>
          <w:b/>
          <w:sz w:val="36"/>
          <w:szCs w:val="36"/>
        </w:rPr>
        <w:t>2.1.</w:t>
      </w:r>
      <w:r>
        <w:rPr>
          <w:rFonts w:ascii="Garamond" w:eastAsia="Microsoft JhengHei Light" w:hAnsi="Garamond" w:cs="Microsoft JhengHei Light"/>
          <w:b/>
          <w:sz w:val="36"/>
          <w:szCs w:val="36"/>
        </w:rPr>
        <w:tab/>
        <w:t>Functions of Admin</w:t>
      </w:r>
    </w:p>
    <w:p w:rsidR="00DD7367" w:rsidRDefault="001E64AF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//</w:t>
      </w:r>
    </w:p>
    <w:p w:rsidR="00133C39" w:rsidRDefault="00133C39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eastAsia="Microsoft JhengHei Light" w:hAnsi="Garamond" w:cs="Microsoft JhengHei Light"/>
          <w:b/>
          <w:sz w:val="36"/>
          <w:szCs w:val="36"/>
        </w:rPr>
        <w:t>2.2.</w:t>
      </w:r>
      <w:r>
        <w:rPr>
          <w:rFonts w:ascii="Garamond" w:eastAsia="Microsoft JhengHei Light" w:hAnsi="Garamond" w:cs="Microsoft JhengHei Light"/>
          <w:b/>
          <w:sz w:val="36"/>
          <w:szCs w:val="36"/>
        </w:rPr>
        <w:tab/>
        <w:t>Functions</w:t>
      </w:r>
      <w:r w:rsidR="00DD7367">
        <w:rPr>
          <w:rFonts w:ascii="Garamond" w:eastAsia="Microsoft JhengHei Light" w:hAnsi="Garamond" w:cs="Microsoft JhengHei Light"/>
          <w:b/>
          <w:sz w:val="36"/>
          <w:szCs w:val="36"/>
        </w:rPr>
        <w:t xml:space="preserve"> of General User</w:t>
      </w:r>
    </w:p>
    <w:p w:rsidR="001E64AF" w:rsidRDefault="001E64AF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//</w:t>
      </w:r>
    </w:p>
    <w:p w:rsidR="00DD7367" w:rsidRDefault="00DD7367" w:rsidP="00DD7367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eastAsia="Microsoft JhengHei Light" w:hAnsi="Garamond" w:cs="Microsoft JhengHei Light"/>
          <w:b/>
          <w:sz w:val="36"/>
          <w:szCs w:val="36"/>
        </w:rPr>
        <w:t>2.2.</w:t>
      </w:r>
      <w:r>
        <w:rPr>
          <w:rFonts w:ascii="Garamond" w:eastAsia="Microsoft JhengHei Light" w:hAnsi="Garamond" w:cs="Microsoft JhengHei Light"/>
          <w:b/>
          <w:sz w:val="36"/>
          <w:szCs w:val="36"/>
        </w:rPr>
        <w:tab/>
        <w:t>Functions of Group Member</w:t>
      </w:r>
    </w:p>
    <w:p w:rsidR="001E64AF" w:rsidRDefault="001E64AF" w:rsidP="00DD7367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//</w:t>
      </w:r>
    </w:p>
    <w:p w:rsidR="00DD7367" w:rsidRDefault="00DD7367" w:rsidP="00DD7367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eastAsia="Microsoft JhengHei Light" w:hAnsi="Garamond" w:cs="Microsoft JhengHei Light"/>
          <w:b/>
          <w:sz w:val="36"/>
          <w:szCs w:val="36"/>
        </w:rPr>
        <w:t>2.2.</w:t>
      </w:r>
      <w:r>
        <w:rPr>
          <w:rFonts w:ascii="Garamond" w:eastAsia="Microsoft JhengHei Light" w:hAnsi="Garamond" w:cs="Microsoft JhengHei Light"/>
          <w:b/>
          <w:sz w:val="36"/>
          <w:szCs w:val="36"/>
        </w:rPr>
        <w:tab/>
        <w:t>Functions of Group Leader</w:t>
      </w:r>
    </w:p>
    <w:p w:rsidR="001E64AF" w:rsidRDefault="001E64AF" w:rsidP="00DD7367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//</w:t>
      </w:r>
    </w:p>
    <w:p w:rsidR="00DD7367" w:rsidRPr="00DD7367" w:rsidRDefault="00DD7367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eastAsia="Microsoft JhengHei Light" w:hAnsi="Garamond" w:cs="Microsoft JhengHei Light"/>
          <w:b/>
          <w:sz w:val="44"/>
          <w:szCs w:val="44"/>
        </w:rPr>
        <w:t>3. Review Analysis Report</w:t>
      </w:r>
    </w:p>
    <w:p w:rsidR="001E64AF" w:rsidRDefault="001E64AF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hAnsi="Garamond"/>
          <w:sz w:val="24"/>
          <w:szCs w:val="24"/>
        </w:rPr>
        <w:t>// Test Analysis report.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eastAsia="Microsoft JhengHei Light" w:hAnsi="Garamond" w:cs="Microsoft JhengHei Light"/>
          <w:b/>
          <w:sz w:val="44"/>
          <w:szCs w:val="44"/>
        </w:rPr>
        <w:t>4. Existing Problems</w:t>
      </w:r>
    </w:p>
    <w:p w:rsidR="00133C39" w:rsidRDefault="00133C39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eastAsia="Microsoft JhengHei Light" w:hAnsi="Garamond" w:cs="Microsoft JhengHei Light"/>
          <w:b/>
          <w:sz w:val="36"/>
          <w:szCs w:val="36"/>
        </w:rPr>
        <w:t>4.1.</w:t>
      </w:r>
      <w:r>
        <w:rPr>
          <w:rFonts w:ascii="Garamond" w:eastAsia="Microsoft JhengHei Light" w:hAnsi="Garamond" w:cs="Microsoft JhengHei Light"/>
          <w:b/>
          <w:sz w:val="36"/>
          <w:szCs w:val="36"/>
        </w:rPr>
        <w:tab/>
        <w:t>Some Existing Problems</w:t>
      </w:r>
    </w:p>
    <w:p w:rsidR="001E64AF" w:rsidRDefault="001E64AF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// In several aspects.</w:t>
      </w:r>
    </w:p>
    <w:p w:rsidR="00133C39" w:rsidRDefault="00133C39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eastAsia="Microsoft JhengHei Light" w:hAnsi="Garamond" w:cs="Microsoft JhengHei Light"/>
          <w:b/>
          <w:sz w:val="36"/>
          <w:szCs w:val="36"/>
        </w:rPr>
        <w:t>4.2.</w:t>
      </w:r>
      <w:r>
        <w:rPr>
          <w:rFonts w:ascii="Garamond" w:eastAsia="Microsoft JhengHei Light" w:hAnsi="Garamond" w:cs="Microsoft JhengHei Light"/>
          <w:b/>
          <w:sz w:val="36"/>
          <w:szCs w:val="36"/>
        </w:rPr>
        <w:tab/>
        <w:t>Some Unrealized Functions</w:t>
      </w:r>
    </w:p>
    <w:p w:rsidR="001E64AF" w:rsidRDefault="001E64AF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// e.g. share function.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eastAsia="Microsoft JhengHei Light" w:hAnsi="Garamond" w:cs="Microsoft JhengHei Light"/>
          <w:b/>
          <w:sz w:val="44"/>
          <w:szCs w:val="44"/>
        </w:rPr>
        <w:t>5. Review Conclusions</w:t>
      </w:r>
    </w:p>
    <w:p w:rsidR="00594F3B" w:rsidRDefault="00594F3B" w:rsidP="00594F3B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// e.g. share function.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eastAsia="Microsoft JhengHei Light" w:hAnsi="Garamond" w:cs="Microsoft JhengHei Light"/>
          <w:b/>
          <w:sz w:val="44"/>
          <w:szCs w:val="44"/>
        </w:rPr>
        <w:t>6. Signature of Reviewer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Undefined Team Member: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Hunter Lin</w:t>
      </w: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Syachi</w:t>
      </w: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Morning</w:t>
      </w: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Listen</w:t>
      </w: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Birdy</w:t>
      </w:r>
    </w:p>
    <w:p w:rsidR="00133C39" w:rsidRDefault="00133C39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</w:p>
    <w:p w:rsidR="00C80D27" w:rsidRPr="00133C39" w:rsidRDefault="00C80D27" w:rsidP="00133C39"/>
    <w:sectPr w:rsidR="00C80D27" w:rsidRPr="00133C39" w:rsidSect="002E27D9">
      <w:headerReference w:type="default" r:id="rId7"/>
      <w:pgSz w:w="11906" w:h="16838"/>
      <w:pgMar w:top="720" w:right="1361" w:bottom="72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BE7" w:rsidRDefault="00004BE7" w:rsidP="00133C39">
      <w:r>
        <w:separator/>
      </w:r>
    </w:p>
  </w:endnote>
  <w:endnote w:type="continuationSeparator" w:id="1">
    <w:p w:rsidR="00004BE7" w:rsidRDefault="00004BE7" w:rsidP="00133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 Light">
    <w:altName w:val="宋体"/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BE7" w:rsidRDefault="00004BE7" w:rsidP="00133C39">
      <w:r>
        <w:separator/>
      </w:r>
    </w:p>
  </w:footnote>
  <w:footnote w:type="continuationSeparator" w:id="1">
    <w:p w:rsidR="00004BE7" w:rsidRDefault="00004BE7" w:rsidP="00133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7D9" w:rsidRDefault="00C80D27">
    <w:pPr>
      <w:pStyle w:val="a3"/>
    </w:pPr>
    <w:r>
      <w:rPr>
        <w:rFonts w:hint="eastAsia"/>
      </w:rPr>
      <w:t>Group Undefined 2015-4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D09E0"/>
    <w:multiLevelType w:val="multilevel"/>
    <w:tmpl w:val="346C7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C39"/>
    <w:rsid w:val="00004BE7"/>
    <w:rsid w:val="00133C39"/>
    <w:rsid w:val="001E64AF"/>
    <w:rsid w:val="005925E9"/>
    <w:rsid w:val="00594F3B"/>
    <w:rsid w:val="00C80D27"/>
    <w:rsid w:val="00DD7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C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33C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3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3C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3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3C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C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33C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33C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33C3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33C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33C39"/>
  </w:style>
  <w:style w:type="paragraph" w:styleId="20">
    <w:name w:val="toc 2"/>
    <w:basedOn w:val="a"/>
    <w:next w:val="a"/>
    <w:autoRedefine/>
    <w:uiPriority w:val="39"/>
    <w:unhideWhenUsed/>
    <w:rsid w:val="00133C39"/>
    <w:pPr>
      <w:tabs>
        <w:tab w:val="left" w:pos="735"/>
        <w:tab w:val="right" w:leader="dot" w:pos="9174"/>
      </w:tabs>
      <w:ind w:leftChars="200" w:left="420"/>
    </w:pPr>
    <w:rPr>
      <w:rFonts w:ascii="Garamond" w:hAnsi="Garamond"/>
      <w:b/>
      <w:noProof/>
    </w:rPr>
  </w:style>
  <w:style w:type="character" w:styleId="a7">
    <w:name w:val="Hyperlink"/>
    <w:basedOn w:val="a0"/>
    <w:uiPriority w:val="99"/>
    <w:unhideWhenUsed/>
    <w:rsid w:val="00133C39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33C3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33C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2015-06-26T12:54:00Z</dcterms:created>
  <dcterms:modified xsi:type="dcterms:W3CDTF">2015-06-27T03:58:00Z</dcterms:modified>
</cp:coreProperties>
</file>