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9D859" w14:textId="77777777" w:rsidR="000F3B18" w:rsidRDefault="000F3B18" w:rsidP="000F3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0ED4">
        <w:rPr>
          <w:rFonts w:ascii="Times New Roman" w:hAnsi="Times New Roman" w:cs="Times New Roman"/>
          <w:b/>
          <w:bCs/>
          <w:sz w:val="36"/>
          <w:szCs w:val="36"/>
        </w:rPr>
        <w:t>LAPORAN PRAKTIKUM INTERNET OF THINGS</w:t>
      </w:r>
    </w:p>
    <w:p w14:paraId="7D6D9D3A" w14:textId="77777777" w:rsidR="000F3B18" w:rsidRDefault="000F3B18" w:rsidP="000F3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35C489" w14:textId="77777777" w:rsidR="000F3B18" w:rsidRPr="00DD6A54" w:rsidRDefault="000F3B18" w:rsidP="000F3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Pengembangan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Pengendalian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Lampu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Lalu Lintas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dengan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Tombol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Mengatur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Pola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Penyalaan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LED (Merah, Kuning, Hijau)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Secara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Bergantian</w:t>
      </w:r>
      <w:proofErr w:type="spellEnd"/>
    </w:p>
    <w:p w14:paraId="36C1AF63" w14:textId="77777777" w:rsidR="000F3B18" w:rsidRDefault="000F3B18" w:rsidP="000F3B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SEMESTER 4</w:t>
      </w:r>
    </w:p>
    <w:p w14:paraId="3F7226EE" w14:textId="77777777" w:rsidR="000F3B18" w:rsidRPr="000F0ED4" w:rsidRDefault="000F3B18" w:rsidP="000F3B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ED4">
        <w:rPr>
          <w:rFonts w:ascii="Times New Roman" w:hAnsi="Times New Roman" w:cs="Times New Roman"/>
          <w:sz w:val="28"/>
          <w:szCs w:val="28"/>
        </w:rPr>
        <w:t>INTERNET OF THINGS</w:t>
      </w:r>
    </w:p>
    <w:p w14:paraId="194C5A9F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13D374B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7EEE32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0188E" wp14:editId="6C4AC258">
            <wp:simplePos x="0" y="0"/>
            <wp:positionH relativeFrom="column">
              <wp:posOffset>1978025</wp:posOffset>
            </wp:positionH>
            <wp:positionV relativeFrom="paragraph">
              <wp:posOffset>293370</wp:posOffset>
            </wp:positionV>
            <wp:extent cx="196342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376" y="21385"/>
                <wp:lineTo x="21376" y="0"/>
                <wp:lineTo x="0" y="0"/>
              </wp:wrapPolygon>
            </wp:wrapTight>
            <wp:docPr id="18477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4C59C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DC86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1B4E8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5F2E9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4AB31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82269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CE50C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BD21B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8819FE" w14:textId="77777777" w:rsidR="000F3B18" w:rsidRPr="007D41B6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Dosen </w:t>
      </w:r>
      <w:proofErr w:type="spellStart"/>
      <w:r w:rsidRPr="007D41B6">
        <w:rPr>
          <w:rFonts w:ascii="Times New Roman" w:hAnsi="Times New Roman"/>
          <w:sz w:val="24"/>
          <w:szCs w:val="24"/>
        </w:rPr>
        <w:t>Pengampu</w:t>
      </w:r>
      <w:proofErr w:type="spellEnd"/>
      <w:r w:rsidRPr="007D41B6">
        <w:rPr>
          <w:rFonts w:ascii="Times New Roman" w:hAnsi="Times New Roman"/>
          <w:sz w:val="24"/>
          <w:szCs w:val="24"/>
        </w:rPr>
        <w:t xml:space="preserve"> Mata </w:t>
      </w:r>
      <w:proofErr w:type="spellStart"/>
      <w:r w:rsidRPr="007D41B6">
        <w:rPr>
          <w:rFonts w:ascii="Times New Roman" w:hAnsi="Times New Roman"/>
          <w:sz w:val="24"/>
          <w:szCs w:val="24"/>
        </w:rPr>
        <w:t>Kuliah</w:t>
      </w:r>
      <w:proofErr w:type="spellEnd"/>
      <w:r w:rsidRPr="007D41B6">
        <w:rPr>
          <w:rFonts w:ascii="Times New Roman" w:hAnsi="Times New Roman"/>
          <w:sz w:val="24"/>
          <w:szCs w:val="24"/>
        </w:rPr>
        <w:t>:</w:t>
      </w:r>
    </w:p>
    <w:p w14:paraId="6F5A0A59" w14:textId="77777777" w:rsidR="000F3B18" w:rsidRPr="007D41B6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 Ir. </w:t>
      </w:r>
      <w:proofErr w:type="spellStart"/>
      <w:r w:rsidRPr="007D41B6">
        <w:rPr>
          <w:rFonts w:ascii="Times New Roman" w:hAnsi="Times New Roman"/>
          <w:sz w:val="24"/>
          <w:szCs w:val="24"/>
        </w:rPr>
        <w:t>Subairi</w:t>
      </w:r>
      <w:proofErr w:type="spellEnd"/>
      <w:r w:rsidRPr="007D41B6">
        <w:rPr>
          <w:rFonts w:ascii="Times New Roman" w:hAnsi="Times New Roman"/>
          <w:sz w:val="24"/>
          <w:szCs w:val="24"/>
        </w:rPr>
        <w:t>, ST., MT., IPM</w:t>
      </w:r>
    </w:p>
    <w:p w14:paraId="6C4BF9CE" w14:textId="77777777" w:rsidR="000F3B18" w:rsidRPr="007D41B6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B4F3E" w14:textId="77777777" w:rsidR="000F3B18" w:rsidRPr="00CD044D" w:rsidRDefault="000F3B18" w:rsidP="000F3B18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 xml:space="preserve">Disusun </w:t>
      </w:r>
      <w:r w:rsidRPr="00CD044D">
        <w:rPr>
          <w:rFonts w:ascii="Times New Roman" w:hAnsi="Times New Roman" w:cs="Times New Roman"/>
          <w:sz w:val="28"/>
          <w:szCs w:val="28"/>
          <w:lang w:val="fi-FI"/>
        </w:rPr>
        <w:t>Oleh:</w:t>
      </w:r>
    </w:p>
    <w:p w14:paraId="61DBDDA8" w14:textId="05E0F718" w:rsidR="000F3B18" w:rsidRDefault="002D6BCC" w:rsidP="000F3B18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>Syafa Meilia Putri</w:t>
      </w:r>
      <w:r w:rsidR="000F3B18" w:rsidRPr="00CD044D">
        <w:rPr>
          <w:rFonts w:ascii="Times New Roman" w:hAnsi="Times New Roman" w:cs="Times New Roman"/>
          <w:sz w:val="28"/>
          <w:szCs w:val="28"/>
          <w:lang w:val="fi-FI"/>
        </w:rPr>
        <w:t xml:space="preserve"> </w:t>
      </w:r>
      <w:r w:rsidR="000F3B18">
        <w:rPr>
          <w:rFonts w:ascii="Times New Roman" w:hAnsi="Times New Roman" w:cs="Times New Roman"/>
          <w:sz w:val="28"/>
          <w:szCs w:val="28"/>
          <w:lang w:val="fi-FI"/>
        </w:rPr>
        <w:t>(</w:t>
      </w:r>
      <w:r w:rsidR="000F3B18" w:rsidRPr="00CD044D">
        <w:rPr>
          <w:rFonts w:ascii="Times New Roman" w:hAnsi="Times New Roman" w:cs="Times New Roman"/>
          <w:sz w:val="28"/>
          <w:szCs w:val="28"/>
          <w:lang w:val="fi-FI"/>
        </w:rPr>
        <w:t>233140707111</w:t>
      </w:r>
      <w:r>
        <w:rPr>
          <w:rFonts w:ascii="Times New Roman" w:hAnsi="Times New Roman" w:cs="Times New Roman"/>
          <w:sz w:val="28"/>
          <w:szCs w:val="28"/>
          <w:lang w:val="fi-FI"/>
        </w:rPr>
        <w:t>087</w:t>
      </w:r>
      <w:r w:rsidR="000F3B18">
        <w:rPr>
          <w:rFonts w:ascii="Times New Roman" w:hAnsi="Times New Roman" w:cs="Times New Roman"/>
          <w:sz w:val="28"/>
          <w:szCs w:val="28"/>
          <w:lang w:val="fi-FI"/>
        </w:rPr>
        <w:t>)</w:t>
      </w:r>
    </w:p>
    <w:p w14:paraId="4AD35198" w14:textId="2E3719E1" w:rsidR="000F3B18" w:rsidRPr="002D6BCC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BCC">
        <w:rPr>
          <w:rFonts w:ascii="Times New Roman" w:hAnsi="Times New Roman" w:cs="Times New Roman"/>
          <w:sz w:val="28"/>
          <w:szCs w:val="28"/>
        </w:rPr>
        <w:t xml:space="preserve">Email : </w:t>
      </w:r>
      <w:r w:rsidR="002D6BCC" w:rsidRPr="002D6BCC">
        <w:rPr>
          <w:rFonts w:ascii="Times New Roman" w:hAnsi="Times New Roman" w:cs="Times New Roman"/>
          <w:sz w:val="28"/>
          <w:szCs w:val="28"/>
        </w:rPr>
        <w:t>syafamp312@student.ub.ac.i</w:t>
      </w:r>
    </w:p>
    <w:p w14:paraId="27EE0CB6" w14:textId="77777777" w:rsidR="000F3B18" w:rsidRPr="007D41B6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A6972" w14:textId="77777777" w:rsidR="000F3B18" w:rsidRPr="007D41B6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5C379E" w14:textId="77777777" w:rsidR="000F3B18" w:rsidRPr="006D37A7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PROGRAM STUDI TEKNOLOGI INFORMASI </w:t>
      </w:r>
    </w:p>
    <w:p w14:paraId="27CE9652" w14:textId="77777777" w:rsidR="000F3B18" w:rsidRPr="006D37A7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FAKULTAS VOKASI </w:t>
      </w:r>
    </w:p>
    <w:p w14:paraId="3B698D40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UNIVERSITAS BRAWIJAYA </w:t>
      </w:r>
    </w:p>
    <w:p w14:paraId="4820F498" w14:textId="75F674D7" w:rsidR="000F3B18" w:rsidRPr="00A53509" w:rsidRDefault="000F3B18" w:rsidP="00A5350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2025</w:t>
      </w:r>
    </w:p>
    <w:p w14:paraId="307707D2" w14:textId="77777777" w:rsidR="00A53509" w:rsidRDefault="000F3B18" w:rsidP="00A5350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proofErr w:type="spellStart"/>
      <w:r w:rsidRPr="00A5350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Abstrak</w:t>
      </w:r>
      <w:proofErr w:type="spellEnd"/>
    </w:p>
    <w:p w14:paraId="335435C6" w14:textId="04DFD205" w:rsidR="000F3B18" w:rsidRDefault="00A53509" w:rsidP="00A53509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50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ESP32 yang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push-button.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diode (LED)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lima kali,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50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A53509">
        <w:rPr>
          <w:rFonts w:ascii="Times New Roman" w:hAnsi="Times New Roman" w:cs="Times New Roman"/>
          <w:sz w:val="24"/>
          <w:szCs w:val="24"/>
        </w:rPr>
        <w:t>.</w:t>
      </w:r>
    </w:p>
    <w:p w14:paraId="6702AFDC" w14:textId="7F7446A6" w:rsidR="00395F23" w:rsidRPr="00395F23" w:rsidRDefault="00395F23" w:rsidP="00395F23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95F23">
        <w:rPr>
          <w:rFonts w:ascii="Times New Roman" w:eastAsia="Times New Roman" w:hAnsi="Times New Roman" w:cs="Times New Roman"/>
          <w:iCs/>
          <w:sz w:val="24"/>
          <w:szCs w:val="24"/>
        </w:rPr>
        <w:t xml:space="preserve">Keywords - ESP32,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LED,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lintas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6401AC38" w14:textId="77777777" w:rsidR="00395F23" w:rsidRPr="00A53509" w:rsidRDefault="00395F23" w:rsidP="00A53509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2005E9AE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120513B7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02A3512D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6718A130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2EB894FD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62166C73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16B6F053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255C015E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6FF7620E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5508B046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68325435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2F027275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38E28A63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70DA9329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6C2C54EB" w14:textId="77777777" w:rsidR="00395F23" w:rsidRDefault="00395F23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10A0E456" w14:textId="3507C0B2" w:rsidR="002B2D11" w:rsidRDefault="002B2D11" w:rsidP="00395F2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BAB I</w:t>
      </w:r>
    </w:p>
    <w:p w14:paraId="732B99DC" w14:textId="1FE0DD92" w:rsidR="00395F23" w:rsidRDefault="000F3B18" w:rsidP="00395F2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proofErr w:type="spellStart"/>
      <w:r w:rsidRPr="00A5350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Pendahuluan</w:t>
      </w:r>
      <w:proofErr w:type="spellEnd"/>
    </w:p>
    <w:p w14:paraId="73EA45B2" w14:textId="77777777" w:rsidR="002B2D11" w:rsidRDefault="00395F23" w:rsidP="002B2D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Belakang</w:t>
      </w:r>
      <w:proofErr w:type="spellEnd"/>
    </w:p>
    <w:p w14:paraId="6BCC0DC3" w14:textId="15D05219" w:rsidR="00395F23" w:rsidRPr="002B2D11" w:rsidRDefault="00395F23" w:rsidP="002B2D11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mengendalikannya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>.</w:t>
      </w:r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r w:rsidRPr="00395F2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LED (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F23">
        <w:rPr>
          <w:rFonts w:ascii="Times New Roman" w:hAnsi="Times New Roman" w:cs="Times New Roman"/>
          <w:sz w:val="24"/>
          <w:szCs w:val="24"/>
        </w:rPr>
        <w:t>.</w:t>
      </w:r>
    </w:p>
    <w:p w14:paraId="1CBF0437" w14:textId="77777777" w:rsidR="002B2D11" w:rsidRPr="00395F23" w:rsidRDefault="002B2D11" w:rsidP="00395F2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72955F47" w14:textId="77777777" w:rsidR="002B2D11" w:rsidRDefault="000F3B18" w:rsidP="002B2D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2B2D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Tujuan </w:t>
      </w:r>
      <w:proofErr w:type="spellStart"/>
      <w:r w:rsidRPr="002B2D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Eksperimen</w:t>
      </w:r>
      <w:proofErr w:type="spellEnd"/>
    </w:p>
    <w:p w14:paraId="2D9833E4" w14:textId="77777777" w:rsidR="002B2D11" w:rsidRPr="002B2D11" w:rsidRDefault="002B2D11" w:rsidP="002B2D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>.</w:t>
      </w:r>
    </w:p>
    <w:p w14:paraId="1B886A5B" w14:textId="77777777" w:rsidR="002B2D11" w:rsidRPr="002B2D11" w:rsidRDefault="002B2D11" w:rsidP="002B2D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</w:t>
      </w:r>
      <w:r w:rsidRPr="002B2D11">
        <w:rPr>
          <w:rFonts w:ascii="Times New Roman" w:hAnsi="Times New Roman" w:cs="Times New Roman"/>
          <w:sz w:val="24"/>
          <w:szCs w:val="24"/>
        </w:rPr>
        <w:t>engontrol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LED (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>.</w:t>
      </w:r>
    </w:p>
    <w:p w14:paraId="4B0F76F5" w14:textId="344A255F" w:rsidR="000F3B18" w:rsidRDefault="002B2D11" w:rsidP="002B2D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>.</w:t>
      </w:r>
      <w:r w:rsidR="000F3B18"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3DB1B5EA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53C0501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F8F9070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C8F1E09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A853298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A7E2C6E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33262DC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6B31813" w14:textId="77777777" w:rsidR="002B2D11" w:rsidRDefault="002B2D11" w:rsidP="002B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9185B8C" w14:textId="36168755" w:rsidR="002B2D11" w:rsidRDefault="002B2D11" w:rsidP="002B2D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BAB II</w:t>
      </w:r>
    </w:p>
    <w:p w14:paraId="2B536388" w14:textId="48329F5C" w:rsidR="000F3B18" w:rsidRPr="00A53509" w:rsidRDefault="000F3B18" w:rsidP="002B2D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proofErr w:type="spellStart"/>
      <w:r w:rsidRPr="00A5350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Metodologi</w:t>
      </w:r>
      <w:proofErr w:type="spellEnd"/>
    </w:p>
    <w:p w14:paraId="391E19AB" w14:textId="77777777" w:rsidR="000F3B18" w:rsidRPr="002B2D11" w:rsidRDefault="000F3B18" w:rsidP="002B2D1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A5350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B2D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2.1 Alat dan Bahan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• ESP32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• LED Merah, Kuning, Hijau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• 4 Resistor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• Software Arduino IDE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PushButton</w:t>
      </w:r>
      <w:proofErr w:type="spellEnd"/>
    </w:p>
    <w:p w14:paraId="52CB96FA" w14:textId="77777777" w:rsidR="000F3B18" w:rsidRPr="002B2D11" w:rsidRDefault="000F3B18" w:rsidP="002B2D1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B2D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2.2 Langkah </w:t>
      </w:r>
      <w:proofErr w:type="spellStart"/>
      <w:r w:rsidRPr="002B2D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Implementasi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 xml:space="preserve">• Menyusun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rangkaian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LED dan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menghubungkannya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ESP32.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Menulis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mengatur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durasi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penyalaan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LED.</w:t>
      </w:r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Menggunakan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Visual Studio Code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memindahkan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kode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dan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mengamati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hasilnya</w:t>
      </w:r>
      <w:proofErr w:type="spellEnd"/>
      <w:r w:rsidRPr="002B2D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676BD733" w14:textId="77777777" w:rsidR="000F3B18" w:rsidRPr="002B2D11" w:rsidRDefault="000F3B18" w:rsidP="002B2D1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D11">
        <w:rPr>
          <w:rFonts w:ascii="Times New Roman" w:hAnsi="Times New Roman" w:cs="Times New Roman"/>
          <w:b/>
          <w:bCs/>
          <w:sz w:val="24"/>
          <w:szCs w:val="24"/>
        </w:rPr>
        <w:t xml:space="preserve">Results and Discussion (Hasil dan </w:t>
      </w:r>
      <w:proofErr w:type="spellStart"/>
      <w:r w:rsidRPr="002B2D11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B2D1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2BAC53" w14:textId="77777777" w:rsidR="000F3B18" w:rsidRPr="002B2D11" w:rsidRDefault="000F3B18" w:rsidP="002B2D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D11">
        <w:rPr>
          <w:rFonts w:ascii="Times New Roman" w:hAnsi="Times New Roman" w:cs="Times New Roman"/>
          <w:b/>
          <w:bCs/>
          <w:sz w:val="24"/>
          <w:szCs w:val="24"/>
        </w:rPr>
        <w:t>Experimental Results</w:t>
      </w:r>
    </w:p>
    <w:p w14:paraId="397EBC1A" w14:textId="77777777" w:rsidR="000F3B18" w:rsidRPr="002B2D11" w:rsidRDefault="000F3B18" w:rsidP="002B2D11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5x,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>.</w:t>
      </w:r>
    </w:p>
    <w:p w14:paraId="4E030404" w14:textId="77777777" w:rsidR="000F3B18" w:rsidRPr="002B2D11" w:rsidRDefault="000F3B18" w:rsidP="002B2D11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B2D11">
        <w:rPr>
          <w:rFonts w:ascii="Times New Roman" w:hAnsi="Times New Roman" w:cs="Times New Roman"/>
          <w:sz w:val="24"/>
          <w:szCs w:val="24"/>
          <w:lang w:val="fi-FI"/>
        </w:rPr>
        <w:t>Berikut adalah tabel durasi penyalaan:</w:t>
      </w:r>
    </w:p>
    <w:p w14:paraId="64BDEDBC" w14:textId="77777777" w:rsidR="000F3B18" w:rsidRPr="002B2D11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tbl>
      <w:tblPr>
        <w:tblStyle w:val="TableGrid"/>
        <w:tblW w:w="0" w:type="auto"/>
        <w:tblInd w:w="1584" w:type="dxa"/>
        <w:tblLook w:val="04A0" w:firstRow="1" w:lastRow="0" w:firstColumn="1" w:lastColumn="0" w:noHBand="0" w:noVBand="1"/>
      </w:tblPr>
      <w:tblGrid>
        <w:gridCol w:w="2097"/>
        <w:gridCol w:w="1779"/>
        <w:gridCol w:w="2899"/>
      </w:tblGrid>
      <w:tr w:rsidR="000F3B18" w:rsidRPr="002B2D11" w14:paraId="1855A9AA" w14:textId="77777777" w:rsidTr="007042F7">
        <w:tc>
          <w:tcPr>
            <w:tcW w:w="2097" w:type="dxa"/>
            <w:shd w:val="clear" w:color="auto" w:fill="D0CECE" w:themeFill="background2" w:themeFillShade="E6"/>
          </w:tcPr>
          <w:p w14:paraId="65562ECB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Tombol yang Ditekan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364E185C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LED yang Menyala</w:t>
            </w:r>
          </w:p>
        </w:tc>
        <w:tc>
          <w:tcPr>
            <w:tcW w:w="2899" w:type="dxa"/>
            <w:shd w:val="clear" w:color="auto" w:fill="D0CECE" w:themeFill="background2" w:themeFillShade="E6"/>
          </w:tcPr>
          <w:p w14:paraId="6D094980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Pola Penyalaan</w:t>
            </w:r>
          </w:p>
        </w:tc>
      </w:tr>
      <w:tr w:rsidR="000F3B18" w:rsidRPr="002B2D11" w14:paraId="35350569" w14:textId="77777777" w:rsidTr="007042F7">
        <w:trPr>
          <w:trHeight w:val="488"/>
        </w:trPr>
        <w:tc>
          <w:tcPr>
            <w:tcW w:w="2097" w:type="dxa"/>
          </w:tcPr>
          <w:p w14:paraId="295AA378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Tombol 1</w:t>
            </w:r>
          </w:p>
        </w:tc>
        <w:tc>
          <w:tcPr>
            <w:tcW w:w="1779" w:type="dxa"/>
          </w:tcPr>
          <w:p w14:paraId="153DFBBA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Lampu Merah</w:t>
            </w:r>
          </w:p>
        </w:tc>
        <w:tc>
          <w:tcPr>
            <w:tcW w:w="2899" w:type="dxa"/>
          </w:tcPr>
          <w:p w14:paraId="05EECCD7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Berkedip 5 kali</w:t>
            </w:r>
          </w:p>
        </w:tc>
      </w:tr>
      <w:tr w:rsidR="000F3B18" w:rsidRPr="002B2D11" w14:paraId="59B5D1A8" w14:textId="77777777" w:rsidTr="007042F7">
        <w:tc>
          <w:tcPr>
            <w:tcW w:w="2097" w:type="dxa"/>
          </w:tcPr>
          <w:p w14:paraId="4E1D548D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Tombol 2</w:t>
            </w:r>
          </w:p>
        </w:tc>
        <w:tc>
          <w:tcPr>
            <w:tcW w:w="1779" w:type="dxa"/>
          </w:tcPr>
          <w:p w14:paraId="56418308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Lampu Merah &amp; Lampu Hijau</w:t>
            </w:r>
          </w:p>
        </w:tc>
        <w:tc>
          <w:tcPr>
            <w:tcW w:w="2899" w:type="dxa"/>
          </w:tcPr>
          <w:p w14:paraId="2A4CB3A2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Berkedip bergantian antara lampu merah dan hijau</w:t>
            </w:r>
          </w:p>
          <w:p w14:paraId="5B940CA4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0F3B18" w:rsidRPr="002B2D11" w14:paraId="45C456A5" w14:textId="77777777" w:rsidTr="007042F7">
        <w:tc>
          <w:tcPr>
            <w:tcW w:w="2097" w:type="dxa"/>
          </w:tcPr>
          <w:p w14:paraId="2F391152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lastRenderedPageBreak/>
              <w:t>Tombol 3</w:t>
            </w:r>
          </w:p>
        </w:tc>
        <w:tc>
          <w:tcPr>
            <w:tcW w:w="1779" w:type="dxa"/>
          </w:tcPr>
          <w:p w14:paraId="3B5A30DC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B2D1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Lampu Merah, Lampu Kuning &amp; Lampu Hijau</w:t>
            </w:r>
          </w:p>
        </w:tc>
        <w:tc>
          <w:tcPr>
            <w:tcW w:w="2899" w:type="dxa"/>
          </w:tcPr>
          <w:p w14:paraId="0E1138FF" w14:textId="77777777" w:rsidR="000F3B18" w:rsidRPr="002B2D11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Berkedip</w:t>
            </w:r>
            <w:proofErr w:type="spellEnd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bergantian</w:t>
            </w:r>
            <w:proofErr w:type="spellEnd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merah</w:t>
            </w:r>
            <w:proofErr w:type="spellEnd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kuning</w:t>
            </w:r>
            <w:proofErr w:type="spellEnd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2B2D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hijau</w:t>
            </w:r>
            <w:proofErr w:type="spellEnd"/>
          </w:p>
        </w:tc>
      </w:tr>
    </w:tbl>
    <w:p w14:paraId="183CC0C6" w14:textId="77777777" w:rsidR="000F3B18" w:rsidRPr="002B2D11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4"/>
          <w:szCs w:val="24"/>
        </w:rPr>
      </w:pPr>
    </w:p>
    <w:p w14:paraId="6DBC34AF" w14:textId="77777777" w:rsidR="000F3B18" w:rsidRPr="002B2D11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4"/>
          <w:szCs w:val="24"/>
        </w:rPr>
      </w:pPr>
    </w:p>
    <w:p w14:paraId="683E05B9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E76A1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ESP32 di Visual Studio Code:</w:t>
      </w:r>
    </w:p>
    <w:p w14:paraId="5EC9D1F5" w14:textId="77777777" w:rsidR="000F3B18" w:rsidRPr="002B2D11" w:rsidRDefault="000F3B18" w:rsidP="000F3B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0EA41B" wp14:editId="4BBA5648">
            <wp:simplePos x="0" y="0"/>
            <wp:positionH relativeFrom="column">
              <wp:posOffset>461010</wp:posOffset>
            </wp:positionH>
            <wp:positionV relativeFrom="paragraph">
              <wp:posOffset>228600</wp:posOffset>
            </wp:positionV>
            <wp:extent cx="3705225" cy="2081530"/>
            <wp:effectExtent l="0" t="0" r="9525" b="0"/>
            <wp:wrapSquare wrapText="bothSides"/>
            <wp:docPr id="4259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61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D11">
        <w:rPr>
          <w:rFonts w:ascii="Times New Roman" w:hAnsi="Times New Roman" w:cs="Times New Roman"/>
          <w:sz w:val="24"/>
          <w:szCs w:val="24"/>
        </w:rPr>
        <w:t xml:space="preserve">LED Merah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5x</w:t>
      </w:r>
    </w:p>
    <w:p w14:paraId="7F888B2D" w14:textId="77777777" w:rsidR="000F3B18" w:rsidRPr="002B2D11" w:rsidRDefault="000F3B18" w:rsidP="000F3B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0421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5740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034EA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AB3B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D9B5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C6DD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E647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FF14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833C4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6D387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D960B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2001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A088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6409E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9C6DE" w14:textId="77777777" w:rsidR="000F3B18" w:rsidRPr="002B2D11" w:rsidRDefault="000F3B18" w:rsidP="000F3B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11">
        <w:rPr>
          <w:rFonts w:ascii="Times New Roman" w:hAnsi="Times New Roman" w:cs="Times New Roman"/>
          <w:sz w:val="24"/>
          <w:szCs w:val="24"/>
        </w:rPr>
        <w:t xml:space="preserve">LED Merah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bergantian</w:t>
      </w:r>
      <w:proofErr w:type="spellEnd"/>
    </w:p>
    <w:p w14:paraId="084EE17B" w14:textId="77777777" w:rsidR="000F3B18" w:rsidRPr="002B2D11" w:rsidRDefault="000F3B18" w:rsidP="000F3B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CF35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F36C7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68CE405" wp14:editId="261461D2">
            <wp:simplePos x="0" y="0"/>
            <wp:positionH relativeFrom="column">
              <wp:posOffset>484643</wp:posOffset>
            </wp:positionH>
            <wp:positionV relativeFrom="paragraph">
              <wp:posOffset>-285253</wp:posOffset>
            </wp:positionV>
            <wp:extent cx="3577590" cy="2010410"/>
            <wp:effectExtent l="0" t="0" r="3810" b="889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67534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9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54DA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0E5F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24C6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AF7CB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10CC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4E57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4140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FEA9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76B3C" w14:textId="77777777" w:rsidR="000F3B18" w:rsidRPr="002B2D11" w:rsidRDefault="000F3B18" w:rsidP="000F3B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F96C22" wp14:editId="59B6530E">
            <wp:simplePos x="0" y="0"/>
            <wp:positionH relativeFrom="column">
              <wp:posOffset>461010</wp:posOffset>
            </wp:positionH>
            <wp:positionV relativeFrom="paragraph">
              <wp:posOffset>227965</wp:posOffset>
            </wp:positionV>
            <wp:extent cx="3792855" cy="2130425"/>
            <wp:effectExtent l="0" t="0" r="0" b="3175"/>
            <wp:wrapSquare wrapText="bothSides"/>
            <wp:docPr id="10362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5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D11">
        <w:rPr>
          <w:rFonts w:ascii="Times New Roman" w:hAnsi="Times New Roman" w:cs="Times New Roman"/>
          <w:sz w:val="24"/>
          <w:szCs w:val="24"/>
        </w:rPr>
        <w:t xml:space="preserve">LED Merah,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bergantian</w:t>
      </w:r>
      <w:proofErr w:type="spellEnd"/>
    </w:p>
    <w:p w14:paraId="6389C87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C7E1C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EBBD6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8B50B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63897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5F1A3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3F2EC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B398D" w14:textId="77777777" w:rsidR="000F3B18" w:rsidRPr="002B2D11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BACC4" w14:textId="77777777" w:rsidR="000F3B18" w:rsidRPr="002B2D11" w:rsidRDefault="000F3B18" w:rsidP="000F3B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11">
        <w:rPr>
          <w:rFonts w:ascii="Times New Roman" w:hAnsi="Times New Roman" w:cs="Times New Roman"/>
          <w:b/>
          <w:bCs/>
          <w:sz w:val="24"/>
          <w:szCs w:val="24"/>
        </w:rPr>
        <w:t xml:space="preserve">Appendix (Lampiran, </w:t>
      </w:r>
      <w:proofErr w:type="spellStart"/>
      <w:r w:rsidRPr="002B2D11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2B2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2B2D1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AFAD2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B2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2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3663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#include &lt;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Arduino.h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4EC6631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2BD3576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Definisikan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pin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dan LED</w:t>
      </w:r>
    </w:p>
    <w:p w14:paraId="65CC9DD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int button1Pin = 34;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1</w:t>
      </w:r>
    </w:p>
    <w:p w14:paraId="75CF833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int button2Pin = 35;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2</w:t>
      </w:r>
    </w:p>
    <w:p w14:paraId="34E9AD7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int button3Pin = 32;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3</w:t>
      </w:r>
    </w:p>
    <w:p w14:paraId="03B0C25E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2F1D479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int led1Pin = 23;     //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11507BF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lastRenderedPageBreak/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int led2Pin = 22;     //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kuning</w:t>
      </w:r>
      <w:proofErr w:type="spellEnd"/>
    </w:p>
    <w:p w14:paraId="57AFB1B4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int led3Pin = 21;     //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</w:p>
    <w:p w14:paraId="0A41287A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00BA7AE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Variabel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debouncing</w:t>
      </w:r>
    </w:p>
    <w:p w14:paraId="0D08EA2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unsigned long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lastDebounceTime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0;</w:t>
      </w:r>
    </w:p>
    <w:p w14:paraId="2A0C6B0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const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unsigned long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debounceDelay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50;</w:t>
      </w:r>
    </w:p>
    <w:p w14:paraId="3973F1F5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30161B7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void setup() {</w:t>
      </w:r>
    </w:p>
    <w:p w14:paraId="5B292D2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Inisialisasi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pin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sebagai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input</w:t>
      </w:r>
    </w:p>
    <w:p w14:paraId="55B6FBFA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pinMode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(button1Pin, INPUT_PULLUP);</w:t>
      </w:r>
    </w:p>
    <w:p w14:paraId="67ED7D7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pinMode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(button2Pin, INPUT_PULLUP);</w:t>
      </w:r>
    </w:p>
    <w:p w14:paraId="1CF3EBD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pinMode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(button3Pin, INPUT_PULLUP);</w:t>
      </w:r>
    </w:p>
    <w:p w14:paraId="54AA8EB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2E32AC0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Inisialisasi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pin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sebagai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output</w:t>
      </w:r>
    </w:p>
    <w:p w14:paraId="68FE20F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pinMode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(led1Pin, OUTPUT);</w:t>
      </w:r>
    </w:p>
    <w:p w14:paraId="7843AC2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pinMode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(led2Pin, OUTPUT);</w:t>
      </w:r>
    </w:p>
    <w:p w14:paraId="57310B45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pinMode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(led3Pin, OUTPUT);</w:t>
      </w:r>
    </w:p>
    <w:p w14:paraId="0F8A368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44599D9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semua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pada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awal</w:t>
      </w:r>
      <w:proofErr w:type="spellEnd"/>
    </w:p>
    <w:p w14:paraId="3CFED86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(led1Pin, LOW);</w:t>
      </w:r>
    </w:p>
    <w:p w14:paraId="17C0FCFA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(led2Pin, LOW);</w:t>
      </w:r>
    </w:p>
    <w:p w14:paraId="61B5CB9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(led3Pin, LOW);</w:t>
      </w:r>
    </w:p>
    <w:p w14:paraId="164FAE8E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}</w:t>
      </w:r>
    </w:p>
    <w:p w14:paraId="09E8437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2E7224A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void loop() {</w:t>
      </w:r>
    </w:p>
    <w:p w14:paraId="6BF5A38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Membaca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status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dari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dengan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debounce</w:t>
      </w:r>
    </w:p>
    <w:p w14:paraId="498FC2CB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int button1State =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digitalRead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(button1Pin);</w:t>
      </w:r>
    </w:p>
    <w:p w14:paraId="2B30C1A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int button2State =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digitalRead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(button2Pin);</w:t>
      </w:r>
    </w:p>
    <w:p w14:paraId="08832B8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int button3State =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digitalRead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(button3Pin);</w:t>
      </w:r>
    </w:p>
    <w:p w14:paraId="2B2A4C9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10C8EF3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Pastikan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ditekan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dalam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waktu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lebih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lama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dari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debounceDelay</w:t>
      </w:r>
      <w:proofErr w:type="spellEnd"/>
    </w:p>
    <w:p w14:paraId="078DA07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lastRenderedPageBreak/>
        <w:t>  if (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millis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() -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lastDebounceTime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&gt;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debounceDelay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) {</w:t>
      </w:r>
    </w:p>
    <w:p w14:paraId="5F52CC4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// Logika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1 (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ditekan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,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 kali)</w:t>
      </w:r>
    </w:p>
    <w:p w14:paraId="0672A23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if (button1State == LOW) {</w:t>
      </w:r>
    </w:p>
    <w:p w14:paraId="76C6188E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lastDebounceTime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millis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();</w:t>
      </w:r>
    </w:p>
    <w:p w14:paraId="28A8F41A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for (int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0;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&lt; 5;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++) {</w:t>
      </w:r>
    </w:p>
    <w:p w14:paraId="74A94E4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(led1Pin, HIGH);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Nyalakan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1E2DDD6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609394F4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(led1Pin,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18C63AFF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07D200C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  }</w:t>
      </w:r>
    </w:p>
    <w:p w14:paraId="1E73EE3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}</w:t>
      </w:r>
    </w:p>
    <w:p w14:paraId="60858DD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7EA03CB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// Logika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2 (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ditekan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,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bergantian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3 kali)</w:t>
      </w:r>
    </w:p>
    <w:p w14:paraId="6446F64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if (button2State == LOW) {</w:t>
      </w:r>
    </w:p>
    <w:p w14:paraId="1161DC2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lastDebounceTime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millis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();</w:t>
      </w:r>
    </w:p>
    <w:p w14:paraId="7246A08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for (int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0;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&lt; 3;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++) {  // Ubah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dari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 ke 3</w:t>
      </w:r>
    </w:p>
    <w:p w14:paraId="1A8919E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(led1Pin, HIGH);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Nyalakan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18B3C26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(led3Pin,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</w:p>
    <w:p w14:paraId="4335E38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056774EA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(led1Pin,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6CFCDC9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(led3Pin, HIGH);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Nyalakan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</w:p>
    <w:p w14:paraId="3BA6A34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02D2DDB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  }</w:t>
      </w:r>
    </w:p>
    <w:p w14:paraId="6E8FB5A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kedua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setelah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selesai</w:t>
      </w:r>
      <w:proofErr w:type="spellEnd"/>
    </w:p>
    <w:p w14:paraId="1A38A62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(led1Pin, LOW);</w:t>
      </w:r>
    </w:p>
    <w:p w14:paraId="0A4B18E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(led3Pin, LOW);</w:t>
      </w:r>
    </w:p>
    <w:p w14:paraId="7E067375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}</w:t>
      </w:r>
    </w:p>
    <w:p w14:paraId="58885C25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0243CF0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// Logika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3 (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Tombol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ditekan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,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kuning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, dan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berkedip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bergantian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)</w:t>
      </w:r>
    </w:p>
    <w:p w14:paraId="7E6A4CB4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if (button3State == LOW) {</w:t>
      </w:r>
    </w:p>
    <w:p w14:paraId="4F0D9DB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lastDebounceTime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millis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();</w:t>
      </w:r>
    </w:p>
    <w:p w14:paraId="586742E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      for (int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= 0;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&lt; 5;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>++) {</w:t>
      </w:r>
    </w:p>
    <w:p w14:paraId="0C7F5DB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(led1Pin, HIGH);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Nyalakan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0D3AB9E8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(led2Pin,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kuning</w:t>
      </w:r>
      <w:proofErr w:type="spellEnd"/>
    </w:p>
    <w:p w14:paraId="20FAA1E5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(led3Pin,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</w:p>
    <w:p w14:paraId="4A2192E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050D710D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6FB6BDF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(led1Pin,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merah</w:t>
      </w:r>
      <w:proofErr w:type="spellEnd"/>
    </w:p>
    <w:p w14:paraId="50A36A9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(led2Pin, HIGH);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Nyalakan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kuning</w:t>
      </w:r>
      <w:proofErr w:type="spellEnd"/>
    </w:p>
    <w:p w14:paraId="283C7753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32BA7089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357C194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(led2Pin,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kuning</w:t>
      </w:r>
      <w:proofErr w:type="spellEnd"/>
    </w:p>
    <w:p w14:paraId="74E1922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(led3Pin, HIGH);  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Nyalakan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</w:p>
    <w:p w14:paraId="0CB0BD36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delay(500);                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Tunggu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500ms</w:t>
      </w:r>
    </w:p>
    <w:p w14:paraId="73576867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7B4D2290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       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digitalWrite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(led3Pin, LOW);   //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Matikan</w:t>
      </w:r>
      <w:proofErr w:type="spellEnd"/>
      <w:r w:rsidRPr="002B2D11">
        <w:rPr>
          <w:rFonts w:ascii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2B2D11">
        <w:rPr>
          <w:rFonts w:ascii="Times New Roman" w:hAnsi="Times New Roman" w:cs="Times New Roman"/>
          <w:sz w:val="24"/>
          <w:szCs w:val="24"/>
          <w:lang w:val="en-SG"/>
        </w:rPr>
        <w:t>hijau</w:t>
      </w:r>
      <w:proofErr w:type="spellEnd"/>
    </w:p>
    <w:p w14:paraId="5933E4EC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  }</w:t>
      </w:r>
    </w:p>
    <w:p w14:paraId="36E22041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  }</w:t>
      </w:r>
    </w:p>
    <w:p w14:paraId="1BFC3462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  }</w:t>
      </w:r>
    </w:p>
    <w:p w14:paraId="3572541E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2B2D11">
        <w:rPr>
          <w:rFonts w:ascii="Times New Roman" w:hAnsi="Times New Roman" w:cs="Times New Roman"/>
          <w:sz w:val="24"/>
          <w:szCs w:val="24"/>
          <w:lang w:val="en-SG"/>
        </w:rPr>
        <w:t>}</w:t>
      </w:r>
    </w:p>
    <w:p w14:paraId="7E11C56E" w14:textId="77777777" w:rsidR="000F3B18" w:rsidRPr="002B2D11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D84879F" w14:textId="77777777" w:rsidR="00DA2870" w:rsidRPr="002B2D11" w:rsidRDefault="00DA2870">
      <w:pPr>
        <w:rPr>
          <w:rFonts w:ascii="Times New Roman" w:hAnsi="Times New Roman" w:cs="Times New Roman"/>
          <w:sz w:val="24"/>
          <w:szCs w:val="24"/>
        </w:rPr>
      </w:pPr>
    </w:p>
    <w:sectPr w:rsidR="00DA2870" w:rsidRPr="002B2D11" w:rsidSect="000F3B18">
      <w:pgSz w:w="12240" w:h="15840"/>
      <w:pgMar w:top="139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" w15:restartNumberingAfterBreak="0">
    <w:nsid w:val="42D778AE"/>
    <w:multiLevelType w:val="hybridMultilevel"/>
    <w:tmpl w:val="D744CFC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0A284B"/>
    <w:multiLevelType w:val="hybridMultilevel"/>
    <w:tmpl w:val="01905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955B2"/>
    <w:multiLevelType w:val="hybridMultilevel"/>
    <w:tmpl w:val="A1606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795764">
    <w:abstractNumId w:val="0"/>
  </w:num>
  <w:num w:numId="2" w16cid:durableId="74059569">
    <w:abstractNumId w:val="2"/>
  </w:num>
  <w:num w:numId="3" w16cid:durableId="1106119548">
    <w:abstractNumId w:val="1"/>
  </w:num>
  <w:num w:numId="4" w16cid:durableId="174445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8"/>
    <w:rsid w:val="000F3B18"/>
    <w:rsid w:val="002830DF"/>
    <w:rsid w:val="002B2D11"/>
    <w:rsid w:val="002D6BCC"/>
    <w:rsid w:val="00395F23"/>
    <w:rsid w:val="009841D6"/>
    <w:rsid w:val="00A53509"/>
    <w:rsid w:val="00DA2870"/>
    <w:rsid w:val="00E5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854C"/>
  <w15:chartTrackingRefBased/>
  <w15:docId w15:val="{C73ADC3C-944E-44C4-9C92-1315F125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18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B1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Mu'aafi</dc:creator>
  <cp:keywords/>
  <dc:description/>
  <cp:lastModifiedBy>Software Solution</cp:lastModifiedBy>
  <cp:revision>2</cp:revision>
  <dcterms:created xsi:type="dcterms:W3CDTF">2025-06-23T02:07:00Z</dcterms:created>
  <dcterms:modified xsi:type="dcterms:W3CDTF">2025-06-23T02:07:00Z</dcterms:modified>
</cp:coreProperties>
</file>