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7103D" w14:textId="3A9C859E" w:rsidR="00116AD2" w:rsidRPr="00B4306A" w:rsidRDefault="00B4306A" w:rsidP="00B4306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306A">
        <w:rPr>
          <w:rFonts w:ascii="Times New Roman" w:hAnsi="Times New Roman" w:cs="Times New Roman"/>
          <w:sz w:val="24"/>
          <w:szCs w:val="24"/>
        </w:rPr>
        <w:t xml:space="preserve">Alvin </w:t>
      </w:r>
      <w:proofErr w:type="spellStart"/>
      <w:r w:rsidRPr="00B4306A">
        <w:rPr>
          <w:rFonts w:ascii="Times New Roman" w:hAnsi="Times New Roman" w:cs="Times New Roman"/>
          <w:sz w:val="24"/>
          <w:szCs w:val="24"/>
        </w:rPr>
        <w:t>Syahfril</w:t>
      </w:r>
      <w:proofErr w:type="spellEnd"/>
      <w:r w:rsidRPr="00B43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06A">
        <w:rPr>
          <w:rFonts w:ascii="Times New Roman" w:hAnsi="Times New Roman" w:cs="Times New Roman"/>
          <w:sz w:val="24"/>
          <w:szCs w:val="24"/>
        </w:rPr>
        <w:t>Nurfaiz</w:t>
      </w:r>
      <w:proofErr w:type="spellEnd"/>
    </w:p>
    <w:p w14:paraId="21BECCDA" w14:textId="37FE79BA" w:rsidR="00B4306A" w:rsidRDefault="00B4306A" w:rsidP="00B4306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306A">
        <w:rPr>
          <w:rFonts w:ascii="Times New Roman" w:hAnsi="Times New Roman" w:cs="Times New Roman"/>
          <w:sz w:val="24"/>
          <w:szCs w:val="24"/>
        </w:rPr>
        <w:t>Quality Engineer</w:t>
      </w:r>
    </w:p>
    <w:p w14:paraId="3890AD70" w14:textId="215A6580" w:rsidR="00B4306A" w:rsidRDefault="00B4306A" w:rsidP="00B4306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F4A1BD" w14:textId="6908BF93" w:rsidR="00B4306A" w:rsidRPr="00B4306A" w:rsidRDefault="00B4306A" w:rsidP="00B4306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1401A1" w14:textId="312B43CE" w:rsidR="00B4306A" w:rsidRDefault="00B4306A" w:rsidP="00B4306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306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5D0331A" wp14:editId="5AD17967">
            <wp:extent cx="5731510" cy="15373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4F214" w14:textId="2B05593D" w:rsidR="00B4306A" w:rsidRDefault="00B4306A" w:rsidP="00B4306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Jawab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3D3AF3" w14:textId="7B6476B9" w:rsidR="00B4306A" w:rsidRDefault="00B4306A" w:rsidP="00B4306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mutation testing. Mutation testing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testing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operator.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mengantisipasi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testing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entity dan service. Pada entity, line coverage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service, line coverage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tercakup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mutation coverage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100% yang 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“mutant”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killed.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mutation coverage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presentase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100%.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100%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 case pada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82B965C" w14:textId="2B49C54C" w:rsidR="00B4306A" w:rsidRDefault="00B4306A" w:rsidP="00B4306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22BF3D" w14:textId="4E4A6DE2" w:rsidR="00B4306A" w:rsidRPr="00B4306A" w:rsidRDefault="00B4306A" w:rsidP="00B4306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8A945E" w14:textId="64953FA5" w:rsidR="00B4306A" w:rsidRDefault="00B4306A" w:rsidP="00B4306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306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B7786E" wp14:editId="2DCA0B2F">
            <wp:extent cx="3638550" cy="2550128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9267" cy="259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A176D" w14:textId="0F78952A" w:rsidR="00B4306A" w:rsidRDefault="00B4306A" w:rsidP="00B4306A">
      <w:pPr>
        <w:spacing w:after="0"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add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substract</w:t>
      </w:r>
      <w:proofErr w:type="spellEnd"/>
      <w:r>
        <w:t xml:space="preserve"> (</w:t>
      </w:r>
      <w:proofErr w:type="spellStart"/>
      <w:r>
        <w:t>kurang</w:t>
      </w:r>
      <w:proofErr w:type="spellEnd"/>
      <w:r>
        <w:t xml:space="preserve">) </w:t>
      </w:r>
      <w:proofErr w:type="spellStart"/>
      <w:r>
        <w:t>didalam</w:t>
      </w:r>
      <w:proofErr w:type="spellEnd"/>
      <w:r>
        <w:t xml:space="preserve"> class </w:t>
      </w:r>
      <w:proofErr w:type="spellStart"/>
      <w:r>
        <w:t>CalculatorServiceImpl</w:t>
      </w:r>
      <w:proofErr w:type="spellEnd"/>
      <w:r>
        <w:t xml:space="preserve">. </w:t>
      </w:r>
      <w:proofErr w:type="spellStart"/>
      <w:r w:rsidR="00291E64">
        <w:t>Dalam</w:t>
      </w:r>
      <w:proofErr w:type="spellEnd"/>
      <w:r w:rsidR="00291E64">
        <w:t xml:space="preserve"> </w:t>
      </w:r>
      <w:proofErr w:type="spellStart"/>
      <w:r w:rsidR="00291E64">
        <w:t>aturan</w:t>
      </w:r>
      <w:proofErr w:type="spellEnd"/>
      <w:r w:rsidR="00291E64">
        <w:t xml:space="preserve"> mutation testing </w:t>
      </w:r>
      <w:proofErr w:type="spellStart"/>
      <w:r w:rsidR="00291E64">
        <w:t>terdapat</w:t>
      </w:r>
      <w:proofErr w:type="spellEnd"/>
      <w:r w:rsidR="00291E64">
        <w:t xml:space="preserve"> </w:t>
      </w:r>
      <w:proofErr w:type="spellStart"/>
      <w:r w:rsidR="00291E64">
        <w:t>empat</w:t>
      </w:r>
      <w:proofErr w:type="spellEnd"/>
      <w:r w:rsidR="00291E64">
        <w:t xml:space="preserve"> </w:t>
      </w:r>
      <w:proofErr w:type="spellStart"/>
      <w:r w:rsidR="00291E64">
        <w:t>warna</w:t>
      </w:r>
      <w:proofErr w:type="spellEnd"/>
      <w:r w:rsidR="00291E64">
        <w:t xml:space="preserve"> yang </w:t>
      </w:r>
      <w:proofErr w:type="spellStart"/>
      <w:r w:rsidR="00291E64">
        <w:t>menggambarkan</w:t>
      </w:r>
      <w:proofErr w:type="spellEnd"/>
      <w:r w:rsidR="00291E64">
        <w:t xml:space="preserve"> proses mutation testing </w:t>
      </w:r>
      <w:proofErr w:type="spellStart"/>
      <w:r w:rsidR="00291E64">
        <w:t>yaitu</w:t>
      </w:r>
      <w:proofErr w:type="spellEnd"/>
    </w:p>
    <w:p w14:paraId="1FFF15EC" w14:textId="10B1D142" w:rsidR="00291E64" w:rsidRDefault="00291E64" w:rsidP="00291E64">
      <w:pPr>
        <w:pStyle w:val="ListParagraph"/>
        <w:numPr>
          <w:ilvl w:val="0"/>
          <w:numId w:val="2"/>
        </w:numPr>
        <w:spacing w:after="0" w:line="360" w:lineRule="auto"/>
        <w:jc w:val="both"/>
      </w:pPr>
      <w:r>
        <w:t xml:space="preserve">Light green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menginformasikan</w:t>
      </w:r>
      <w:proofErr w:type="spellEnd"/>
      <w:r>
        <w:t xml:space="preserve"> line coverage</w:t>
      </w:r>
    </w:p>
    <w:p w14:paraId="03AEF600" w14:textId="7A242FB7" w:rsidR="00291E64" w:rsidRDefault="00291E64" w:rsidP="00291E64">
      <w:pPr>
        <w:pStyle w:val="ListParagraph"/>
        <w:numPr>
          <w:ilvl w:val="0"/>
          <w:numId w:val="2"/>
        </w:numPr>
        <w:spacing w:after="0" w:line="360" w:lineRule="auto"/>
        <w:jc w:val="both"/>
      </w:pPr>
      <w:r>
        <w:t xml:space="preserve">Dark green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menginformasikan</w:t>
      </w:r>
      <w:proofErr w:type="spellEnd"/>
      <w:r>
        <w:t xml:space="preserve"> mutation coverage</w:t>
      </w:r>
    </w:p>
    <w:p w14:paraId="4432B70A" w14:textId="11FB0E32" w:rsidR="00291E64" w:rsidRDefault="00291E64" w:rsidP="00291E64">
      <w:pPr>
        <w:pStyle w:val="ListParagraph"/>
        <w:numPr>
          <w:ilvl w:val="0"/>
          <w:numId w:val="2"/>
        </w:numPr>
        <w:spacing w:after="0" w:line="360" w:lineRule="auto"/>
        <w:jc w:val="both"/>
      </w:pPr>
      <w:r>
        <w:t xml:space="preserve">Light pink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menginformasikan</w:t>
      </w:r>
      <w:proofErr w:type="spellEnd"/>
      <w:r>
        <w:t xml:space="preserve"> line coverage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terjangkau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kurang</w:t>
      </w:r>
      <w:proofErr w:type="spellEnd"/>
    </w:p>
    <w:p w14:paraId="63AAFCF7" w14:textId="474D0D13" w:rsidR="00291E64" w:rsidRDefault="00291E64" w:rsidP="00291E64">
      <w:pPr>
        <w:pStyle w:val="ListParagraph"/>
        <w:numPr>
          <w:ilvl w:val="0"/>
          <w:numId w:val="2"/>
        </w:numPr>
        <w:spacing w:after="0" w:line="360" w:lineRule="auto"/>
        <w:jc w:val="both"/>
      </w:pPr>
      <w:r>
        <w:t xml:space="preserve">Dark pink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menginformasikan</w:t>
      </w:r>
      <w:proofErr w:type="spellEnd"/>
      <w:r>
        <w:t xml:space="preserve"> mutation coverage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terjangkau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kurang</w:t>
      </w:r>
      <w:proofErr w:type="spellEnd"/>
    </w:p>
    <w:p w14:paraId="732C7131" w14:textId="6BCCE891" w:rsidR="00291E64" w:rsidRPr="00B4306A" w:rsidRDefault="00291E64" w:rsidP="00291E64">
      <w:pPr>
        <w:spacing w:after="0" w:line="360" w:lineRule="auto"/>
        <w:jc w:val="both"/>
      </w:pPr>
      <w:r>
        <w:t xml:space="preserve">Gambar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menunjukan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mutation testing </w:t>
      </w:r>
      <w:proofErr w:type="spellStart"/>
      <w:r>
        <w:t>yaitu</w:t>
      </w:r>
      <w:proofErr w:type="spellEnd"/>
      <w:r>
        <w:t xml:space="preserve"> dark green dan dark pink.  </w:t>
      </w:r>
      <w:proofErr w:type="spellStart"/>
      <w:r>
        <w:t>Warna</w:t>
      </w:r>
      <w:proofErr w:type="spellEnd"/>
      <w:r>
        <w:t xml:space="preserve"> dark green </w:t>
      </w:r>
      <w:proofErr w:type="spellStart"/>
      <w:r>
        <w:t>terdapat</w:t>
      </w:r>
      <w:proofErr w:type="spellEnd"/>
      <w:r>
        <w:t xml:space="preserve"> pada </w:t>
      </w:r>
      <w:proofErr w:type="spellStart"/>
      <w:r>
        <w:t>fungsi</w:t>
      </w:r>
      <w:proofErr w:type="spellEnd"/>
      <w:r>
        <w:t xml:space="preserve"> add yang mana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 w:rsidR="002816F1">
        <w:t>memiliki</w:t>
      </w:r>
      <w:proofErr w:type="spellEnd"/>
      <w:r w:rsidR="002816F1">
        <w:t xml:space="preserve"> </w:t>
      </w:r>
      <w:bookmarkStart w:id="0" w:name="_GoBack"/>
      <w:bookmarkEnd w:id="0"/>
      <w:r w:rsidR="002816F1">
        <w:t xml:space="preserve">mutation coverage yang </w:t>
      </w:r>
      <w:proofErr w:type="spellStart"/>
      <w:r w:rsidR="002816F1">
        <w:t>terjangkau</w:t>
      </w:r>
      <w:proofErr w:type="spellEnd"/>
      <w:r w:rsidR="002816F1">
        <w:t xml:space="preserve">. </w:t>
      </w:r>
      <w:proofErr w:type="spellStart"/>
      <w:r w:rsidR="002816F1">
        <w:t>Sedangkan</w:t>
      </w:r>
      <w:proofErr w:type="spellEnd"/>
      <w:r w:rsidR="002816F1">
        <w:t xml:space="preserve"> pada </w:t>
      </w:r>
      <w:proofErr w:type="spellStart"/>
      <w:r w:rsidR="002816F1">
        <w:t>fungsi</w:t>
      </w:r>
      <w:proofErr w:type="spellEnd"/>
      <w:r w:rsidR="002816F1">
        <w:t xml:space="preserve"> </w:t>
      </w:r>
      <w:proofErr w:type="spellStart"/>
      <w:r w:rsidR="002816F1">
        <w:t>substract</w:t>
      </w:r>
      <w:proofErr w:type="spellEnd"/>
      <w:r w:rsidR="002816F1">
        <w:t xml:space="preserve"> mutation </w:t>
      </w:r>
      <w:proofErr w:type="spellStart"/>
      <w:r w:rsidR="002816F1">
        <w:t>coveragenya</w:t>
      </w:r>
      <w:proofErr w:type="spellEnd"/>
      <w:r w:rsidR="002816F1">
        <w:t xml:space="preserve"> </w:t>
      </w:r>
      <w:proofErr w:type="spellStart"/>
      <w:r w:rsidR="002816F1">
        <w:t>tidak</w:t>
      </w:r>
      <w:proofErr w:type="spellEnd"/>
      <w:r w:rsidR="002816F1">
        <w:t xml:space="preserve"> </w:t>
      </w:r>
      <w:proofErr w:type="spellStart"/>
      <w:r w:rsidR="002816F1">
        <w:t>terjangkau</w:t>
      </w:r>
      <w:proofErr w:type="spellEnd"/>
      <w:r w:rsidR="002816F1">
        <w:t xml:space="preserve">. </w:t>
      </w:r>
      <w:proofErr w:type="spellStart"/>
      <w:r w:rsidR="002816F1">
        <w:t>Melihat</w:t>
      </w:r>
      <w:proofErr w:type="spellEnd"/>
      <w:r w:rsidR="002816F1">
        <w:t xml:space="preserve"> </w:t>
      </w:r>
      <w:proofErr w:type="spellStart"/>
      <w:r w:rsidR="002816F1">
        <w:t>permasalahan</w:t>
      </w:r>
      <w:proofErr w:type="spellEnd"/>
      <w:r w:rsidR="002816F1">
        <w:t xml:space="preserve"> </w:t>
      </w:r>
      <w:proofErr w:type="spellStart"/>
      <w:r w:rsidR="002816F1">
        <w:t>diatas</w:t>
      </w:r>
      <w:proofErr w:type="spellEnd"/>
      <w:r w:rsidR="002816F1">
        <w:t xml:space="preserve"> </w:t>
      </w:r>
      <w:proofErr w:type="spellStart"/>
      <w:r w:rsidR="002816F1">
        <w:t>perlu</w:t>
      </w:r>
      <w:proofErr w:type="spellEnd"/>
      <w:r w:rsidR="002816F1">
        <w:t xml:space="preserve"> </w:t>
      </w:r>
      <w:proofErr w:type="spellStart"/>
      <w:r w:rsidR="002816F1">
        <w:t>adanya</w:t>
      </w:r>
      <w:proofErr w:type="spellEnd"/>
      <w:r w:rsidR="002816F1">
        <w:t xml:space="preserve"> </w:t>
      </w:r>
      <w:proofErr w:type="spellStart"/>
      <w:r w:rsidR="002816F1">
        <w:t>penambahan</w:t>
      </w:r>
      <w:proofErr w:type="spellEnd"/>
      <w:r w:rsidR="002816F1">
        <w:t xml:space="preserve"> test case agar mutation </w:t>
      </w:r>
      <w:proofErr w:type="spellStart"/>
      <w:r w:rsidR="002816F1">
        <w:t>coveragenya</w:t>
      </w:r>
      <w:proofErr w:type="spellEnd"/>
      <w:r w:rsidR="002816F1">
        <w:t xml:space="preserve"> </w:t>
      </w:r>
      <w:proofErr w:type="spellStart"/>
      <w:r w:rsidR="002816F1">
        <w:t>memiliki</w:t>
      </w:r>
      <w:proofErr w:type="spellEnd"/>
      <w:r w:rsidR="002816F1">
        <w:t xml:space="preserve"> </w:t>
      </w:r>
      <w:proofErr w:type="spellStart"/>
      <w:r w:rsidR="002816F1">
        <w:t>nilai</w:t>
      </w:r>
      <w:proofErr w:type="spellEnd"/>
      <w:r w:rsidR="002816F1">
        <w:t xml:space="preserve"> 100%.</w:t>
      </w:r>
    </w:p>
    <w:p w14:paraId="5391AEBD" w14:textId="16E97276" w:rsidR="00B4306A" w:rsidRDefault="00B4306A" w:rsidP="00B4306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D8DEA1" w14:textId="77777777" w:rsidR="00B4306A" w:rsidRDefault="00B4306A" w:rsidP="00B4306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CAB736" w14:textId="18FFE03A" w:rsidR="00B4306A" w:rsidRPr="00B4306A" w:rsidRDefault="00B4306A" w:rsidP="00B4306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5E376F2" w14:textId="77777777" w:rsidR="00B4306A" w:rsidRPr="00B4306A" w:rsidRDefault="00B4306A" w:rsidP="00B4306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306A">
        <w:rPr>
          <w:rFonts w:ascii="Times New Roman" w:hAnsi="Times New Roman" w:cs="Times New Roman"/>
          <w:sz w:val="24"/>
          <w:szCs w:val="24"/>
        </w:rPr>
        <w:t>https://memen.staf.pcr.ac.id/2016/04/08/mutation-testing/</w:t>
      </w:r>
    </w:p>
    <w:p w14:paraId="42570412" w14:textId="77777777" w:rsidR="00B4306A" w:rsidRPr="00B4306A" w:rsidRDefault="00B4306A" w:rsidP="00B4306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306A">
        <w:rPr>
          <w:rFonts w:ascii="Times New Roman" w:hAnsi="Times New Roman" w:cs="Times New Roman"/>
          <w:sz w:val="24"/>
          <w:szCs w:val="24"/>
        </w:rPr>
        <w:t>https://medium.com/swlh/mutation-testing-with-pitest-and-spock-2-dc4451d285dd</w:t>
      </w:r>
    </w:p>
    <w:p w14:paraId="1F43FE6F" w14:textId="77777777" w:rsidR="00B4306A" w:rsidRPr="00B4306A" w:rsidRDefault="00B4306A" w:rsidP="00B4306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306A">
        <w:rPr>
          <w:rFonts w:ascii="Times New Roman" w:hAnsi="Times New Roman" w:cs="Times New Roman"/>
          <w:sz w:val="24"/>
          <w:szCs w:val="24"/>
        </w:rPr>
        <w:t>https://pitest.org/quickstart/basic_concepts/</w:t>
      </w:r>
    </w:p>
    <w:p w14:paraId="0E849E47" w14:textId="77777777" w:rsidR="00B4306A" w:rsidRPr="00B4306A" w:rsidRDefault="00B4306A" w:rsidP="00B4306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306A">
        <w:rPr>
          <w:rFonts w:ascii="Times New Roman" w:hAnsi="Times New Roman" w:cs="Times New Roman"/>
          <w:sz w:val="24"/>
          <w:szCs w:val="24"/>
        </w:rPr>
        <w:t>https://pitest.org/</w:t>
      </w:r>
    </w:p>
    <w:p w14:paraId="0AD789FE" w14:textId="10B8B4E1" w:rsidR="00B4306A" w:rsidRPr="00B4306A" w:rsidRDefault="00B4306A" w:rsidP="00B4306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306A">
        <w:rPr>
          <w:rFonts w:ascii="Times New Roman" w:hAnsi="Times New Roman" w:cs="Times New Roman"/>
          <w:sz w:val="24"/>
          <w:szCs w:val="24"/>
        </w:rPr>
        <w:t>https://medium.com/swlh/mutation-testing-with-pitest-and-spock-2-dc4451d285dd</w:t>
      </w:r>
    </w:p>
    <w:p w14:paraId="32695A42" w14:textId="6B2550A3" w:rsidR="00B4306A" w:rsidRPr="00B4306A" w:rsidRDefault="00B4306A" w:rsidP="00B4306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B4306A" w:rsidRPr="00B430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4D6692"/>
    <w:multiLevelType w:val="hybridMultilevel"/>
    <w:tmpl w:val="F0DCB4C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750444"/>
    <w:multiLevelType w:val="hybridMultilevel"/>
    <w:tmpl w:val="BB9CDE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06A"/>
    <w:rsid w:val="00116AD2"/>
    <w:rsid w:val="002816F1"/>
    <w:rsid w:val="00291E64"/>
    <w:rsid w:val="00B43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49433"/>
  <w15:chartTrackingRefBased/>
  <w15:docId w15:val="{4F0E0079-F107-431B-8994-EC8FBEECE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0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ALVINS</dc:creator>
  <cp:keywords/>
  <dc:description/>
  <cp:lastModifiedBy>ALVINS</cp:lastModifiedBy>
  <cp:revision>1</cp:revision>
  <dcterms:created xsi:type="dcterms:W3CDTF">2023-06-06T12:39:00Z</dcterms:created>
  <dcterms:modified xsi:type="dcterms:W3CDTF">2023-06-06T13:33:00Z</dcterms:modified>
</cp:coreProperties>
</file>