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D8247" w14:textId="77777777" w:rsidR="007621F3" w:rsidRDefault="00000000">
      <w:pPr>
        <w:pStyle w:val="Title"/>
        <w:jc w:val="center"/>
        <w:rPr>
          <w:rFonts w:ascii="Times New Roman" w:eastAsia="Times New Roman" w:hAnsi="Times New Roman" w:cs="Times New Roman"/>
          <w:sz w:val="46"/>
          <w:szCs w:val="46"/>
        </w:rPr>
      </w:pPr>
      <w:bookmarkStart w:id="0" w:name="_6ndwfhh46el" w:colFirst="0" w:colLast="0"/>
      <w:bookmarkEnd w:id="0"/>
      <w:r>
        <w:rPr>
          <w:rFonts w:ascii="Times New Roman" w:eastAsia="Times New Roman" w:hAnsi="Times New Roman" w:cs="Times New Roman"/>
          <w:sz w:val="46"/>
          <w:szCs w:val="46"/>
        </w:rPr>
        <w:t>Assignment 3</w:t>
      </w:r>
    </w:p>
    <w:p w14:paraId="1E5B92FF" w14:textId="77777777" w:rsidR="007621F3" w:rsidRDefault="00000000">
      <w:pPr>
        <w:pStyle w:val="Title"/>
        <w:jc w:val="center"/>
        <w:rPr>
          <w:rFonts w:ascii="Times New Roman" w:eastAsia="Times New Roman" w:hAnsi="Times New Roman" w:cs="Times New Roman"/>
          <w:sz w:val="54"/>
          <w:szCs w:val="54"/>
        </w:rPr>
      </w:pPr>
      <w:bookmarkStart w:id="1" w:name="_86gxqj8083c7" w:colFirst="0" w:colLast="0"/>
      <w:bookmarkEnd w:id="1"/>
      <w:r>
        <w:pict w14:anchorId="7A12412C">
          <v:rect id="_x0000_i1025" style="width:0;height:1.5pt" o:hralign="center" o:hrstd="t" o:hr="t" fillcolor="#a0a0a0" stroked="f"/>
        </w:pict>
      </w:r>
    </w:p>
    <w:p w14:paraId="3A22F2C4" w14:textId="77777777" w:rsidR="007621F3" w:rsidRDefault="00000000">
      <w:pPr>
        <w:pStyle w:val="Heading2"/>
        <w:spacing w:before="0"/>
        <w:jc w:val="center"/>
        <w:rPr>
          <w:rFonts w:ascii="Times New Roman" w:eastAsia="Times New Roman" w:hAnsi="Times New Roman" w:cs="Times New Roman"/>
          <w:sz w:val="30"/>
          <w:szCs w:val="30"/>
        </w:rPr>
      </w:pPr>
      <w:bookmarkStart w:id="2" w:name="_c42btujwowzv" w:colFirst="0" w:colLast="0"/>
      <w:bookmarkEnd w:id="2"/>
      <w:r>
        <w:rPr>
          <w:rFonts w:ascii="Times New Roman" w:eastAsia="Times New Roman" w:hAnsi="Times New Roman" w:cs="Times New Roman"/>
          <w:sz w:val="30"/>
          <w:szCs w:val="30"/>
        </w:rPr>
        <w:t>SECP1513 Technology and Information Systems</w:t>
      </w:r>
      <w:r>
        <w:rPr>
          <w:rFonts w:ascii="Times New Roman" w:eastAsia="Times New Roman" w:hAnsi="Times New Roman" w:cs="Times New Roman"/>
          <w:sz w:val="30"/>
          <w:szCs w:val="30"/>
        </w:rPr>
        <w:br/>
      </w:r>
      <w:r>
        <w:rPr>
          <w:rFonts w:ascii="Times New Roman" w:eastAsia="Times New Roman" w:hAnsi="Times New Roman" w:cs="Times New Roman"/>
          <w:sz w:val="30"/>
          <w:szCs w:val="30"/>
        </w:rPr>
        <w:br/>
        <w:t xml:space="preserve">Project Management and System Development </w:t>
      </w:r>
      <w:r>
        <w:rPr>
          <w:rFonts w:ascii="Times New Roman" w:eastAsia="Times New Roman" w:hAnsi="Times New Roman" w:cs="Times New Roman"/>
          <w:sz w:val="30"/>
          <w:szCs w:val="30"/>
        </w:rPr>
        <w:br/>
      </w:r>
      <w:r>
        <w:rPr>
          <w:rFonts w:ascii="Times New Roman" w:eastAsia="Times New Roman" w:hAnsi="Times New Roman" w:cs="Times New Roman"/>
          <w:sz w:val="30"/>
          <w:szCs w:val="30"/>
        </w:rPr>
        <w:br/>
        <w:t>Academic Writing</w:t>
      </w:r>
    </w:p>
    <w:p w14:paraId="69C81EEB" w14:textId="77777777" w:rsidR="007621F3" w:rsidRDefault="00000000">
      <w:pPr>
        <w:pStyle w:val="Heading2"/>
        <w:spacing w:before="0"/>
        <w:jc w:val="center"/>
        <w:rPr>
          <w:rFonts w:ascii="Times New Roman" w:eastAsia="Times New Roman" w:hAnsi="Times New Roman" w:cs="Times New Roman"/>
          <w:sz w:val="34"/>
          <w:szCs w:val="34"/>
        </w:rPr>
      </w:pPr>
      <w:bookmarkStart w:id="3" w:name="_cc9bjecjavc4" w:colFirst="0" w:colLast="0"/>
      <w:bookmarkEnd w:id="3"/>
      <w:r>
        <w:pict w14:anchorId="295B2CB9">
          <v:rect id="_x0000_i1026" style="width:0;height:1.5pt" o:hralign="center" o:hrstd="t" o:hr="t" fillcolor="#a0a0a0" stroked="f"/>
        </w:pict>
      </w:r>
    </w:p>
    <w:p w14:paraId="3D5715C8" w14:textId="77777777" w:rsidR="007621F3" w:rsidRDefault="007621F3">
      <w:pPr>
        <w:pStyle w:val="Heading2"/>
        <w:spacing w:before="0"/>
        <w:jc w:val="center"/>
        <w:rPr>
          <w:rFonts w:ascii="Times New Roman" w:eastAsia="Times New Roman" w:hAnsi="Times New Roman" w:cs="Times New Roman"/>
          <w:sz w:val="24"/>
          <w:szCs w:val="24"/>
        </w:rPr>
      </w:pPr>
      <w:bookmarkStart w:id="4" w:name="_o38bebwzbf3w" w:colFirst="0" w:colLast="0"/>
      <w:bookmarkEnd w:id="4"/>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615"/>
      </w:tblGrid>
      <w:tr w:rsidR="007621F3" w14:paraId="05241263" w14:textId="77777777">
        <w:trPr>
          <w:jc w:val="center"/>
        </w:trPr>
        <w:tc>
          <w:tcPr>
            <w:tcW w:w="2745" w:type="dxa"/>
            <w:tcMar>
              <w:top w:w="100" w:type="dxa"/>
              <w:left w:w="100" w:type="dxa"/>
              <w:bottom w:w="100" w:type="dxa"/>
              <w:right w:w="100" w:type="dxa"/>
            </w:tcMar>
          </w:tcPr>
          <w:p w14:paraId="50EB6F86" w14:textId="77777777" w:rsidR="007621F3"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Lecturer</w:t>
            </w:r>
          </w:p>
        </w:tc>
        <w:tc>
          <w:tcPr>
            <w:tcW w:w="6615" w:type="dxa"/>
            <w:tcMar>
              <w:top w:w="100" w:type="dxa"/>
              <w:left w:w="100" w:type="dxa"/>
              <w:bottom w:w="100" w:type="dxa"/>
              <w:right w:w="100" w:type="dxa"/>
            </w:tcMar>
          </w:tcPr>
          <w:p w14:paraId="732247A9" w14:textId="77777777" w:rsidR="007621F3"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proofErr w:type="spellStart"/>
            <w:r>
              <w:rPr>
                <w:rFonts w:ascii="Times New Roman" w:eastAsia="Times New Roman" w:hAnsi="Times New Roman" w:cs="Times New Roman"/>
                <w:sz w:val="24"/>
                <w:szCs w:val="24"/>
              </w:rPr>
              <w:t>Suriati</w:t>
            </w:r>
            <w:proofErr w:type="spellEnd"/>
            <w:r>
              <w:rPr>
                <w:rFonts w:ascii="Times New Roman" w:eastAsia="Times New Roman" w:hAnsi="Times New Roman" w:cs="Times New Roman"/>
                <w:sz w:val="24"/>
                <w:szCs w:val="24"/>
              </w:rPr>
              <w:t xml:space="preserve"> binti </w:t>
            </w:r>
            <w:proofErr w:type="spellStart"/>
            <w:r>
              <w:rPr>
                <w:rFonts w:ascii="Times New Roman" w:eastAsia="Times New Roman" w:hAnsi="Times New Roman" w:cs="Times New Roman"/>
                <w:sz w:val="24"/>
                <w:szCs w:val="24"/>
              </w:rPr>
              <w:t>Sadimon</w:t>
            </w:r>
            <w:proofErr w:type="spellEnd"/>
          </w:p>
        </w:tc>
      </w:tr>
      <w:tr w:rsidR="007621F3" w14:paraId="724D4B89" w14:textId="77777777">
        <w:trPr>
          <w:jc w:val="center"/>
        </w:trPr>
        <w:tc>
          <w:tcPr>
            <w:tcW w:w="2745" w:type="dxa"/>
            <w:tcMar>
              <w:top w:w="100" w:type="dxa"/>
              <w:left w:w="100" w:type="dxa"/>
              <w:bottom w:w="100" w:type="dxa"/>
              <w:right w:w="100" w:type="dxa"/>
            </w:tcMar>
          </w:tcPr>
          <w:p w14:paraId="53E21A55" w14:textId="77777777" w:rsidR="007621F3"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615" w:type="dxa"/>
            <w:tcMar>
              <w:top w:w="100" w:type="dxa"/>
              <w:left w:w="100" w:type="dxa"/>
              <w:bottom w:w="100" w:type="dxa"/>
              <w:right w:w="100" w:type="dxa"/>
            </w:tcMar>
          </w:tcPr>
          <w:p w14:paraId="24191BD4" w14:textId="77777777" w:rsidR="007621F3"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p>
        </w:tc>
      </w:tr>
      <w:tr w:rsidR="007621F3" w14:paraId="787CFC02" w14:textId="77777777">
        <w:trPr>
          <w:jc w:val="center"/>
        </w:trPr>
        <w:tc>
          <w:tcPr>
            <w:tcW w:w="2745" w:type="dxa"/>
            <w:tcMar>
              <w:top w:w="100" w:type="dxa"/>
              <w:left w:w="100" w:type="dxa"/>
              <w:bottom w:w="100" w:type="dxa"/>
              <w:right w:w="100" w:type="dxa"/>
            </w:tcMar>
          </w:tcPr>
          <w:p w14:paraId="1A57B777" w14:textId="77777777" w:rsidR="007621F3"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Group</w:t>
            </w:r>
          </w:p>
        </w:tc>
        <w:tc>
          <w:tcPr>
            <w:tcW w:w="6615" w:type="dxa"/>
            <w:tcMar>
              <w:top w:w="100" w:type="dxa"/>
              <w:left w:w="100" w:type="dxa"/>
              <w:bottom w:w="100" w:type="dxa"/>
              <w:right w:w="100" w:type="dxa"/>
            </w:tcMar>
          </w:tcPr>
          <w:p w14:paraId="32260AE7" w14:textId="77777777" w:rsidR="007621F3"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7621F3" w14:paraId="224ECBD7" w14:textId="77777777">
        <w:trPr>
          <w:trHeight w:val="440"/>
          <w:jc w:val="center"/>
        </w:trPr>
        <w:tc>
          <w:tcPr>
            <w:tcW w:w="2745" w:type="dxa"/>
            <w:vMerge w:val="restart"/>
            <w:tcMar>
              <w:top w:w="100" w:type="dxa"/>
              <w:left w:w="100" w:type="dxa"/>
              <w:bottom w:w="100" w:type="dxa"/>
              <w:right w:w="100" w:type="dxa"/>
            </w:tcMar>
          </w:tcPr>
          <w:p w14:paraId="6DDCCC7D" w14:textId="77777777" w:rsidR="007621F3"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Group Members</w:t>
            </w:r>
          </w:p>
        </w:tc>
        <w:tc>
          <w:tcPr>
            <w:tcW w:w="6615" w:type="dxa"/>
            <w:tcMar>
              <w:top w:w="100" w:type="dxa"/>
              <w:left w:w="100" w:type="dxa"/>
              <w:bottom w:w="100" w:type="dxa"/>
              <w:right w:w="100" w:type="dxa"/>
            </w:tcMar>
          </w:tcPr>
          <w:p w14:paraId="4A9DC9AD" w14:textId="77777777" w:rsidR="007621F3"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NURSYAHIRA IMANA BINTI ROSLAN A25CS0332</w:t>
            </w:r>
          </w:p>
        </w:tc>
      </w:tr>
      <w:tr w:rsidR="007621F3" w14:paraId="39815672" w14:textId="77777777">
        <w:trPr>
          <w:trHeight w:val="440"/>
          <w:jc w:val="center"/>
        </w:trPr>
        <w:tc>
          <w:tcPr>
            <w:tcW w:w="2745" w:type="dxa"/>
            <w:vMerge/>
            <w:tcMar>
              <w:top w:w="100" w:type="dxa"/>
              <w:left w:w="100" w:type="dxa"/>
              <w:bottom w:w="100" w:type="dxa"/>
              <w:right w:w="100" w:type="dxa"/>
            </w:tcMar>
          </w:tcPr>
          <w:p w14:paraId="43EEB05A" w14:textId="77777777" w:rsidR="007621F3" w:rsidRDefault="007621F3">
            <w:pPr>
              <w:widowControl w:val="0"/>
              <w:pBdr>
                <w:top w:val="nil"/>
                <w:left w:val="nil"/>
                <w:bottom w:val="nil"/>
                <w:right w:val="nil"/>
                <w:between w:val="nil"/>
              </w:pBdr>
              <w:rPr>
                <w:rFonts w:ascii="Times New Roman" w:eastAsia="Times New Roman" w:hAnsi="Times New Roman" w:cs="Times New Roman"/>
                <w:sz w:val="26"/>
                <w:szCs w:val="26"/>
              </w:rPr>
            </w:pPr>
          </w:p>
        </w:tc>
        <w:tc>
          <w:tcPr>
            <w:tcW w:w="6615" w:type="dxa"/>
            <w:tcMar>
              <w:top w:w="100" w:type="dxa"/>
              <w:left w:w="100" w:type="dxa"/>
              <w:bottom w:w="100" w:type="dxa"/>
              <w:right w:w="100" w:type="dxa"/>
            </w:tcMar>
          </w:tcPr>
          <w:p w14:paraId="36F03DD8" w14:textId="77777777" w:rsidR="007621F3"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NURUL FARISA BINTI RAZUAL FEAN FAIRUZ A25CS0333</w:t>
            </w:r>
          </w:p>
        </w:tc>
      </w:tr>
      <w:tr w:rsidR="007621F3" w14:paraId="139D6CBF" w14:textId="77777777">
        <w:trPr>
          <w:trHeight w:val="440"/>
          <w:jc w:val="center"/>
        </w:trPr>
        <w:tc>
          <w:tcPr>
            <w:tcW w:w="2745" w:type="dxa"/>
            <w:vMerge/>
            <w:tcMar>
              <w:top w:w="100" w:type="dxa"/>
              <w:left w:w="100" w:type="dxa"/>
              <w:bottom w:w="100" w:type="dxa"/>
              <w:right w:w="100" w:type="dxa"/>
            </w:tcMar>
          </w:tcPr>
          <w:p w14:paraId="31DE1820" w14:textId="77777777" w:rsidR="007621F3" w:rsidRDefault="007621F3">
            <w:pPr>
              <w:widowControl w:val="0"/>
              <w:pBdr>
                <w:top w:val="nil"/>
                <w:left w:val="nil"/>
                <w:bottom w:val="nil"/>
                <w:right w:val="nil"/>
                <w:between w:val="nil"/>
              </w:pBdr>
              <w:rPr>
                <w:rFonts w:ascii="Times New Roman" w:eastAsia="Times New Roman" w:hAnsi="Times New Roman" w:cs="Times New Roman"/>
                <w:sz w:val="26"/>
                <w:szCs w:val="26"/>
              </w:rPr>
            </w:pPr>
          </w:p>
        </w:tc>
        <w:tc>
          <w:tcPr>
            <w:tcW w:w="6615" w:type="dxa"/>
            <w:tcMar>
              <w:top w:w="100" w:type="dxa"/>
              <w:left w:w="100" w:type="dxa"/>
              <w:bottom w:w="100" w:type="dxa"/>
              <w:right w:w="100" w:type="dxa"/>
            </w:tcMar>
          </w:tcPr>
          <w:p w14:paraId="30504CC2" w14:textId="77777777" w:rsidR="007621F3"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ALEESYA DAANIA BINTI MOHD FARID A25CS0043</w:t>
            </w:r>
          </w:p>
        </w:tc>
      </w:tr>
      <w:tr w:rsidR="007621F3" w14:paraId="33CFE291" w14:textId="77777777">
        <w:trPr>
          <w:trHeight w:val="440"/>
          <w:jc w:val="center"/>
        </w:trPr>
        <w:tc>
          <w:tcPr>
            <w:tcW w:w="2745" w:type="dxa"/>
            <w:vMerge/>
            <w:tcMar>
              <w:top w:w="100" w:type="dxa"/>
              <w:left w:w="100" w:type="dxa"/>
              <w:bottom w:w="100" w:type="dxa"/>
              <w:right w:w="100" w:type="dxa"/>
            </w:tcMar>
          </w:tcPr>
          <w:p w14:paraId="19618CB1" w14:textId="77777777" w:rsidR="007621F3" w:rsidRDefault="007621F3">
            <w:pPr>
              <w:widowControl w:val="0"/>
              <w:pBdr>
                <w:top w:val="nil"/>
                <w:left w:val="nil"/>
                <w:bottom w:val="nil"/>
                <w:right w:val="nil"/>
                <w:between w:val="nil"/>
              </w:pBdr>
              <w:rPr>
                <w:rFonts w:ascii="Times New Roman" w:eastAsia="Times New Roman" w:hAnsi="Times New Roman" w:cs="Times New Roman"/>
                <w:sz w:val="26"/>
                <w:szCs w:val="26"/>
              </w:rPr>
            </w:pPr>
          </w:p>
        </w:tc>
        <w:tc>
          <w:tcPr>
            <w:tcW w:w="6615" w:type="dxa"/>
            <w:tcMar>
              <w:top w:w="100" w:type="dxa"/>
              <w:left w:w="100" w:type="dxa"/>
              <w:bottom w:w="100" w:type="dxa"/>
              <w:right w:w="100" w:type="dxa"/>
            </w:tcMar>
          </w:tcPr>
          <w:p w14:paraId="4E5F29B5" w14:textId="77777777" w:rsidR="007621F3"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NUR HASINA ALEEYA BINTI MOHD HASRAM A25CS0315</w:t>
            </w:r>
          </w:p>
        </w:tc>
      </w:tr>
      <w:tr w:rsidR="007621F3" w14:paraId="0537EF52" w14:textId="77777777">
        <w:trPr>
          <w:trHeight w:val="440"/>
          <w:jc w:val="center"/>
        </w:trPr>
        <w:tc>
          <w:tcPr>
            <w:tcW w:w="2745" w:type="dxa"/>
            <w:vMerge/>
            <w:tcMar>
              <w:top w:w="100" w:type="dxa"/>
              <w:left w:w="100" w:type="dxa"/>
              <w:bottom w:w="100" w:type="dxa"/>
              <w:right w:w="100" w:type="dxa"/>
            </w:tcMar>
          </w:tcPr>
          <w:p w14:paraId="49339809" w14:textId="77777777" w:rsidR="007621F3" w:rsidRDefault="007621F3">
            <w:pPr>
              <w:widowControl w:val="0"/>
              <w:pBdr>
                <w:top w:val="nil"/>
                <w:left w:val="nil"/>
                <w:bottom w:val="nil"/>
                <w:right w:val="nil"/>
                <w:between w:val="nil"/>
              </w:pBdr>
              <w:rPr>
                <w:rFonts w:ascii="Times New Roman" w:eastAsia="Times New Roman" w:hAnsi="Times New Roman" w:cs="Times New Roman"/>
                <w:sz w:val="26"/>
                <w:szCs w:val="26"/>
              </w:rPr>
            </w:pPr>
          </w:p>
        </w:tc>
        <w:tc>
          <w:tcPr>
            <w:tcW w:w="6615" w:type="dxa"/>
            <w:tcMar>
              <w:top w:w="100" w:type="dxa"/>
              <w:left w:w="100" w:type="dxa"/>
              <w:bottom w:w="100" w:type="dxa"/>
              <w:right w:w="100" w:type="dxa"/>
            </w:tcMar>
          </w:tcPr>
          <w:p w14:paraId="5B5C766C" w14:textId="77777777" w:rsidR="007621F3"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NATASHA ATHIRAH BINTI ABDULLAH A25CS0289</w:t>
            </w:r>
          </w:p>
        </w:tc>
      </w:tr>
    </w:tbl>
    <w:p w14:paraId="4DE4C759" w14:textId="77777777" w:rsidR="007621F3" w:rsidRDefault="007621F3">
      <w:pPr>
        <w:jc w:val="both"/>
        <w:rPr>
          <w:rFonts w:ascii="Times New Roman" w:eastAsia="Times New Roman" w:hAnsi="Times New Roman" w:cs="Times New Roman"/>
          <w:sz w:val="26"/>
          <w:szCs w:val="26"/>
        </w:rPr>
      </w:pPr>
    </w:p>
    <w:p w14:paraId="5CC081C3" w14:textId="77777777" w:rsidR="007621F3" w:rsidRDefault="007621F3">
      <w:pPr>
        <w:jc w:val="both"/>
        <w:rPr>
          <w:rFonts w:ascii="Times New Roman" w:eastAsia="Times New Roman" w:hAnsi="Times New Roman" w:cs="Times New Roman"/>
          <w:sz w:val="26"/>
          <w:szCs w:val="26"/>
        </w:rPr>
      </w:pPr>
    </w:p>
    <w:p w14:paraId="603F0D46" w14:textId="77777777" w:rsidR="007621F3" w:rsidRDefault="007621F3">
      <w:pPr>
        <w:jc w:val="both"/>
        <w:rPr>
          <w:rFonts w:ascii="Times New Roman" w:eastAsia="Times New Roman" w:hAnsi="Times New Roman" w:cs="Times New Roman"/>
          <w:sz w:val="26"/>
          <w:szCs w:val="26"/>
        </w:rPr>
      </w:pPr>
    </w:p>
    <w:p w14:paraId="6DED24CC" w14:textId="77777777" w:rsidR="007621F3" w:rsidRDefault="007621F3">
      <w:pPr>
        <w:jc w:val="both"/>
        <w:rPr>
          <w:rFonts w:ascii="Times New Roman" w:eastAsia="Times New Roman" w:hAnsi="Times New Roman" w:cs="Times New Roman"/>
          <w:sz w:val="26"/>
          <w:szCs w:val="26"/>
        </w:rPr>
      </w:pPr>
    </w:p>
    <w:p w14:paraId="3DA9954E" w14:textId="77777777" w:rsidR="007621F3" w:rsidRDefault="007621F3">
      <w:pPr>
        <w:jc w:val="both"/>
        <w:rPr>
          <w:rFonts w:ascii="Times New Roman" w:eastAsia="Times New Roman" w:hAnsi="Times New Roman" w:cs="Times New Roman"/>
          <w:b/>
          <w:bCs/>
          <w:sz w:val="24"/>
          <w:szCs w:val="24"/>
        </w:rPr>
      </w:pPr>
    </w:p>
    <w:p w14:paraId="2DD19A18" w14:textId="77777777" w:rsidR="007621F3" w:rsidRDefault="007621F3">
      <w:pPr>
        <w:jc w:val="both"/>
        <w:rPr>
          <w:rFonts w:ascii="Times New Roman" w:eastAsia="Times New Roman" w:hAnsi="Times New Roman" w:cs="Times New Roman"/>
          <w:b/>
          <w:bCs/>
          <w:sz w:val="24"/>
          <w:szCs w:val="24"/>
        </w:rPr>
      </w:pPr>
    </w:p>
    <w:p w14:paraId="5D114C81" w14:textId="77777777" w:rsidR="007621F3" w:rsidRDefault="007621F3">
      <w:pPr>
        <w:jc w:val="both"/>
        <w:rPr>
          <w:rFonts w:ascii="Times New Roman" w:eastAsia="Times New Roman" w:hAnsi="Times New Roman" w:cs="Times New Roman"/>
          <w:b/>
          <w:bCs/>
          <w:sz w:val="24"/>
          <w:szCs w:val="24"/>
        </w:rPr>
      </w:pPr>
    </w:p>
    <w:p w14:paraId="7BB0DD22" w14:textId="77777777" w:rsidR="007621F3" w:rsidRDefault="007621F3">
      <w:pPr>
        <w:jc w:val="both"/>
        <w:rPr>
          <w:rFonts w:ascii="Times New Roman" w:eastAsia="Times New Roman" w:hAnsi="Times New Roman" w:cs="Times New Roman"/>
          <w:b/>
          <w:bCs/>
          <w:sz w:val="24"/>
          <w:szCs w:val="24"/>
        </w:rPr>
      </w:pPr>
    </w:p>
    <w:p w14:paraId="4B204D3F" w14:textId="77777777" w:rsidR="007621F3" w:rsidRDefault="00000000">
      <w:pPr>
        <w:pStyle w:val="Heading1"/>
        <w:keepNext w:val="0"/>
        <w:keepLines w:val="0"/>
        <w:spacing w:before="0" w:after="0"/>
        <w:jc w:val="both"/>
        <w:rPr>
          <w:rFonts w:ascii="Times New Roman" w:eastAsia="Times New Roman" w:hAnsi="Times New Roman" w:cs="Times New Roman"/>
          <w:b/>
          <w:bCs/>
          <w:sz w:val="22"/>
          <w:szCs w:val="22"/>
        </w:rPr>
      </w:pPr>
      <w:bookmarkStart w:id="5" w:name="_tob25mxu1ic3" w:colFirst="0" w:colLast="0"/>
      <w:bookmarkEnd w:id="5"/>
      <w:r>
        <w:br w:type="page"/>
      </w:r>
    </w:p>
    <w:p w14:paraId="3140594E" w14:textId="77777777" w:rsidR="007621F3" w:rsidRDefault="00000000">
      <w:pPr>
        <w:pStyle w:val="Heading1"/>
        <w:keepNext w:val="0"/>
        <w:keepLines w:val="0"/>
        <w:spacing w:before="0" w:after="0"/>
        <w:jc w:val="both"/>
        <w:rPr>
          <w:rFonts w:ascii="Times New Roman" w:eastAsia="Times New Roman" w:hAnsi="Times New Roman" w:cs="Times New Roman"/>
          <w:b/>
          <w:bCs/>
          <w:sz w:val="22"/>
          <w:szCs w:val="22"/>
        </w:rPr>
      </w:pPr>
      <w:bookmarkStart w:id="6" w:name="_8k1h1oq4sv6j" w:colFirst="0" w:colLast="0"/>
      <w:bookmarkEnd w:id="6"/>
      <w:r>
        <w:rPr>
          <w:rFonts w:ascii="Times New Roman" w:eastAsia="Times New Roman" w:hAnsi="Times New Roman" w:cs="Times New Roman"/>
          <w:b/>
          <w:bCs/>
          <w:sz w:val="22"/>
          <w:szCs w:val="22"/>
        </w:rPr>
        <w:lastRenderedPageBreak/>
        <w:t>Introduction and Speaker’s Experience</w:t>
      </w:r>
    </w:p>
    <w:p w14:paraId="0CAEE300" w14:textId="77777777" w:rsidR="007621F3"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Industry talks expose students to real-world practices by demonstrating how theoretical IT knowledge is applied in professional settings. This industry talk focused on </w:t>
      </w:r>
      <w:r>
        <w:rPr>
          <w:rFonts w:ascii="Times New Roman" w:eastAsia="Times New Roman" w:hAnsi="Times New Roman" w:cs="Times New Roman"/>
          <w:b/>
          <w:bCs/>
        </w:rPr>
        <w:t>Project Management</w:t>
      </w:r>
      <w:r>
        <w:rPr>
          <w:rFonts w:ascii="Times New Roman" w:eastAsia="Times New Roman" w:hAnsi="Times New Roman" w:cs="Times New Roman"/>
        </w:rPr>
        <w:t xml:space="preserve"> and </w:t>
      </w:r>
      <w:r>
        <w:rPr>
          <w:rFonts w:ascii="Times New Roman" w:eastAsia="Times New Roman" w:hAnsi="Times New Roman" w:cs="Times New Roman"/>
          <w:b/>
          <w:bCs/>
        </w:rPr>
        <w:t>System Development</w:t>
      </w:r>
      <w:r>
        <w:rPr>
          <w:rFonts w:ascii="Times New Roman" w:eastAsia="Times New Roman" w:hAnsi="Times New Roman" w:cs="Times New Roman"/>
        </w:rPr>
        <w:t xml:space="preserve">, which are essential for delivering successful information systems. Project management ensures effective planning, </w:t>
      </w:r>
      <w:proofErr w:type="spellStart"/>
      <w:r>
        <w:rPr>
          <w:rFonts w:ascii="Times New Roman" w:eastAsia="Times New Roman" w:hAnsi="Times New Roman" w:cs="Times New Roman"/>
        </w:rPr>
        <w:t>organisation</w:t>
      </w:r>
      <w:proofErr w:type="spellEnd"/>
      <w:r>
        <w:rPr>
          <w:rFonts w:ascii="Times New Roman" w:eastAsia="Times New Roman" w:hAnsi="Times New Roman" w:cs="Times New Roman"/>
        </w:rPr>
        <w:t>, and control of resources, while system development involves designing, developing, testing, and maintaining systems. Both areas are interconnected, as strong project management supports structured development and reduces risks such as delays and cost overruns.</w:t>
      </w:r>
    </w:p>
    <w:p w14:paraId="2C472C6D" w14:textId="77777777" w:rsidR="007621F3"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talk was delivered by an experienced IT professional who shared insights from managing projects across multiple </w:t>
      </w:r>
      <w:r>
        <w:rPr>
          <w:rFonts w:ascii="Times New Roman" w:eastAsia="Times New Roman" w:hAnsi="Times New Roman" w:cs="Times New Roman"/>
          <w:b/>
          <w:bCs/>
        </w:rPr>
        <w:t>SDLC</w:t>
      </w:r>
      <w:r>
        <w:rPr>
          <w:rFonts w:ascii="Times New Roman" w:eastAsia="Times New Roman" w:hAnsi="Times New Roman" w:cs="Times New Roman"/>
        </w:rPr>
        <w:t xml:space="preserve"> phases. The speaker </w:t>
      </w:r>
      <w:proofErr w:type="spellStart"/>
      <w:r>
        <w:rPr>
          <w:rFonts w:ascii="Times New Roman" w:eastAsia="Times New Roman" w:hAnsi="Times New Roman" w:cs="Times New Roman"/>
        </w:rPr>
        <w:t>emphasised</w:t>
      </w:r>
      <w:proofErr w:type="spellEnd"/>
      <w:r>
        <w:rPr>
          <w:rFonts w:ascii="Times New Roman" w:eastAsia="Times New Roman" w:hAnsi="Times New Roman" w:cs="Times New Roman"/>
        </w:rPr>
        <w:t xml:space="preserve"> planning, communication, teamwork, and documentation as key factors in completing projects within scope, time, and budget, while also addressing challenges such as changing requirements and limited resources.</w:t>
      </w:r>
    </w:p>
    <w:p w14:paraId="418018A1" w14:textId="77777777" w:rsidR="007621F3" w:rsidRDefault="00000000">
      <w:pPr>
        <w:pStyle w:val="Heading1"/>
        <w:keepNext w:val="0"/>
        <w:keepLines w:val="0"/>
        <w:spacing w:before="0" w:after="0"/>
        <w:jc w:val="both"/>
        <w:rPr>
          <w:rFonts w:ascii="Times New Roman" w:eastAsia="Times New Roman" w:hAnsi="Times New Roman" w:cs="Times New Roman"/>
          <w:b/>
          <w:bCs/>
          <w:sz w:val="22"/>
          <w:szCs w:val="22"/>
        </w:rPr>
      </w:pPr>
      <w:bookmarkStart w:id="7" w:name="_dzt1yk2jfp9f" w:colFirst="0" w:colLast="0"/>
      <w:bookmarkEnd w:id="7"/>
      <w:r>
        <w:rPr>
          <w:rFonts w:ascii="Times New Roman" w:eastAsia="Times New Roman" w:hAnsi="Times New Roman" w:cs="Times New Roman"/>
          <w:b/>
          <w:bCs/>
          <w:sz w:val="22"/>
          <w:szCs w:val="22"/>
        </w:rPr>
        <w:t>Project Management and System Development</w:t>
      </w:r>
    </w:p>
    <w:p w14:paraId="6A3DB9D1" w14:textId="77777777" w:rsidR="007621F3"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Project management involves planning and monitoring tasks to ensure projects are completed efficiently. This skill is crucial for computer science students because industry projects are often complex and </w:t>
      </w:r>
      <w:proofErr w:type="gramStart"/>
      <w:r>
        <w:rPr>
          <w:rFonts w:ascii="Times New Roman" w:eastAsia="Times New Roman" w:hAnsi="Times New Roman" w:cs="Times New Roman"/>
        </w:rPr>
        <w:t>time-sensitive</w:t>
      </w:r>
      <w:proofErr w:type="gramEnd"/>
      <w:r>
        <w:rPr>
          <w:rFonts w:ascii="Times New Roman" w:eastAsia="Times New Roman" w:hAnsi="Times New Roman" w:cs="Times New Roman"/>
        </w:rPr>
        <w:t>. A project manager ensures that objectives, schedules, and budgets are met.</w:t>
      </w:r>
    </w:p>
    <w:p w14:paraId="5D0E8541" w14:textId="77777777" w:rsidR="007621F3"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System development follows the </w:t>
      </w:r>
      <w:r>
        <w:rPr>
          <w:rFonts w:ascii="Times New Roman" w:eastAsia="Times New Roman" w:hAnsi="Times New Roman" w:cs="Times New Roman"/>
          <w:b/>
          <w:bCs/>
        </w:rPr>
        <w:t>System Development Life Cycle (SDLC)</w:t>
      </w:r>
      <w:r>
        <w:rPr>
          <w:rFonts w:ascii="Times New Roman" w:eastAsia="Times New Roman" w:hAnsi="Times New Roman" w:cs="Times New Roman"/>
        </w:rPr>
        <w:t>, which includes planning, analysis, design, development, testing, implementation, and maintenance (</w:t>
      </w:r>
      <w:proofErr w:type="spellStart"/>
      <w:r>
        <w:rPr>
          <w:rFonts w:ascii="Times New Roman" w:eastAsia="Times New Roman" w:hAnsi="Times New Roman" w:cs="Times New Roman"/>
        </w:rPr>
        <w:t>Hladka</w:t>
      </w:r>
      <w:proofErr w:type="spellEnd"/>
      <w:r>
        <w:rPr>
          <w:rFonts w:ascii="Times New Roman" w:eastAsia="Times New Roman" w:hAnsi="Times New Roman" w:cs="Times New Roman"/>
        </w:rPr>
        <w:t>, 2024). Proper execution of each phase ensures system quality and helps teams identify issues early in the development process.</w:t>
      </w:r>
    </w:p>
    <w:p w14:paraId="111AF1E5" w14:textId="77777777" w:rsidR="007621F3" w:rsidRDefault="00000000">
      <w:pPr>
        <w:pStyle w:val="Heading1"/>
        <w:keepNext w:val="0"/>
        <w:keepLines w:val="0"/>
        <w:spacing w:before="0" w:after="0"/>
        <w:jc w:val="both"/>
        <w:rPr>
          <w:rFonts w:ascii="Times New Roman" w:eastAsia="Times New Roman" w:hAnsi="Times New Roman" w:cs="Times New Roman"/>
          <w:b/>
          <w:bCs/>
          <w:sz w:val="22"/>
          <w:szCs w:val="22"/>
        </w:rPr>
      </w:pPr>
      <w:bookmarkStart w:id="8" w:name="_1t3katq8oeil" w:colFirst="0" w:colLast="0"/>
      <w:bookmarkEnd w:id="8"/>
      <w:r>
        <w:rPr>
          <w:rFonts w:ascii="Times New Roman" w:eastAsia="Times New Roman" w:hAnsi="Times New Roman" w:cs="Times New Roman"/>
          <w:b/>
          <w:bCs/>
          <w:sz w:val="22"/>
          <w:szCs w:val="22"/>
        </w:rPr>
        <w:t xml:space="preserve">Application </w:t>
      </w:r>
      <w:proofErr w:type="gramStart"/>
      <w:r>
        <w:rPr>
          <w:rFonts w:ascii="Times New Roman" w:eastAsia="Times New Roman" w:hAnsi="Times New Roman" w:cs="Times New Roman"/>
          <w:b/>
          <w:bCs/>
          <w:sz w:val="22"/>
          <w:szCs w:val="22"/>
        </w:rPr>
        <w:t>in</w:t>
      </w:r>
      <w:proofErr w:type="gramEnd"/>
      <w:r>
        <w:rPr>
          <w:rFonts w:ascii="Times New Roman" w:eastAsia="Times New Roman" w:hAnsi="Times New Roman" w:cs="Times New Roman"/>
          <w:b/>
          <w:bCs/>
          <w:sz w:val="22"/>
          <w:szCs w:val="22"/>
        </w:rPr>
        <w:t xml:space="preserve"> the Computer Graphics </w:t>
      </w:r>
      <w:proofErr w:type="spellStart"/>
      <w:r>
        <w:rPr>
          <w:rFonts w:ascii="Times New Roman" w:eastAsia="Times New Roman" w:hAnsi="Times New Roman" w:cs="Times New Roman"/>
          <w:b/>
          <w:bCs/>
          <w:sz w:val="22"/>
          <w:szCs w:val="22"/>
        </w:rPr>
        <w:t>Programme</w:t>
      </w:r>
      <w:proofErr w:type="spellEnd"/>
    </w:p>
    <w:p w14:paraId="51BEAB84" w14:textId="77777777" w:rsidR="007621F3"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In the Computer Graphics </w:t>
      </w:r>
      <w:proofErr w:type="spellStart"/>
      <w:r>
        <w:rPr>
          <w:rFonts w:ascii="Times New Roman" w:eastAsia="Times New Roman" w:hAnsi="Times New Roman" w:cs="Times New Roman"/>
        </w:rPr>
        <w:t>programme</w:t>
      </w:r>
      <w:proofErr w:type="spellEnd"/>
      <w:r>
        <w:rPr>
          <w:rFonts w:ascii="Times New Roman" w:eastAsia="Times New Roman" w:hAnsi="Times New Roman" w:cs="Times New Roman"/>
        </w:rPr>
        <w:t>, students frequently work on team-based projects that require effective coordination. Without clear management, teamwork may lead to confusion and inefficiency.</w:t>
      </w:r>
    </w:p>
    <w:p w14:paraId="1AC6D22E" w14:textId="77777777" w:rsidR="007621F3" w:rsidRDefault="00000000">
      <w:pPr>
        <w:jc w:val="both"/>
        <w:rPr>
          <w:rFonts w:ascii="Times New Roman" w:eastAsia="Times New Roman" w:hAnsi="Times New Roman" w:cs="Times New Roman"/>
        </w:rPr>
      </w:pPr>
      <w:r>
        <w:rPr>
          <w:rFonts w:ascii="Times New Roman" w:eastAsia="Times New Roman" w:hAnsi="Times New Roman" w:cs="Times New Roman"/>
        </w:rPr>
        <w:t>Applying project management principles and the SDLC allows teams to define goals, divide tasks clearly, and monitor progress. This structured approach improves collaboration and increases the likelihood of successful project completion (</w:t>
      </w:r>
      <w:proofErr w:type="spellStart"/>
      <w:r>
        <w:rPr>
          <w:rFonts w:ascii="Times New Roman" w:eastAsia="Times New Roman" w:hAnsi="Times New Roman" w:cs="Times New Roman"/>
        </w:rPr>
        <w:t>GeeksforGeeks</w:t>
      </w:r>
      <w:proofErr w:type="spellEnd"/>
      <w:r>
        <w:rPr>
          <w:rFonts w:ascii="Times New Roman" w:eastAsia="Times New Roman" w:hAnsi="Times New Roman" w:cs="Times New Roman"/>
        </w:rPr>
        <w:t>, 2025).</w:t>
      </w:r>
    </w:p>
    <w:p w14:paraId="5879DF6A" w14:textId="77777777" w:rsidR="007621F3" w:rsidRDefault="00000000">
      <w:pPr>
        <w:pStyle w:val="Heading1"/>
        <w:keepNext w:val="0"/>
        <w:keepLines w:val="0"/>
        <w:spacing w:before="0" w:after="0"/>
        <w:jc w:val="both"/>
        <w:rPr>
          <w:rFonts w:ascii="Times New Roman" w:eastAsia="Times New Roman" w:hAnsi="Times New Roman" w:cs="Times New Roman"/>
          <w:b/>
          <w:bCs/>
          <w:sz w:val="22"/>
          <w:szCs w:val="22"/>
        </w:rPr>
      </w:pPr>
      <w:bookmarkStart w:id="9" w:name="_ce0pp3844toe" w:colFirst="0" w:colLast="0"/>
      <w:bookmarkEnd w:id="9"/>
      <w:r>
        <w:rPr>
          <w:rFonts w:ascii="Times New Roman" w:eastAsia="Times New Roman" w:hAnsi="Times New Roman" w:cs="Times New Roman"/>
          <w:b/>
          <w:bCs/>
          <w:sz w:val="22"/>
          <w:szCs w:val="22"/>
        </w:rPr>
        <w:t>Project Management Methodology</w:t>
      </w:r>
    </w:p>
    <w:p w14:paraId="567CC1E5" w14:textId="77777777" w:rsidR="007621F3"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Project management methodologies such as </w:t>
      </w:r>
      <w:r>
        <w:rPr>
          <w:rFonts w:ascii="Times New Roman" w:eastAsia="Times New Roman" w:hAnsi="Times New Roman" w:cs="Times New Roman"/>
          <w:b/>
          <w:bCs/>
        </w:rPr>
        <w:t>Waterfall</w:t>
      </w:r>
      <w:r>
        <w:rPr>
          <w:rFonts w:ascii="Times New Roman" w:eastAsia="Times New Roman" w:hAnsi="Times New Roman" w:cs="Times New Roman"/>
        </w:rPr>
        <w:t xml:space="preserve"> and </w:t>
      </w:r>
      <w:r>
        <w:rPr>
          <w:rFonts w:ascii="Times New Roman" w:eastAsia="Times New Roman" w:hAnsi="Times New Roman" w:cs="Times New Roman"/>
          <w:b/>
          <w:bCs/>
        </w:rPr>
        <w:t>Agile</w:t>
      </w:r>
      <w:r>
        <w:rPr>
          <w:rFonts w:ascii="Times New Roman" w:eastAsia="Times New Roman" w:hAnsi="Times New Roman" w:cs="Times New Roman"/>
        </w:rPr>
        <w:t xml:space="preserve"> provide structured approaches to managing projects. Waterfall follows a linear process and is suitable for projects with fixed requirements but lacks flexibility. In contrast, </w:t>
      </w:r>
      <w:r>
        <w:rPr>
          <w:rFonts w:ascii="Times New Roman" w:eastAsia="Times New Roman" w:hAnsi="Times New Roman" w:cs="Times New Roman"/>
          <w:b/>
          <w:bCs/>
        </w:rPr>
        <w:t>Agile</w:t>
      </w:r>
      <w:r>
        <w:rPr>
          <w:rFonts w:ascii="Times New Roman" w:eastAsia="Times New Roman" w:hAnsi="Times New Roman" w:cs="Times New Roman"/>
        </w:rPr>
        <w:t xml:space="preserve"> supports incremental development and adapts to change through continuous feedback, often using frameworks like Scrum or Kanban (Team Asana, 2025). Agile reduces project risks by enabling early problem detection and ongoing improvement.</w:t>
      </w:r>
    </w:p>
    <w:p w14:paraId="0B27469C" w14:textId="77777777" w:rsidR="007621F3" w:rsidRDefault="00000000">
      <w:pPr>
        <w:pStyle w:val="Heading1"/>
        <w:keepNext w:val="0"/>
        <w:keepLines w:val="0"/>
        <w:spacing w:before="0" w:after="0"/>
        <w:jc w:val="both"/>
        <w:rPr>
          <w:rFonts w:ascii="Times New Roman" w:eastAsia="Times New Roman" w:hAnsi="Times New Roman" w:cs="Times New Roman"/>
          <w:b/>
          <w:bCs/>
          <w:sz w:val="22"/>
          <w:szCs w:val="22"/>
        </w:rPr>
      </w:pPr>
      <w:bookmarkStart w:id="10" w:name="_vl9h8eaiags3" w:colFirst="0" w:colLast="0"/>
      <w:bookmarkEnd w:id="10"/>
      <w:r>
        <w:rPr>
          <w:rFonts w:ascii="Times New Roman" w:eastAsia="Times New Roman" w:hAnsi="Times New Roman" w:cs="Times New Roman"/>
          <w:b/>
          <w:bCs/>
          <w:sz w:val="22"/>
          <w:szCs w:val="22"/>
        </w:rPr>
        <w:t>Conclusion</w:t>
      </w:r>
    </w:p>
    <w:p w14:paraId="7CCC8F08" w14:textId="77777777" w:rsidR="007621F3" w:rsidRDefault="00000000">
      <w:pPr>
        <w:jc w:val="both"/>
        <w:rPr>
          <w:rFonts w:ascii="Times New Roman" w:eastAsia="Times New Roman" w:hAnsi="Times New Roman" w:cs="Times New Roman"/>
        </w:rPr>
      </w:pPr>
      <w:r>
        <w:rPr>
          <w:rFonts w:ascii="Times New Roman" w:eastAsia="Times New Roman" w:hAnsi="Times New Roman" w:cs="Times New Roman"/>
        </w:rPr>
        <w:t>The industry talk highlighted the practical importance of project management and system development in the IT industry. It demonstrated how structured planning, effective communication, and adaptability contribute to successful project outcomes. These insights are particularly valuable for Computer Graphics students, as they enhance teamwork, efficiency, and preparedness for future professional work.</w:t>
      </w:r>
    </w:p>
    <w:p w14:paraId="4E98273B" w14:textId="77777777" w:rsidR="007621F3" w:rsidRDefault="007621F3">
      <w:pPr>
        <w:jc w:val="both"/>
        <w:rPr>
          <w:rFonts w:ascii="Times New Roman" w:eastAsia="Times New Roman" w:hAnsi="Times New Roman" w:cs="Times New Roman"/>
        </w:rPr>
      </w:pPr>
    </w:p>
    <w:p w14:paraId="3E25F00E" w14:textId="77777777" w:rsidR="007621F3" w:rsidRDefault="00000000">
      <w:pPr>
        <w:jc w:val="both"/>
        <w:rPr>
          <w:rFonts w:ascii="Times New Roman" w:eastAsia="Times New Roman" w:hAnsi="Times New Roman" w:cs="Times New Roman"/>
          <w:b/>
          <w:bCs/>
        </w:rPr>
      </w:pPr>
      <w:r>
        <w:rPr>
          <w:rFonts w:ascii="Times New Roman" w:eastAsia="Times New Roman" w:hAnsi="Times New Roman" w:cs="Times New Roman"/>
          <w:b/>
          <w:bCs/>
        </w:rPr>
        <w:t>Reflection</w:t>
      </w:r>
    </w:p>
    <w:p w14:paraId="507718F5" w14:textId="77777777" w:rsidR="007621F3" w:rsidRDefault="00000000">
      <w:pPr>
        <w:jc w:val="both"/>
        <w:rPr>
          <w:rFonts w:ascii="Times New Roman" w:eastAsia="Times New Roman" w:hAnsi="Times New Roman" w:cs="Times New Roman"/>
          <w:b/>
          <w:bCs/>
        </w:rPr>
      </w:pPr>
      <w:r>
        <w:rPr>
          <w:rFonts w:ascii="Times New Roman" w:eastAsia="Times New Roman" w:hAnsi="Times New Roman" w:cs="Times New Roman"/>
          <w:b/>
          <w:bCs/>
        </w:rPr>
        <w:t>NURUL FARISA BT RAZUAL FEAN FAIRUZ</w:t>
      </w:r>
    </w:p>
    <w:p w14:paraId="040560F9" w14:textId="77777777" w:rsidR="007621F3"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Based on the talk, I learned that success in computer science requires continuous learning, strong problem-solving skills, and effective time management. The session highlighted the importance of developing both technical and soft skills throughout my studies. Over the next four years, I aim to remain disciplined, actively </w:t>
      </w:r>
      <w:proofErr w:type="spellStart"/>
      <w:r>
        <w:rPr>
          <w:rFonts w:ascii="Times New Roman" w:eastAsia="Times New Roman" w:hAnsi="Times New Roman" w:cs="Times New Roman"/>
        </w:rPr>
        <w:t>practise</w:t>
      </w:r>
      <w:proofErr w:type="spellEnd"/>
      <w:r>
        <w:rPr>
          <w:rFonts w:ascii="Times New Roman" w:eastAsia="Times New Roman" w:hAnsi="Times New Roman" w:cs="Times New Roman"/>
        </w:rPr>
        <w:t xml:space="preserve"> my skills, and maintain a positive learning attitude to prepare myself for future challenges in the industry.</w:t>
      </w:r>
    </w:p>
    <w:p w14:paraId="5D65EE7F" w14:textId="77777777" w:rsidR="007621F3" w:rsidRDefault="00000000">
      <w:pPr>
        <w:jc w:val="both"/>
        <w:rPr>
          <w:rFonts w:ascii="Times New Roman" w:eastAsia="Times New Roman" w:hAnsi="Times New Roman" w:cs="Times New Roman"/>
          <w:b/>
          <w:bCs/>
        </w:rPr>
      </w:pPr>
      <w:r>
        <w:rPr>
          <w:rFonts w:ascii="Times New Roman" w:eastAsia="Times New Roman" w:hAnsi="Times New Roman" w:cs="Times New Roman"/>
          <w:b/>
          <w:bCs/>
        </w:rPr>
        <w:t>ALEESYA DAANIA BINTI MOHD FARID</w:t>
      </w:r>
    </w:p>
    <w:p w14:paraId="2A7B6743" w14:textId="77777777" w:rsidR="007621F3"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talk has brought to my attention many things regarding computer science that have not crossed my mind before. I learned that computer science is always evolving and that learning never ends if I want to stay afloat in the extremely competitive industry. I will not regret any minute spent on expanding my knowledge. Even seemingly menial topics will give me an edge over my competitors. So, discipline is of the essence. </w:t>
      </w:r>
      <w:proofErr w:type="gramStart"/>
      <w:r>
        <w:rPr>
          <w:rFonts w:ascii="Times New Roman" w:eastAsia="Times New Roman" w:hAnsi="Times New Roman" w:cs="Times New Roman"/>
        </w:rPr>
        <w:t>With this in mind, I</w:t>
      </w:r>
      <w:proofErr w:type="gramEnd"/>
      <w:r>
        <w:rPr>
          <w:rFonts w:ascii="Times New Roman" w:eastAsia="Times New Roman" w:hAnsi="Times New Roman" w:cs="Times New Roman"/>
        </w:rPr>
        <w:t xml:space="preserve"> aim to work hard and tirelessly while maintaining discipline to achieve success in the future.</w:t>
      </w:r>
    </w:p>
    <w:p w14:paraId="5B35491C" w14:textId="77777777" w:rsidR="007621F3" w:rsidRDefault="007621F3">
      <w:pPr>
        <w:jc w:val="both"/>
        <w:rPr>
          <w:rFonts w:ascii="Times New Roman" w:eastAsia="Times New Roman" w:hAnsi="Times New Roman" w:cs="Times New Roman"/>
        </w:rPr>
      </w:pPr>
    </w:p>
    <w:p w14:paraId="264293DC" w14:textId="77777777" w:rsidR="007621F3" w:rsidRDefault="00000000">
      <w:pPr>
        <w:jc w:val="both"/>
        <w:rPr>
          <w:rFonts w:ascii="Times New Roman" w:eastAsia="Times New Roman" w:hAnsi="Times New Roman" w:cs="Times New Roman"/>
          <w:b/>
          <w:bCs/>
        </w:rPr>
      </w:pPr>
      <w:r>
        <w:rPr>
          <w:rFonts w:ascii="Times New Roman" w:eastAsia="Times New Roman" w:hAnsi="Times New Roman" w:cs="Times New Roman"/>
          <w:b/>
          <w:bCs/>
        </w:rPr>
        <w:t xml:space="preserve">NATASHA ATHIRAH BINTI ABDULLAH </w:t>
      </w:r>
    </w:p>
    <w:p w14:paraId="632F2CD8" w14:textId="77777777" w:rsidR="007621F3" w:rsidRDefault="00000000">
      <w:pPr>
        <w:jc w:val="both"/>
        <w:rPr>
          <w:rFonts w:ascii="Times New Roman" w:eastAsia="Times New Roman" w:hAnsi="Times New Roman" w:cs="Times New Roman"/>
        </w:rPr>
      </w:pPr>
      <w:r>
        <w:rPr>
          <w:rFonts w:ascii="Times New Roman" w:eastAsia="Times New Roman" w:hAnsi="Times New Roman" w:cs="Times New Roman"/>
        </w:rPr>
        <w:t>Based on the industry talk, I learned that success in computer science requires continuous learning, adaptability, and strong self-discipline. The session emphasized that both technical knowledge and soft skills are important to stay relevant in a fast-changing and competitive industry. I realized the importance of managing my time well, staying consistent in improving my skills, and maintaining a positive mindset throughout my studies. With these insights, I am motivated to work harder and prepare myself to face future challenges in the information technology field.</w:t>
      </w:r>
    </w:p>
    <w:p w14:paraId="23D85714" w14:textId="77777777" w:rsidR="007621F3" w:rsidRDefault="007621F3">
      <w:pPr>
        <w:jc w:val="both"/>
        <w:rPr>
          <w:rFonts w:ascii="Times New Roman" w:eastAsia="Times New Roman" w:hAnsi="Times New Roman" w:cs="Times New Roman"/>
        </w:rPr>
      </w:pPr>
    </w:p>
    <w:p w14:paraId="3D91505D" w14:textId="77777777" w:rsidR="007621F3" w:rsidRDefault="00000000">
      <w:pPr>
        <w:jc w:val="both"/>
        <w:rPr>
          <w:rFonts w:ascii="Times New Roman" w:eastAsia="Times New Roman" w:hAnsi="Times New Roman" w:cs="Times New Roman"/>
          <w:b/>
          <w:bCs/>
        </w:rPr>
      </w:pPr>
      <w:r>
        <w:rPr>
          <w:rFonts w:ascii="Times New Roman" w:eastAsia="Times New Roman" w:hAnsi="Times New Roman" w:cs="Times New Roman"/>
          <w:b/>
          <w:bCs/>
        </w:rPr>
        <w:t>NURSYAHIRA IMANA BINTI ROSLAN</w:t>
      </w:r>
    </w:p>
    <w:p w14:paraId="0AC4DF2C" w14:textId="77777777" w:rsidR="007621F3"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industry talk gave me insight to think further about my studies as many useful tips are shared. The rapid growth of AI increases </w:t>
      </w:r>
      <w:proofErr w:type="gramStart"/>
      <w:r>
        <w:rPr>
          <w:rFonts w:ascii="Times New Roman" w:eastAsia="Times New Roman" w:hAnsi="Times New Roman" w:cs="Times New Roman"/>
        </w:rPr>
        <w:t>the competitiveness</w:t>
      </w:r>
      <w:proofErr w:type="gramEnd"/>
      <w:r>
        <w:rPr>
          <w:rFonts w:ascii="Times New Roman" w:eastAsia="Times New Roman" w:hAnsi="Times New Roman" w:cs="Times New Roman"/>
        </w:rPr>
        <w:t xml:space="preserve"> within the </w:t>
      </w:r>
      <w:proofErr w:type="gramStart"/>
      <w:r>
        <w:rPr>
          <w:rFonts w:ascii="Times New Roman" w:eastAsia="Times New Roman" w:hAnsi="Times New Roman" w:cs="Times New Roman"/>
        </w:rPr>
        <w:t>industry</w:t>
      </w:r>
      <w:proofErr w:type="gramEnd"/>
      <w:r>
        <w:rPr>
          <w:rFonts w:ascii="Times New Roman" w:eastAsia="Times New Roman" w:hAnsi="Times New Roman" w:cs="Times New Roman"/>
        </w:rPr>
        <w:t xml:space="preserve"> making it challenging to secure jobs. This made me realize that over the next four years, I need to be more dedicated and productive in my studies as the knowledge gained will apply later in our Final Year Project (FYP) and will help improve my quality as a computer science student.</w:t>
      </w:r>
    </w:p>
    <w:p w14:paraId="3DB2573A" w14:textId="77777777" w:rsidR="007621F3" w:rsidRDefault="007621F3">
      <w:pPr>
        <w:jc w:val="both"/>
        <w:rPr>
          <w:rFonts w:ascii="Times New Roman" w:eastAsia="Times New Roman" w:hAnsi="Times New Roman" w:cs="Times New Roman"/>
        </w:rPr>
      </w:pPr>
    </w:p>
    <w:p w14:paraId="7DC92768" w14:textId="77777777" w:rsidR="007621F3" w:rsidRDefault="00000000">
      <w:pPr>
        <w:jc w:val="both"/>
        <w:rPr>
          <w:rFonts w:ascii="Times New Roman" w:eastAsia="Times New Roman" w:hAnsi="Times New Roman" w:cs="Times New Roman"/>
          <w:b/>
          <w:bCs/>
        </w:rPr>
      </w:pPr>
      <w:r>
        <w:rPr>
          <w:rFonts w:ascii="Times New Roman" w:eastAsia="Times New Roman" w:hAnsi="Times New Roman" w:cs="Times New Roman"/>
          <w:b/>
          <w:bCs/>
        </w:rPr>
        <w:t>NUR HASINA ALEEYA BINTI MOHD HASRAM</w:t>
      </w:r>
    </w:p>
    <w:p w14:paraId="28F9AABB" w14:textId="77777777" w:rsidR="007621F3"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This industry talk made me realize how important it is to have a wide variety of skills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stay afloat in the field of computer science. It is a field that is constantly evolving and moving forward, so we </w:t>
      </w:r>
      <w:proofErr w:type="gramStart"/>
      <w:r>
        <w:rPr>
          <w:rFonts w:ascii="Times New Roman" w:eastAsia="Times New Roman" w:hAnsi="Times New Roman" w:cs="Times New Roman"/>
        </w:rPr>
        <w:t>have to</w:t>
      </w:r>
      <w:proofErr w:type="gramEnd"/>
      <w:r>
        <w:rPr>
          <w:rFonts w:ascii="Times New Roman" w:eastAsia="Times New Roman" w:hAnsi="Times New Roman" w:cs="Times New Roman"/>
        </w:rPr>
        <w:t xml:space="preserve"> learn to keep up and make advancements in terms of our own base knowledge and skills so that we don’t fall behind. I hope to expand my skillset and maintain my discipline in the upcoming years so that I </w:t>
      </w:r>
      <w:proofErr w:type="gramStart"/>
      <w:r>
        <w:rPr>
          <w:rFonts w:ascii="Times New Roman" w:eastAsia="Times New Roman" w:hAnsi="Times New Roman" w:cs="Times New Roman"/>
        </w:rPr>
        <w:t>am able to</w:t>
      </w:r>
      <w:proofErr w:type="gramEnd"/>
      <w:r>
        <w:rPr>
          <w:rFonts w:ascii="Times New Roman" w:eastAsia="Times New Roman" w:hAnsi="Times New Roman" w:cs="Times New Roman"/>
        </w:rPr>
        <w:t xml:space="preserve"> face any challenge the industry throws my way.</w:t>
      </w:r>
    </w:p>
    <w:p w14:paraId="0D179BC8" w14:textId="77777777" w:rsidR="007621F3" w:rsidRDefault="007621F3">
      <w:pPr>
        <w:jc w:val="both"/>
        <w:rPr>
          <w:rFonts w:ascii="Times New Roman" w:eastAsia="Times New Roman" w:hAnsi="Times New Roman" w:cs="Times New Roman"/>
        </w:rPr>
      </w:pPr>
    </w:p>
    <w:p w14:paraId="5DC004F2" w14:textId="77777777" w:rsidR="007621F3" w:rsidRDefault="00000000">
      <w:pPr>
        <w:rPr>
          <w:rFonts w:ascii="Times New Roman" w:eastAsia="Times New Roman" w:hAnsi="Times New Roman" w:cs="Times New Roman"/>
        </w:rPr>
      </w:pPr>
      <w:r>
        <w:rPr>
          <w:rFonts w:ascii="Times New Roman" w:eastAsia="Times New Roman" w:hAnsi="Times New Roman" w:cs="Times New Roman"/>
          <w:b/>
          <w:bCs/>
        </w:rPr>
        <w:t>References</w:t>
      </w:r>
    </w:p>
    <w:p w14:paraId="2A8AA815" w14:textId="77777777" w:rsidR="007621F3" w:rsidRDefault="007621F3">
      <w:pPr>
        <w:rPr>
          <w:rFonts w:ascii="Times New Roman" w:eastAsia="Times New Roman" w:hAnsi="Times New Roman" w:cs="Times New Roman"/>
        </w:rPr>
      </w:pPr>
    </w:p>
    <w:p w14:paraId="245F043F" w14:textId="77777777" w:rsidR="007621F3" w:rsidRDefault="00000000">
      <w:pPr>
        <w:rPr>
          <w:rFonts w:ascii="Times New Roman" w:eastAsia="Times New Roman" w:hAnsi="Times New Roman" w:cs="Times New Roman"/>
        </w:rPr>
      </w:pPr>
      <w:proofErr w:type="spellStart"/>
      <w:r>
        <w:rPr>
          <w:rFonts w:ascii="Times New Roman" w:eastAsia="Times New Roman" w:hAnsi="Times New Roman" w:cs="Times New Roman"/>
        </w:rPr>
        <w:t>GeeksforGeeks</w:t>
      </w:r>
      <w:proofErr w:type="spellEnd"/>
      <w:r>
        <w:rPr>
          <w:rFonts w:ascii="Times New Roman" w:eastAsia="Times New Roman" w:hAnsi="Times New Roman" w:cs="Times New Roman"/>
        </w:rPr>
        <w:t xml:space="preserve"> (2025, July 23). </w:t>
      </w:r>
      <w:r>
        <w:rPr>
          <w:rFonts w:ascii="Times New Roman" w:eastAsia="Times New Roman" w:hAnsi="Times New Roman" w:cs="Times New Roman"/>
          <w:i/>
          <w:iCs/>
        </w:rPr>
        <w:t>System Development Life Cycle</w:t>
      </w:r>
      <w:r>
        <w:rPr>
          <w:rFonts w:ascii="Times New Roman" w:eastAsia="Times New Roman" w:hAnsi="Times New Roman" w:cs="Times New Roman"/>
        </w:rPr>
        <w:t xml:space="preserve"> </w:t>
      </w:r>
    </w:p>
    <w:p w14:paraId="6C32BDD3" w14:textId="77777777" w:rsidR="007621F3" w:rsidRDefault="00000000">
      <w:pPr>
        <w:ind w:firstLine="720"/>
      </w:pPr>
      <w:hyperlink r:id="rId7">
        <w:r>
          <w:rPr>
            <w:rFonts w:ascii="Times New Roman" w:eastAsia="Times New Roman" w:hAnsi="Times New Roman" w:cs="Times New Roman"/>
            <w:color w:val="1155CC"/>
            <w:u w:val="single"/>
          </w:rPr>
          <w:t xml:space="preserve">System Development Life Cycle - </w:t>
        </w:r>
        <w:proofErr w:type="spellStart"/>
        <w:r>
          <w:rPr>
            <w:rFonts w:ascii="Times New Roman" w:eastAsia="Times New Roman" w:hAnsi="Times New Roman" w:cs="Times New Roman"/>
            <w:color w:val="1155CC"/>
            <w:u w:val="single"/>
          </w:rPr>
          <w:t>GeeksforGeeks</w:t>
        </w:r>
        <w:proofErr w:type="spellEnd"/>
      </w:hyperlink>
    </w:p>
    <w:p w14:paraId="71A938CB" w14:textId="77777777" w:rsidR="007621F3" w:rsidRDefault="007621F3"/>
    <w:p w14:paraId="03F4A861" w14:textId="77777777" w:rsidR="007621F3" w:rsidRDefault="00000000">
      <w:pPr>
        <w:rPr>
          <w:rFonts w:ascii="Times New Roman" w:eastAsia="Times New Roman" w:hAnsi="Times New Roman" w:cs="Times New Roman"/>
        </w:rPr>
      </w:pPr>
      <w:r>
        <w:rPr>
          <w:rFonts w:ascii="Times New Roman" w:eastAsia="Times New Roman" w:hAnsi="Times New Roman" w:cs="Times New Roman"/>
        </w:rPr>
        <w:t xml:space="preserve">Southern Institute of Technology. (n.d.). </w:t>
      </w:r>
      <w:r>
        <w:rPr>
          <w:rFonts w:ascii="Times New Roman" w:eastAsia="Times New Roman" w:hAnsi="Times New Roman" w:cs="Times New Roman"/>
          <w:i/>
          <w:iCs/>
        </w:rPr>
        <w:t>Web resources – Project management</w:t>
      </w:r>
      <w:r>
        <w:rPr>
          <w:rFonts w:ascii="Times New Roman" w:eastAsia="Times New Roman" w:hAnsi="Times New Roman" w:cs="Times New Roman"/>
        </w:rPr>
        <w:t xml:space="preserve">. </w:t>
      </w:r>
    </w:p>
    <w:p w14:paraId="5BEC429D" w14:textId="77777777" w:rsidR="007621F3" w:rsidRDefault="00000000">
      <w:pPr>
        <w:ind w:firstLine="720"/>
        <w:rPr>
          <w:b/>
          <w:bCs/>
        </w:rPr>
      </w:pPr>
      <w:hyperlink r:id="rId8">
        <w:r>
          <w:rPr>
            <w:rFonts w:ascii="Times New Roman" w:eastAsia="Times New Roman" w:hAnsi="Times New Roman" w:cs="Times New Roman"/>
            <w:color w:val="1155CC"/>
            <w:u w:val="single"/>
          </w:rPr>
          <w:t>Project Management: Web Resources</w:t>
        </w:r>
      </w:hyperlink>
    </w:p>
    <w:p w14:paraId="11C475C7" w14:textId="77777777" w:rsidR="007621F3" w:rsidRDefault="007621F3">
      <w:pPr>
        <w:rPr>
          <w:b/>
          <w:bCs/>
        </w:rPr>
      </w:pPr>
    </w:p>
    <w:p w14:paraId="38E7069F" w14:textId="77777777" w:rsidR="007621F3"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Team Asana. (2025, February 7). </w:t>
      </w:r>
      <w:r>
        <w:rPr>
          <w:rFonts w:ascii="Times New Roman" w:eastAsia="Times New Roman" w:hAnsi="Times New Roman" w:cs="Times New Roman"/>
          <w:i/>
          <w:iCs/>
        </w:rPr>
        <w:t xml:space="preserve">Project Management Methodologies: 12 Best Frameworks. </w:t>
      </w:r>
      <w:hyperlink r:id="rId9">
        <w:r>
          <w:rPr>
            <w:rFonts w:ascii="Times New Roman" w:eastAsia="Times New Roman" w:hAnsi="Times New Roman" w:cs="Times New Roman"/>
            <w:i/>
            <w:iCs/>
            <w:color w:val="1155CC"/>
            <w:u w:val="single"/>
          </w:rPr>
          <w:t>Project Management Methodologies</w:t>
        </w:r>
      </w:hyperlink>
    </w:p>
    <w:p w14:paraId="11F5C580" w14:textId="77777777" w:rsidR="007621F3" w:rsidRDefault="007621F3">
      <w:pPr>
        <w:ind w:left="1440" w:hanging="720"/>
        <w:rPr>
          <w:rFonts w:ascii="Times New Roman" w:eastAsia="Times New Roman" w:hAnsi="Times New Roman" w:cs="Times New Roman"/>
        </w:rPr>
      </w:pPr>
    </w:p>
    <w:p w14:paraId="1CA67AC5" w14:textId="77777777" w:rsidR="007621F3" w:rsidRDefault="00000000">
      <w:pPr>
        <w:ind w:left="720"/>
        <w:rPr>
          <w:rFonts w:ascii="Times New Roman" w:eastAsia="Times New Roman" w:hAnsi="Times New Roman" w:cs="Times New Roman"/>
        </w:rPr>
        <w:sectPr w:rsidR="007621F3">
          <w:headerReference w:type="default" r:id="rId10"/>
          <w:footerReference w:type="default" r:id="rId11"/>
          <w:pgSz w:w="12240" w:h="15840"/>
          <w:pgMar w:top="1440" w:right="1440" w:bottom="1440" w:left="1440" w:header="720" w:footer="720" w:gutter="0"/>
          <w:pgNumType w:start="1"/>
          <w:cols w:space="720"/>
        </w:sectPr>
      </w:pPr>
      <w:proofErr w:type="spellStart"/>
      <w:r>
        <w:rPr>
          <w:rFonts w:ascii="Times New Roman" w:eastAsia="Times New Roman" w:hAnsi="Times New Roman" w:cs="Times New Roman"/>
        </w:rPr>
        <w:t>Hladka</w:t>
      </w:r>
      <w:proofErr w:type="spellEnd"/>
      <w:r>
        <w:rPr>
          <w:rFonts w:ascii="Times New Roman" w:eastAsia="Times New Roman" w:hAnsi="Times New Roman" w:cs="Times New Roman"/>
        </w:rPr>
        <w:t xml:space="preserve">, O. (2024, February 12). </w:t>
      </w:r>
      <w:r>
        <w:rPr>
          <w:rFonts w:ascii="Times New Roman" w:eastAsia="Times New Roman" w:hAnsi="Times New Roman" w:cs="Times New Roman"/>
          <w:i/>
          <w:iCs/>
        </w:rPr>
        <w:t xml:space="preserve">7 phases of the system development life cycle | </w:t>
      </w:r>
      <w:proofErr w:type="spellStart"/>
      <w:r>
        <w:rPr>
          <w:rFonts w:ascii="Times New Roman" w:eastAsia="Times New Roman" w:hAnsi="Times New Roman" w:cs="Times New Roman"/>
          <w:i/>
          <w:iCs/>
        </w:rPr>
        <w:t>IntellectSoft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Intellectsoft</w:t>
      </w:r>
      <w:proofErr w:type="spellEnd"/>
      <w:r>
        <w:rPr>
          <w:rFonts w:ascii="Times New Roman" w:eastAsia="Times New Roman" w:hAnsi="Times New Roman" w:cs="Times New Roman"/>
        </w:rPr>
        <w:t xml:space="preserve"> Blog. </w:t>
      </w:r>
      <w:hyperlink r:id="rId12">
        <w:r>
          <w:rPr>
            <w:rFonts w:ascii="Times New Roman" w:eastAsia="Times New Roman" w:hAnsi="Times New Roman" w:cs="Times New Roman"/>
            <w:color w:val="1155CC"/>
            <w:u w:val="single"/>
          </w:rPr>
          <w:t>https://www.intellectsoft.net/blog/what-is-system-development-life-cycle/</w:t>
        </w:r>
      </w:hyperlink>
    </w:p>
    <w:p w14:paraId="424F5F92" w14:textId="77777777" w:rsidR="007621F3" w:rsidRDefault="007621F3">
      <w:pPr>
        <w:rPr>
          <w:sz w:val="24"/>
          <w:szCs w:val="24"/>
        </w:rPr>
      </w:pPr>
    </w:p>
    <w:sectPr w:rsidR="007621F3">
      <w:pgSz w:w="12240" w:h="15840"/>
      <w:pgMar w:top="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E196C" w14:textId="77777777" w:rsidR="00AC1A6F" w:rsidRDefault="00AC1A6F">
      <w:pPr>
        <w:spacing w:line="240" w:lineRule="auto"/>
      </w:pPr>
      <w:r>
        <w:separator/>
      </w:r>
    </w:p>
  </w:endnote>
  <w:endnote w:type="continuationSeparator" w:id="0">
    <w:p w14:paraId="3FB6E9C7" w14:textId="77777777" w:rsidR="00AC1A6F" w:rsidRDefault="00AC1A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09DC1A-5D4A-4361-B231-C5B473D9D8BE}"/>
  </w:font>
  <w:font w:name="Cambria">
    <w:panose1 w:val="02040503050406030204"/>
    <w:charset w:val="00"/>
    <w:family w:val="roman"/>
    <w:pitch w:val="variable"/>
    <w:sig w:usb0="E00006FF" w:usb1="420024FF" w:usb2="02000000" w:usb3="00000000" w:csb0="0000019F" w:csb1="00000000"/>
    <w:embedRegular r:id="rId2" w:fontKey="{32E18DBC-E721-4C18-836D-5F2A135D98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5F989" w14:textId="77777777" w:rsidR="007621F3" w:rsidRDefault="00000000">
    <w:pPr>
      <w:jc w:val="right"/>
    </w:pPr>
    <w:r>
      <w:fldChar w:fldCharType="begin"/>
    </w:r>
    <w:r>
      <w:instrText>PAGE</w:instrText>
    </w:r>
    <w:r>
      <w:fldChar w:fldCharType="separate"/>
    </w:r>
    <w:r w:rsidR="004831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4FAD2" w14:textId="77777777" w:rsidR="00AC1A6F" w:rsidRDefault="00AC1A6F">
      <w:pPr>
        <w:spacing w:line="240" w:lineRule="auto"/>
      </w:pPr>
      <w:r>
        <w:separator/>
      </w:r>
    </w:p>
  </w:footnote>
  <w:footnote w:type="continuationSeparator" w:id="0">
    <w:p w14:paraId="4DCCEB51" w14:textId="77777777" w:rsidR="00AC1A6F" w:rsidRDefault="00AC1A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3B3B8" w14:textId="77777777" w:rsidR="007621F3" w:rsidRDefault="007621F3">
    <w:pPr>
      <w:jc w:val="both"/>
      <w:rPr>
        <w:rFonts w:ascii="Times New Roman" w:eastAsia="Times New Roman" w:hAnsi="Times New Roman" w:cs="Times New Roman"/>
        <w:b/>
        <w:bCs/>
        <w:sz w:val="24"/>
        <w:szCs w:val="24"/>
      </w:rPr>
    </w:pPr>
  </w:p>
  <w:p w14:paraId="48526BF7" w14:textId="77777777" w:rsidR="007621F3" w:rsidRDefault="007621F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1F3"/>
    <w:rsid w:val="003C1AE7"/>
    <w:rsid w:val="0048313A"/>
    <w:rsid w:val="007621F3"/>
    <w:rsid w:val="00AC1A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346D"/>
  <w15:docId w15:val="{61E7E3A2-00D8-4C69-BC5A-436B53C78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itacnz.libguides.com/Project_Management/Web_Resources?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system-design/system-development-life-cycle/" TargetMode="External"/><Relationship Id="rId12" Type="http://schemas.openxmlformats.org/officeDocument/2006/relationships/hyperlink" Target="https://www.intellectsoft.net/blog/what-is-system-development-life-cycle/"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sana.com/resources/project-management-methodologies"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7</b:Day>
    <b:DayAccessed>2</b:DayAccessed>
    <b:Month>February</b:Month>
    <b:MonthAccessed>January</b:MonthAccessed>
    <b:Title>Project Management Methodologies: 12 Best Frameworks [2025] • Asana</b:Title>
    <b:URL>https://asana.com/resources/project-management-methodologies</b:URL>
    <b:InternetSiteTitle>Asana</b:InternetSiteTitle>
    <b:Year>2025</b:Year>
    <b:YearAccessed>2026</b:YearAccessed>
    <b:Gdcea>{"AccessedType":"Website"}</b:Gdcea>
    <b:Author>
      <b:Author>
        <b:Corporate>Team Asana</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1058</Words>
  <Characters>6031</Characters>
  <Application>Microsoft Office Word</Application>
  <DocSecurity>0</DocSecurity>
  <Lines>50</Lines>
  <Paragraphs>14</Paragraphs>
  <ScaleCrop>false</ScaleCrop>
  <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syahira .</cp:lastModifiedBy>
  <cp:revision>2</cp:revision>
  <dcterms:created xsi:type="dcterms:W3CDTF">2026-01-07T15:48:00Z</dcterms:created>
  <dcterms:modified xsi:type="dcterms:W3CDTF">2026-01-07T15:48:00Z</dcterms:modified>
</cp:coreProperties>
</file>