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yg1ot2s8b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TEKNOLOGI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oppnfy2br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RumahkuKonstruksi – Frontend Architecture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2ezzswuk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 2.0 – System-Driven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1t9912df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Pendahuluan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RumahkuKonstruksi bukan sekadar aplikasi digital, tetapi representasi sistem manajemen konstruksi yang berbasis: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Project Flow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Operasional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Transparansi dana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kontrol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yang mengendalikan proyek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bukan hanya tampilan visual, melainkan: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Interface resmi dari sistem manajemen perusahaan.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menjelaskan bagaimana arsitektur frontend dirancang untuk mendukung arah strategis perusahaan dan implementasi SOP secara digital.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srmq1yy2l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Alignment dengan Corporate Strategy (Folder 01)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ww66crcz6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Prinsip Sistem Perusahaan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Corporate &amp; Strategy: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mengendalikan proyek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Proyek tidak boleh berjalan tanpa validasi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Transparansi dana adalah keunggulan kompetitif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harus scalable &amp; terstruktur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dan kontrol menjadi prioritas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dirancang untuk: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Mewujudkan prinsip tersebut dalam bentuk sistem digital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user tidak dapat melewati checkpoint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Menampilkan informasi secara transparan &amp; terstruktur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ekspansi jangka panjang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duvdds7i0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Integrasi dengan Master Project 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Project Flow terdiri dari fase-fase terstruktur.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harus memvisualisasikan dan mengontrol fase tersebut:</w:t>
      </w:r>
    </w:p>
    <w:tbl>
      <w:tblPr>
        <w:tblStyle w:val="Table1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865"/>
        <w:tblGridChange w:id="0">
          <w:tblGrid>
            <w:gridCol w:w="237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Implementasi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estimasi, validasi input, upload dokumen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Aktivasi Proyek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proyek aktif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Eksekusi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tracking &amp; milestone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Kontrol &amp;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Laporan progres &amp;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Keuangan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transparansi dana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&amp; Evaluasi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 log &amp; report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Arsip &amp; histori proyek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memastikan tidak ada fase bisa dilompati tanpa validasi sistem.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nlmgw0akm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Alignment dengan SOP &amp; Sistem Operasional (Folder 02)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dirancang sebagai digitalisasi SOP.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1rp9hxm36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Mapping SOP ke Fitur Frontend</w:t>
      </w:r>
    </w:p>
    <w:tbl>
      <w:tblPr>
        <w:tblStyle w:val="Table2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250"/>
        <w:tblGridChange w:id="0">
          <w:tblGrid>
            <w:gridCol w:w="2615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 Perusahaan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Implementasi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Pre-Construction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 estimasi terstruktur + validasi wajib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Operasional Proyek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proyek &amp; milestone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Eksekusi Lapangan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progres &amp; dokumentasi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Keuangan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Breakdown dana &amp; termin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Kontrak &amp;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&amp; approval dokumen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 log &amp; approval tracking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ini, frontend menjadi alat implementasi SOP, bukan sekadar tampilan UI.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kar8zwlo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Prinsip Arsitektur Frontend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dikembangkan berdasarkan prinsip: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System-Driven Interface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Governance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Phase-Based Workflow Control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&amp; Modular Development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&amp; Maintainable Architecture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ada fitur yang dibuat tanpa referensi ke: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Strategy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Project Flow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resmi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wvqbtciaa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Stack Teknologi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dibangun menggunakan: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pap0wbh64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Alasan Strategis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 – Mendukung roadmap jangka panjang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 – Struktur modular &amp; clean code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– Optimasi SSR/SSG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Type-Safety – Mengurangi bug sistem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Integrasi – Mudah terhubung backend, payment, AI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ini dipilih bukan hanya karena populer, tetapi karena mendukung sistem jangka panjang perusahaan.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c47thxdiq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Struktur Arsitektur Frontend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folder mengikuti pendekatan feature-based dan scalable: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store/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constants/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configs/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styles/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84nf1x3wd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Pemisahan Domain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proyek/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estimasi/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marketplace/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pembayaran/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ini memastikan: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terjadi kekacauan modul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Mudah dikembangkan menjadi super-app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ekspansi tanpa refactor besar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n0dlvh0g3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Governance &amp; Kontrol Sistem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perusahaan berbasis kontrol &amp; transparansi, frontend wajib menerapkan: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vd23r745c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Role-Based Access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Kontraktor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role memiliki: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Hak akses berbeda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berbeda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Hak approval berbeda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hqxog17sr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Phase Locking System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tidak dapat: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Mengubah fase tanpa approval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Mencairkan dana tanpa milestone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Melewati validasi sistem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memaksa kepatuhan terhadap SOP.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ewsin5f2z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Audit Visibility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harus: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histori aktivitas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Menampilkan approval chain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Menampilkan perubahan data penting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7xuwa9ci0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Roadmap Implementasi (Terstruktur)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Pengembangan dilakukan bertahap: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– Foundation &amp; Design System</w:t>
        <w:br w:type="textWrapping"/>
        <w:t xml:space="preserve"> PHASE 2 – Landing &amp; Public Pages</w:t>
        <w:br w:type="textWrapping"/>
        <w:t xml:space="preserve"> PHASE 3 – Dashboard Structure</w:t>
        <w:br w:type="textWrapping"/>
        <w:t xml:space="preserve"> PHASE 4 – Modul Estimasi (Core System)</w:t>
        <w:br w:type="textWrapping"/>
        <w:t xml:space="preserve"> PHASE 5 – Authentication &amp; Role Control</w:t>
        <w:br w:type="textWrapping"/>
        <w:t xml:space="preserve"> PHASE 6 – Marketplace Module</w:t>
        <w:br w:type="textWrapping"/>
        <w:t xml:space="preserve"> PHASE 7 – Admin Panel</w:t>
        <w:br w:type="textWrapping"/>
        <w:t xml:space="preserve"> PHASE 8 – AI Integration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lompat fase tanpa fondasi selesai.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vvpjjyxq7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Standar Kualitas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fitur wajib: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Tanpa console error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modular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melanggar flow sistem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integrasi backend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di-scale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e00bgv4kc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Posisi Frontend dalam Ekosistem Sistem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Arsitektur sistem bekerja sebagai berikut: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</w:t>
        <w:br w:type="textWrapping"/>
        <w:t xml:space="preserve"> ↓</w:t>
        <w:br w:type="textWrapping"/>
        <w:t xml:space="preserve"> Backend API</w:t>
        <w:br w:type="textWrapping"/>
        <w:t xml:space="preserve"> ↓</w:t>
        <w:br w:type="textWrapping"/>
        <w:t xml:space="preserve"> Business Logic Layer</w:t>
        <w:br w:type="textWrapping"/>
        <w:t xml:space="preserve"> ↓</w:t>
        <w:br w:type="textWrapping"/>
        <w:t xml:space="preserve"> Database</w:t>
        <w:br w:type="textWrapping"/>
        <w:t xml:space="preserve"> ↓</w:t>
        <w:br w:type="textWrapping"/>
        <w:t xml:space="preserve"> Payment &amp; AI Service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hanya menampilkan data, tetapi tetap menjadi penjaga validasi awal dan pengalaman sistem.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wfkzhm7kl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Kesimpulan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RumahkuKonstruksi adalah: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Representasi digital dari sistem manajemen perusahaan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Implementasi visual dari Master Project Flow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Alat penerapan SOP secara digital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Fondasi pengalaman user &amp; kredibilitas bisnis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teknologi modern hanyalah alat.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Yang utama adalah: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Sistem perusahaan tetap menjadi pusat, dan teknologi menjadi pelaksana.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