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87BA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  <w:lang w:eastAsia="en-ID"/>
        </w:rPr>
      </w:pPr>
      <w:proofErr w:type="spellStart"/>
      <w:r w:rsidRPr="003D1DF1">
        <w:rPr>
          <w:rFonts w:eastAsia="Times New Roman"/>
          <w:b/>
          <w:bCs/>
          <w:sz w:val="36"/>
          <w:szCs w:val="36"/>
          <w:lang w:eastAsia="en-ID"/>
        </w:rPr>
        <w:t>Dokumentasi</w:t>
      </w:r>
      <w:proofErr w:type="spellEnd"/>
      <w:r w:rsidRPr="003D1DF1">
        <w:rPr>
          <w:rFonts w:eastAsia="Times New Roman"/>
          <w:b/>
          <w:bCs/>
          <w:sz w:val="36"/>
          <w:szCs w:val="36"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sz w:val="36"/>
          <w:szCs w:val="36"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sz w:val="36"/>
          <w:szCs w:val="36"/>
          <w:lang w:eastAsia="en-ID"/>
        </w:rPr>
        <w:t xml:space="preserve"> Kode</w:t>
      </w:r>
    </w:p>
    <w:p w14:paraId="5943EBF8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r w:rsidRPr="003D1DF1">
        <w:rPr>
          <w:rFonts w:eastAsia="Times New Roman"/>
          <w:b/>
          <w:bCs/>
          <w:sz w:val="27"/>
          <w:szCs w:val="27"/>
          <w:lang w:eastAsia="en-ID"/>
        </w:rPr>
        <w:t>Home Widget</w:t>
      </w:r>
    </w:p>
    <w:p w14:paraId="1DC07D9C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7C9F8E74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Home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widget stateful yang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utama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berbagai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elemen</w:t>
      </w:r>
      <w:proofErr w:type="spellEnd"/>
      <w:r w:rsidRPr="003D1DF1">
        <w:rPr>
          <w:rFonts w:eastAsia="Times New Roman"/>
          <w:lang w:eastAsia="en-ID"/>
        </w:rPr>
        <w:t xml:space="preserve"> UI </w:t>
      </w:r>
      <w:proofErr w:type="spellStart"/>
      <w:r w:rsidRPr="003D1DF1">
        <w:rPr>
          <w:rFonts w:eastAsia="Times New Roman"/>
          <w:lang w:eastAsia="en-ID"/>
        </w:rPr>
        <w:t>seperti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gambar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latar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belakang</w:t>
      </w:r>
      <w:proofErr w:type="spellEnd"/>
      <w:r w:rsidRPr="003D1DF1">
        <w:rPr>
          <w:rFonts w:eastAsia="Times New Roman"/>
          <w:lang w:eastAsia="en-ID"/>
        </w:rPr>
        <w:t xml:space="preserve">, logo,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, dan </w:t>
      </w:r>
      <w:proofErr w:type="spellStart"/>
      <w:r w:rsidRPr="003D1DF1">
        <w:rPr>
          <w:rFonts w:eastAsia="Times New Roman"/>
          <w:lang w:eastAsia="en-ID"/>
        </w:rPr>
        <w:t>navigasi</w:t>
      </w:r>
      <w:proofErr w:type="spellEnd"/>
      <w:r w:rsidRPr="003D1DF1">
        <w:rPr>
          <w:rFonts w:eastAsia="Times New Roman"/>
          <w:lang w:eastAsia="en-ID"/>
        </w:rPr>
        <w:t xml:space="preserve"> bar di </w:t>
      </w:r>
      <w:proofErr w:type="spellStart"/>
      <w:r w:rsidRPr="003D1DF1">
        <w:rPr>
          <w:rFonts w:eastAsia="Times New Roman"/>
          <w:lang w:eastAsia="en-ID"/>
        </w:rPr>
        <w:t>bagian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bawah</w:t>
      </w:r>
      <w:proofErr w:type="spellEnd"/>
      <w:r w:rsidRPr="003D1DF1">
        <w:rPr>
          <w:rFonts w:eastAsia="Times New Roman"/>
          <w:lang w:eastAsia="en-ID"/>
        </w:rPr>
        <w:t xml:space="preserve">. </w:t>
      </w:r>
      <w:proofErr w:type="spellStart"/>
      <w:r w:rsidRPr="003D1DF1">
        <w:rPr>
          <w:rFonts w:eastAsia="Times New Roman"/>
          <w:lang w:eastAsia="en-ID"/>
        </w:rPr>
        <w:t>Pengguna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dapat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bernavigasi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lain </w:t>
      </w:r>
      <w:proofErr w:type="spellStart"/>
      <w:r w:rsidRPr="003D1DF1">
        <w:rPr>
          <w:rFonts w:eastAsia="Times New Roman"/>
          <w:lang w:eastAsia="en-ID"/>
        </w:rPr>
        <w:t>seperti</w:t>
      </w:r>
      <w:proofErr w:type="spellEnd"/>
      <w:r w:rsidRPr="003D1DF1">
        <w:rPr>
          <w:rFonts w:eastAsia="Times New Roman"/>
          <w:lang w:eastAsia="en-ID"/>
        </w:rPr>
        <w:t xml:space="preserve"> About, Donate, dan </w:t>
      </w:r>
      <w:proofErr w:type="spellStart"/>
      <w:r w:rsidRPr="003D1DF1">
        <w:rPr>
          <w:rFonts w:eastAsia="Times New Roman"/>
          <w:lang w:eastAsia="en-ID"/>
        </w:rPr>
        <w:t>DropPoint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1028EE9B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0D566A88" w14:textId="77777777" w:rsidR="003D1DF1" w:rsidRPr="003D1DF1" w:rsidRDefault="003D1DF1" w:rsidP="003D1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>Import Libraries</w:t>
      </w:r>
    </w:p>
    <w:p w14:paraId="47419C0D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flutter/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cupertino.dart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flutter/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material.dart</w:t>
      </w:r>
      <w:proofErr w:type="spellEnd"/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Digunakan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berbagai</w:t>
      </w:r>
      <w:proofErr w:type="spellEnd"/>
      <w:r w:rsidRPr="003D1DF1">
        <w:rPr>
          <w:rFonts w:eastAsia="Times New Roman"/>
          <w:lang w:eastAsia="en-ID"/>
        </w:rPr>
        <w:t xml:space="preserve"> widget dan </w:t>
      </w:r>
      <w:proofErr w:type="spellStart"/>
      <w:r w:rsidRPr="003D1DF1">
        <w:rPr>
          <w:rFonts w:eastAsia="Times New Roman"/>
          <w:lang w:eastAsia="en-ID"/>
        </w:rPr>
        <w:t>fitur</w:t>
      </w:r>
      <w:proofErr w:type="spellEnd"/>
      <w:r w:rsidRPr="003D1DF1">
        <w:rPr>
          <w:rFonts w:eastAsia="Times New Roman"/>
          <w:lang w:eastAsia="en-ID"/>
        </w:rPr>
        <w:t xml:space="preserve"> UI.</w:t>
      </w:r>
    </w:p>
    <w:p w14:paraId="3B0C84DA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gedebooks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/components/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color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color.dart</w:t>
      </w:r>
      <w:proofErr w:type="spellEnd"/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Mengimpor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definisi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warna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digunakan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dalam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6A5168C6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gedebooks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/pages/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about.dart</w:t>
      </w:r>
      <w:proofErr w:type="spellEnd"/>
      <w:r w:rsidRPr="003D1DF1">
        <w:rPr>
          <w:rFonts w:eastAsia="Times New Roman"/>
          <w:lang w:eastAsia="en-ID"/>
        </w:rPr>
        <w:t xml:space="preserve">, </w:t>
      </w:r>
      <w:proofErr w:type="spellStart"/>
      <w:proofErr w:type="gram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donate.dart</w:t>
      </w:r>
      <w:proofErr w:type="spellEnd"/>
      <w:proofErr w:type="gramEnd"/>
      <w:r w:rsidRPr="003D1DF1">
        <w:rPr>
          <w:rFonts w:eastAsia="Times New Roman"/>
          <w:lang w:eastAsia="en-ID"/>
        </w:rPr>
        <w:t xml:space="preserve">,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dropoint.dart</w:t>
      </w:r>
      <w:proofErr w:type="spellEnd"/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Mengimpor</w:t>
      </w:r>
      <w:proofErr w:type="spellEnd"/>
      <w:r w:rsidRPr="003D1DF1">
        <w:rPr>
          <w:rFonts w:eastAsia="Times New Roman"/>
          <w:lang w:eastAsia="en-ID"/>
        </w:rPr>
        <w:t xml:space="preserve"> file yang </w:t>
      </w:r>
      <w:proofErr w:type="spellStart"/>
      <w:r w:rsidRPr="003D1DF1">
        <w:rPr>
          <w:rFonts w:eastAsia="Times New Roman"/>
          <w:lang w:eastAsia="en-ID"/>
        </w:rPr>
        <w:t>berisi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halaman-halaman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berbeda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dalam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502D5C01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google_fonts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google_fonts.dart</w:t>
      </w:r>
      <w:proofErr w:type="spellEnd"/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Mengimpor</w:t>
      </w:r>
      <w:proofErr w:type="spellEnd"/>
      <w:r w:rsidRPr="003D1DF1">
        <w:rPr>
          <w:rFonts w:eastAsia="Times New Roman"/>
          <w:lang w:eastAsia="en-ID"/>
        </w:rPr>
        <w:t xml:space="preserve"> Google Fonts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penggunaan</w:t>
      </w:r>
      <w:proofErr w:type="spellEnd"/>
      <w:r w:rsidRPr="003D1DF1">
        <w:rPr>
          <w:rFonts w:eastAsia="Times New Roman"/>
          <w:lang w:eastAsia="en-ID"/>
        </w:rPr>
        <w:t xml:space="preserve"> font </w:t>
      </w:r>
      <w:proofErr w:type="spellStart"/>
      <w:r w:rsidRPr="003D1DF1">
        <w:rPr>
          <w:rFonts w:eastAsia="Times New Roman"/>
          <w:lang w:eastAsia="en-ID"/>
        </w:rPr>
        <w:t>kustom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772F77AA" w14:textId="77777777" w:rsidR="003D1DF1" w:rsidRPr="003D1DF1" w:rsidRDefault="003D1DF1" w:rsidP="003D1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Deklarasi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Kelas Home</w:t>
      </w:r>
    </w:p>
    <w:p w14:paraId="730EA4C6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Home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kelas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utama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merupakan</w:t>
      </w:r>
      <w:proofErr w:type="spellEnd"/>
      <w:r w:rsidRPr="003D1DF1">
        <w:rPr>
          <w:rFonts w:eastAsia="Times New Roman"/>
          <w:lang w:eastAsia="en-ID"/>
        </w:rPr>
        <w:t xml:space="preserve"> widget stateful, yang </w:t>
      </w:r>
      <w:proofErr w:type="spellStart"/>
      <w:r w:rsidRPr="003D1DF1">
        <w:rPr>
          <w:rFonts w:eastAsia="Times New Roman"/>
          <w:lang w:eastAsia="en-ID"/>
        </w:rPr>
        <w:t>mengembalikan</w:t>
      </w:r>
      <w:proofErr w:type="spellEnd"/>
      <w:r w:rsidRPr="003D1DF1">
        <w:rPr>
          <w:rFonts w:eastAsia="Times New Roman"/>
          <w:lang w:eastAsia="en-ID"/>
        </w:rPr>
        <w:t xml:space="preserve"> state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_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HomeState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13D42F0D" w14:textId="77777777" w:rsidR="003D1DF1" w:rsidRPr="003D1DF1" w:rsidRDefault="003D1DF1" w:rsidP="003D1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Deklarasi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Kelas _</w:t>
      </w:r>
      <w:proofErr w:type="spellStart"/>
      <w:r w:rsidRPr="003D1DF1">
        <w:rPr>
          <w:rFonts w:eastAsia="Times New Roman"/>
          <w:b/>
          <w:bCs/>
          <w:lang w:eastAsia="en-ID"/>
        </w:rPr>
        <w:t>HomeState</w:t>
      </w:r>
      <w:proofErr w:type="spellEnd"/>
    </w:p>
    <w:p w14:paraId="4E1DC796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int _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selectedIndex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gram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0;</w:t>
      </w:r>
      <w:r w:rsidRPr="003D1DF1">
        <w:rPr>
          <w:rFonts w:eastAsia="Times New Roman"/>
          <w:lang w:eastAsia="en-ID"/>
        </w:rPr>
        <w:t>:</w:t>
      </w:r>
      <w:proofErr w:type="gram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Variabel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menyimpan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indeks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dipilih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677E925E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void _</w:t>
      </w:r>
      <w:proofErr w:type="spellStart"/>
      <w:proofErr w:type="gram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navigateToPage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proofErr w:type="gram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BuildContext</w:t>
      </w:r>
      <w:proofErr w:type="spellEnd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context, int index)</w:t>
      </w:r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Fungsi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navigasi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berbeda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berdasarkan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indeks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dipilih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7DC207EC" w14:textId="77777777" w:rsidR="003D1DF1" w:rsidRPr="003D1DF1" w:rsidRDefault="003D1DF1" w:rsidP="003D1D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Fungsi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menerima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dua</w:t>
      </w:r>
      <w:proofErr w:type="spellEnd"/>
      <w:r w:rsidRPr="003D1DF1">
        <w:rPr>
          <w:rFonts w:eastAsia="Times New Roman"/>
          <w:lang w:eastAsia="en-ID"/>
        </w:rPr>
        <w:t xml:space="preserve"> parameter: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context</w:t>
      </w:r>
      <w:r w:rsidRPr="003D1DF1">
        <w:rPr>
          <w:rFonts w:eastAsia="Times New Roman"/>
          <w:lang w:eastAsia="en-ID"/>
        </w:rPr>
        <w:t xml:space="preserve"> dan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index</w:t>
      </w:r>
      <w:r w:rsidRPr="003D1DF1">
        <w:rPr>
          <w:rFonts w:eastAsia="Times New Roman"/>
          <w:lang w:eastAsia="en-ID"/>
        </w:rPr>
        <w:t>.</w:t>
      </w:r>
    </w:p>
    <w:p w14:paraId="17B6D888" w14:textId="77777777" w:rsidR="003D1DF1" w:rsidRPr="003D1DF1" w:rsidRDefault="003D1DF1" w:rsidP="003D1D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Fungsi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Navigator.push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sesuai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5C9D8D2E" w14:textId="77777777" w:rsidR="003D1DF1" w:rsidRPr="003D1DF1" w:rsidRDefault="003D1DF1" w:rsidP="003D1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>Metode build</w:t>
      </w:r>
    </w:p>
    <w:p w14:paraId="233E0B42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Scaffold</w:t>
      </w:r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Struktur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dasar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dari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layar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menyediakan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struktur</w:t>
      </w:r>
      <w:proofErr w:type="spellEnd"/>
      <w:r w:rsidRPr="003D1DF1">
        <w:rPr>
          <w:rFonts w:eastAsia="Times New Roman"/>
          <w:lang w:eastAsia="en-ID"/>
        </w:rPr>
        <w:t xml:space="preserve"> visual </w:t>
      </w:r>
      <w:proofErr w:type="spellStart"/>
      <w:r w:rsidRPr="003D1DF1">
        <w:rPr>
          <w:rFonts w:eastAsia="Times New Roman"/>
          <w:lang w:eastAsia="en-ID"/>
        </w:rPr>
        <w:t>utama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1E42ABE2" w14:textId="77777777" w:rsidR="003D1DF1" w:rsidRPr="003D1DF1" w:rsidRDefault="003D1DF1" w:rsidP="003D1D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body</w:t>
      </w:r>
      <w:r w:rsidRPr="003D1DF1">
        <w:rPr>
          <w:rFonts w:eastAsia="Times New Roman"/>
          <w:lang w:eastAsia="en-ID"/>
        </w:rPr>
        <w:t xml:space="preserve">: Bagian </w:t>
      </w:r>
      <w:proofErr w:type="spellStart"/>
      <w:r w:rsidRPr="003D1DF1">
        <w:rPr>
          <w:rFonts w:eastAsia="Times New Roman"/>
          <w:lang w:eastAsia="en-ID"/>
        </w:rPr>
        <w:t>utama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dari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layar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berisi</w:t>
      </w:r>
      <w:proofErr w:type="spellEnd"/>
      <w:r w:rsidRPr="003D1DF1">
        <w:rPr>
          <w:rFonts w:eastAsia="Times New Roman"/>
          <w:lang w:eastAsia="en-ID"/>
        </w:rPr>
        <w:t xml:space="preserve"> widget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Stack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menumpuk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beberapa</w:t>
      </w:r>
      <w:proofErr w:type="spellEnd"/>
      <w:r w:rsidRPr="003D1DF1">
        <w:rPr>
          <w:rFonts w:eastAsia="Times New Roman"/>
          <w:lang w:eastAsia="en-ID"/>
        </w:rPr>
        <w:t xml:space="preserve"> widget.</w:t>
      </w:r>
    </w:p>
    <w:p w14:paraId="7EC8CCD2" w14:textId="77777777" w:rsidR="003D1DF1" w:rsidRPr="003D1DF1" w:rsidRDefault="003D1DF1" w:rsidP="003D1D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Container</w:t>
      </w:r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gambar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latar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belakang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BoxDecoration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DecorationImage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78669EAE" w14:textId="77777777" w:rsidR="003D1DF1" w:rsidRPr="003D1DF1" w:rsidRDefault="003D1DF1" w:rsidP="003D1D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Column</w:t>
      </w:r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logo dan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di </w:t>
      </w:r>
      <w:proofErr w:type="spellStart"/>
      <w:r w:rsidRPr="003D1DF1">
        <w:rPr>
          <w:rFonts w:eastAsia="Times New Roman"/>
          <w:lang w:eastAsia="en-ID"/>
        </w:rPr>
        <w:t>bagian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atas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layar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Image.asset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Text</w:t>
      </w:r>
      <w:r w:rsidRPr="003D1DF1">
        <w:rPr>
          <w:rFonts w:eastAsia="Times New Roman"/>
          <w:lang w:eastAsia="en-ID"/>
        </w:rPr>
        <w:t>.</w:t>
      </w:r>
    </w:p>
    <w:p w14:paraId="13E265EF" w14:textId="77777777" w:rsidR="003D1DF1" w:rsidRPr="003D1DF1" w:rsidRDefault="003D1DF1" w:rsidP="003D1DF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Align</w:t>
      </w:r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navigasi</w:t>
      </w:r>
      <w:proofErr w:type="spellEnd"/>
      <w:r w:rsidRPr="003D1DF1">
        <w:rPr>
          <w:rFonts w:eastAsia="Times New Roman"/>
          <w:lang w:eastAsia="en-ID"/>
        </w:rPr>
        <w:t xml:space="preserve"> bar di </w:t>
      </w:r>
      <w:proofErr w:type="spellStart"/>
      <w:r w:rsidRPr="003D1DF1">
        <w:rPr>
          <w:rFonts w:eastAsia="Times New Roman"/>
          <w:lang w:eastAsia="en-ID"/>
        </w:rPr>
        <w:t>bagian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bawah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layar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ClipRRect</w:t>
      </w:r>
      <w:proofErr w:type="spellEnd"/>
      <w:r w:rsidRPr="003D1DF1">
        <w:rPr>
          <w:rFonts w:eastAsia="Times New Roman"/>
          <w:lang w:eastAsia="en-ID"/>
        </w:rPr>
        <w:t xml:space="preserve">,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Container</w:t>
      </w:r>
      <w:r w:rsidRPr="003D1DF1">
        <w:rPr>
          <w:rFonts w:eastAsia="Times New Roman"/>
          <w:lang w:eastAsia="en-ID"/>
        </w:rPr>
        <w:t xml:space="preserve">, dan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Row</w:t>
      </w:r>
      <w:r w:rsidRPr="003D1DF1">
        <w:rPr>
          <w:rFonts w:eastAsia="Times New Roman"/>
          <w:lang w:eastAsia="en-ID"/>
        </w:rPr>
        <w:t>.</w:t>
      </w:r>
    </w:p>
    <w:p w14:paraId="6F6D4AE0" w14:textId="77777777" w:rsidR="003D1DF1" w:rsidRPr="003D1DF1" w:rsidRDefault="003D1DF1" w:rsidP="003D1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Navigasi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Bar</w:t>
      </w:r>
    </w:p>
    <w:p w14:paraId="4EDE7766" w14:textId="77777777" w:rsidR="003D1DF1" w:rsidRP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GestureDetector</w:t>
      </w:r>
      <w:proofErr w:type="spellEnd"/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Membungkus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setiap</w:t>
      </w:r>
      <w:proofErr w:type="spellEnd"/>
      <w:r w:rsidRPr="003D1DF1">
        <w:rPr>
          <w:rFonts w:eastAsia="Times New Roman"/>
          <w:lang w:eastAsia="en-ID"/>
        </w:rPr>
        <w:t xml:space="preserve"> item </w:t>
      </w:r>
      <w:proofErr w:type="spellStart"/>
      <w:r w:rsidRPr="003D1DF1">
        <w:rPr>
          <w:rFonts w:eastAsia="Times New Roman"/>
          <w:lang w:eastAsia="en-ID"/>
        </w:rPr>
        <w:t>navigasi</w:t>
      </w:r>
      <w:proofErr w:type="spellEnd"/>
      <w:r w:rsidRPr="003D1DF1">
        <w:rPr>
          <w:rFonts w:eastAsia="Times New Roman"/>
          <w:lang w:eastAsia="en-ID"/>
        </w:rPr>
        <w:t xml:space="preserve"> agar </w:t>
      </w:r>
      <w:proofErr w:type="spellStart"/>
      <w:r w:rsidRPr="003D1DF1">
        <w:rPr>
          <w:rFonts w:eastAsia="Times New Roman"/>
          <w:lang w:eastAsia="en-ID"/>
        </w:rPr>
        <w:t>bisa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dideteksi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saat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diklik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47975FFE" w14:textId="63FAC8B6" w:rsidR="003D1DF1" w:rsidRDefault="003D1DF1" w:rsidP="003D1D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Column</w:t>
      </w:r>
      <w:r w:rsidRPr="003D1DF1">
        <w:rPr>
          <w:rFonts w:eastAsia="Times New Roman"/>
          <w:lang w:eastAsia="en-ID"/>
        </w:rPr>
        <w:t xml:space="preserve">: </w:t>
      </w:r>
      <w:proofErr w:type="spellStart"/>
      <w:r w:rsidRPr="003D1DF1">
        <w:rPr>
          <w:rFonts w:eastAsia="Times New Roman"/>
          <w:lang w:eastAsia="en-ID"/>
        </w:rPr>
        <w:t>Mengatur</w:t>
      </w:r>
      <w:proofErr w:type="spellEnd"/>
      <w:r w:rsidRPr="003D1DF1">
        <w:rPr>
          <w:rFonts w:eastAsia="Times New Roman"/>
          <w:lang w:eastAsia="en-ID"/>
        </w:rPr>
        <w:t xml:space="preserve"> tata </w:t>
      </w:r>
      <w:proofErr w:type="spellStart"/>
      <w:r w:rsidRPr="003D1DF1">
        <w:rPr>
          <w:rFonts w:eastAsia="Times New Roman"/>
          <w:lang w:eastAsia="en-ID"/>
        </w:rPr>
        <w:t>letak</w:t>
      </w:r>
      <w:proofErr w:type="spellEnd"/>
      <w:r w:rsidRPr="003D1DF1">
        <w:rPr>
          <w:rFonts w:eastAsia="Times New Roman"/>
          <w:lang w:eastAsia="en-ID"/>
        </w:rPr>
        <w:t xml:space="preserve"> ikon dan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dalam</w:t>
      </w:r>
      <w:proofErr w:type="spellEnd"/>
      <w:r w:rsidRPr="003D1DF1">
        <w:rPr>
          <w:rFonts w:eastAsia="Times New Roman"/>
          <w:lang w:eastAsia="en-ID"/>
        </w:rPr>
        <w:t xml:space="preserve"> item </w:t>
      </w:r>
      <w:proofErr w:type="spellStart"/>
      <w:r w:rsidRPr="003D1DF1">
        <w:rPr>
          <w:rFonts w:eastAsia="Times New Roman"/>
          <w:lang w:eastAsia="en-ID"/>
        </w:rPr>
        <w:t>navigasi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26F2C928" w14:textId="4B1BD19B" w:rsid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</w:p>
    <w:p w14:paraId="05450B7E" w14:textId="762A969E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</w:p>
    <w:p w14:paraId="154A683F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proofErr w:type="spellStart"/>
      <w:r w:rsidRPr="003D1DF1">
        <w:rPr>
          <w:rFonts w:eastAsia="Times New Roman"/>
          <w:b/>
          <w:bCs/>
          <w:sz w:val="27"/>
          <w:szCs w:val="27"/>
          <w:lang w:eastAsia="en-ID"/>
        </w:rPr>
        <w:t>FormDonate</w:t>
      </w:r>
      <w:proofErr w:type="spellEnd"/>
      <w:r w:rsidRPr="003D1DF1">
        <w:rPr>
          <w:rFonts w:eastAsia="Times New Roman"/>
          <w:b/>
          <w:bCs/>
          <w:sz w:val="27"/>
          <w:szCs w:val="27"/>
          <w:lang w:eastAsia="en-ID"/>
        </w:rPr>
        <w:t xml:space="preserve"> Widget</w:t>
      </w:r>
    </w:p>
    <w:p w14:paraId="628DEB9D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7994BEBF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FormDonate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widget stateless yang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formulir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donasi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berbagai</w:t>
      </w:r>
      <w:proofErr w:type="spellEnd"/>
      <w:r w:rsidRPr="003D1DF1">
        <w:rPr>
          <w:rFonts w:eastAsia="Times New Roman"/>
          <w:lang w:eastAsia="en-ID"/>
        </w:rPr>
        <w:t xml:space="preserve"> input field dan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 xml:space="preserve"> submit.</w:t>
      </w:r>
    </w:p>
    <w:p w14:paraId="5A66A7FC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2F475F77" w14:textId="77777777" w:rsidR="003D1DF1" w:rsidRPr="003D1DF1" w:rsidRDefault="003D1DF1" w:rsidP="003D1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 xml:space="preserve">Container </w:t>
      </w:r>
      <w:proofErr w:type="spellStart"/>
      <w:r w:rsidRPr="003D1DF1">
        <w:rPr>
          <w:rFonts w:eastAsia="Times New Roman"/>
          <w:b/>
          <w:bCs/>
          <w:lang w:eastAsia="en-ID"/>
        </w:rPr>
        <w:t>dengan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Background Image</w:t>
      </w:r>
    </w:p>
    <w:p w14:paraId="602627CD" w14:textId="77777777" w:rsidR="003D1DF1" w:rsidRPr="003D1DF1" w:rsidRDefault="003D1DF1" w:rsidP="003D1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gambar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sebagai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latar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belakang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BoxDecoration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DecorationImage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32D1DFEE" w14:textId="77777777" w:rsidR="003D1DF1" w:rsidRPr="003D1DF1" w:rsidRDefault="003D1DF1" w:rsidP="003D1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Formulir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</w:t>
      </w:r>
      <w:proofErr w:type="spellStart"/>
      <w:r w:rsidRPr="003D1DF1">
        <w:rPr>
          <w:rFonts w:eastAsia="Times New Roman"/>
          <w:b/>
          <w:bCs/>
          <w:lang w:eastAsia="en-ID"/>
        </w:rPr>
        <w:t>Donasi</w:t>
      </w:r>
      <w:proofErr w:type="spellEnd"/>
    </w:p>
    <w:p w14:paraId="38887BFD" w14:textId="77777777" w:rsidR="003D1DF1" w:rsidRPr="003D1DF1" w:rsidRDefault="003D1DF1" w:rsidP="003D1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widget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Column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menata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elemen-elemen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vertikal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seperti</w:t>
      </w:r>
      <w:proofErr w:type="spellEnd"/>
      <w:r w:rsidRPr="003D1DF1">
        <w:rPr>
          <w:rFonts w:eastAsia="Times New Roman"/>
          <w:lang w:eastAsia="en-ID"/>
        </w:rPr>
        <w:t xml:space="preserve"> input field dan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 xml:space="preserve"> submit.</w:t>
      </w:r>
    </w:p>
    <w:p w14:paraId="67095A2C" w14:textId="77777777" w:rsidR="003D1DF1" w:rsidRPr="003D1DF1" w:rsidRDefault="003D1DF1" w:rsidP="003D1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TextField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berbagai</w:t>
      </w:r>
      <w:proofErr w:type="spellEnd"/>
      <w:r w:rsidRPr="003D1DF1">
        <w:rPr>
          <w:rFonts w:eastAsia="Times New Roman"/>
          <w:lang w:eastAsia="en-ID"/>
        </w:rPr>
        <w:t xml:space="preserve"> input </w:t>
      </w:r>
      <w:proofErr w:type="spellStart"/>
      <w:r w:rsidRPr="003D1DF1">
        <w:rPr>
          <w:rFonts w:eastAsia="Times New Roman"/>
          <w:lang w:eastAsia="en-ID"/>
        </w:rPr>
        <w:t>pengguna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seperti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nama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kontak</w:t>
      </w:r>
      <w:proofErr w:type="spellEnd"/>
      <w:r w:rsidRPr="003D1DF1">
        <w:rPr>
          <w:rFonts w:eastAsia="Times New Roman"/>
          <w:lang w:eastAsia="en-ID"/>
        </w:rPr>
        <w:t xml:space="preserve">, </w:t>
      </w:r>
      <w:proofErr w:type="spellStart"/>
      <w:r w:rsidRPr="003D1DF1">
        <w:rPr>
          <w:rFonts w:eastAsia="Times New Roman"/>
          <w:lang w:eastAsia="en-ID"/>
        </w:rPr>
        <w:t>alamat</w:t>
      </w:r>
      <w:proofErr w:type="spellEnd"/>
      <w:r w:rsidRPr="003D1DF1">
        <w:rPr>
          <w:rFonts w:eastAsia="Times New Roman"/>
          <w:lang w:eastAsia="en-ID"/>
        </w:rPr>
        <w:t xml:space="preserve">, </w:t>
      </w:r>
      <w:proofErr w:type="spellStart"/>
      <w:r w:rsidRPr="003D1DF1">
        <w:rPr>
          <w:rFonts w:eastAsia="Times New Roman"/>
          <w:lang w:eastAsia="en-ID"/>
        </w:rPr>
        <w:t>kota</w:t>
      </w:r>
      <w:proofErr w:type="spellEnd"/>
      <w:r w:rsidRPr="003D1DF1">
        <w:rPr>
          <w:rFonts w:eastAsia="Times New Roman"/>
          <w:lang w:eastAsia="en-ID"/>
        </w:rPr>
        <w:t xml:space="preserve">, </w:t>
      </w:r>
      <w:proofErr w:type="spellStart"/>
      <w:r w:rsidRPr="003D1DF1">
        <w:rPr>
          <w:rFonts w:eastAsia="Times New Roman"/>
          <w:lang w:eastAsia="en-ID"/>
        </w:rPr>
        <w:t>kode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pos</w:t>
      </w:r>
      <w:proofErr w:type="spellEnd"/>
      <w:r w:rsidRPr="003D1DF1">
        <w:rPr>
          <w:rFonts w:eastAsia="Times New Roman"/>
          <w:lang w:eastAsia="en-ID"/>
        </w:rPr>
        <w:t xml:space="preserve">, </w:t>
      </w:r>
      <w:proofErr w:type="spellStart"/>
      <w:r w:rsidRPr="003D1DF1">
        <w:rPr>
          <w:rFonts w:eastAsia="Times New Roman"/>
          <w:lang w:eastAsia="en-ID"/>
        </w:rPr>
        <w:t>telepon</w:t>
      </w:r>
      <w:proofErr w:type="spellEnd"/>
      <w:r w:rsidRPr="003D1DF1">
        <w:rPr>
          <w:rFonts w:eastAsia="Times New Roman"/>
          <w:lang w:eastAsia="en-ID"/>
        </w:rPr>
        <w:t>, dan email.</w:t>
      </w:r>
    </w:p>
    <w:p w14:paraId="6CD52BD7" w14:textId="77777777" w:rsidR="003D1DF1" w:rsidRPr="003D1DF1" w:rsidRDefault="003D1DF1" w:rsidP="003D1D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Menambahkan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ElevatedButton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mengirimkan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formulir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48FFB97C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proofErr w:type="spellStart"/>
      <w:r w:rsidRPr="003D1DF1">
        <w:rPr>
          <w:rFonts w:eastAsia="Times New Roman"/>
          <w:b/>
          <w:bCs/>
          <w:sz w:val="27"/>
          <w:szCs w:val="27"/>
          <w:lang w:eastAsia="en-ID"/>
        </w:rPr>
        <w:t>DropPoint</w:t>
      </w:r>
      <w:proofErr w:type="spellEnd"/>
      <w:r w:rsidRPr="003D1DF1">
        <w:rPr>
          <w:rFonts w:eastAsia="Times New Roman"/>
          <w:b/>
          <w:bCs/>
          <w:sz w:val="27"/>
          <w:szCs w:val="27"/>
          <w:lang w:eastAsia="en-ID"/>
        </w:rPr>
        <w:t xml:space="preserve"> Widget</w:t>
      </w:r>
    </w:p>
    <w:p w14:paraId="157BB6EC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46252C4A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DropPoint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widget stateless yang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peta</w:t>
      </w:r>
      <w:proofErr w:type="spellEnd"/>
      <w:r w:rsidRPr="003D1DF1">
        <w:rPr>
          <w:rFonts w:eastAsia="Times New Roman"/>
          <w:lang w:eastAsia="en-ID"/>
        </w:rPr>
        <w:t xml:space="preserve"> dan daftar </w:t>
      </w:r>
      <w:proofErr w:type="spellStart"/>
      <w:r w:rsidRPr="003D1DF1">
        <w:rPr>
          <w:rFonts w:eastAsia="Times New Roman"/>
          <w:lang w:eastAsia="en-ID"/>
        </w:rPr>
        <w:t>lokasi</w:t>
      </w:r>
      <w:proofErr w:type="spellEnd"/>
      <w:r w:rsidRPr="003D1DF1">
        <w:rPr>
          <w:rFonts w:eastAsia="Times New Roman"/>
          <w:lang w:eastAsia="en-ID"/>
        </w:rPr>
        <w:t xml:space="preserve"> drop point.</w:t>
      </w:r>
    </w:p>
    <w:p w14:paraId="1B20E156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57715A89" w14:textId="77777777" w:rsidR="003D1DF1" w:rsidRPr="003D1DF1" w:rsidRDefault="003D1DF1" w:rsidP="003D1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>Peta</w:t>
      </w:r>
    </w:p>
    <w:p w14:paraId="32AB1FC0" w14:textId="77777777" w:rsidR="003D1DF1" w:rsidRPr="003D1DF1" w:rsidRDefault="003D1DF1" w:rsidP="003D1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flutter_map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peta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interaktif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69EDC464" w14:textId="77777777" w:rsidR="003D1DF1" w:rsidRPr="003D1DF1" w:rsidRDefault="003D1DF1" w:rsidP="003D1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Mengatur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pusat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awal</w:t>
      </w:r>
      <w:proofErr w:type="spellEnd"/>
      <w:r w:rsidRPr="003D1DF1">
        <w:rPr>
          <w:rFonts w:eastAsia="Times New Roman"/>
          <w:lang w:eastAsia="en-ID"/>
        </w:rPr>
        <w:t xml:space="preserve"> dan zoom </w:t>
      </w:r>
      <w:proofErr w:type="spellStart"/>
      <w:r w:rsidRPr="003D1DF1">
        <w:rPr>
          <w:rFonts w:eastAsia="Times New Roman"/>
          <w:lang w:eastAsia="en-ID"/>
        </w:rPr>
        <w:t>peta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MapOptions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619420A5" w14:textId="77777777" w:rsidR="003D1DF1" w:rsidRPr="003D1DF1" w:rsidRDefault="003D1DF1" w:rsidP="003D1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>Daftar Drop Point</w:t>
      </w:r>
    </w:p>
    <w:p w14:paraId="0AB53E80" w14:textId="77777777" w:rsidR="003D1DF1" w:rsidRPr="003D1DF1" w:rsidRDefault="003D1DF1" w:rsidP="003D1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widget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Card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setiap</w:t>
      </w:r>
      <w:proofErr w:type="spellEnd"/>
      <w:r w:rsidRPr="003D1DF1">
        <w:rPr>
          <w:rFonts w:eastAsia="Times New Roman"/>
          <w:lang w:eastAsia="en-ID"/>
        </w:rPr>
        <w:t xml:space="preserve"> drop point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judul</w:t>
      </w:r>
      <w:proofErr w:type="spellEnd"/>
      <w:r w:rsidRPr="003D1DF1">
        <w:rPr>
          <w:rFonts w:eastAsia="Times New Roman"/>
          <w:lang w:eastAsia="en-ID"/>
        </w:rPr>
        <w:t xml:space="preserve">, </w:t>
      </w:r>
      <w:proofErr w:type="spellStart"/>
      <w:r w:rsidRPr="003D1DF1">
        <w:rPr>
          <w:rFonts w:eastAsia="Times New Roman"/>
          <w:lang w:eastAsia="en-ID"/>
        </w:rPr>
        <w:t>subjudul</w:t>
      </w:r>
      <w:proofErr w:type="spellEnd"/>
      <w:r w:rsidRPr="003D1DF1">
        <w:rPr>
          <w:rFonts w:eastAsia="Times New Roman"/>
          <w:lang w:eastAsia="en-ID"/>
        </w:rPr>
        <w:t xml:space="preserve">, dan </w:t>
      </w:r>
      <w:proofErr w:type="spellStart"/>
      <w:r w:rsidRPr="003D1DF1">
        <w:rPr>
          <w:rFonts w:eastAsia="Times New Roman"/>
          <w:lang w:eastAsia="en-ID"/>
        </w:rPr>
        <w:t>alamat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662B5ED5" w14:textId="77777777" w:rsidR="003D1DF1" w:rsidRPr="003D1DF1" w:rsidRDefault="003D1DF1" w:rsidP="003D1D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fungsi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_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buildDropPointCard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membuat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kartu</w:t>
      </w:r>
      <w:proofErr w:type="spellEnd"/>
      <w:r w:rsidRPr="003D1DF1">
        <w:rPr>
          <w:rFonts w:eastAsia="Times New Roman"/>
          <w:lang w:eastAsia="en-ID"/>
        </w:rPr>
        <w:t xml:space="preserve"> drop point.</w:t>
      </w:r>
    </w:p>
    <w:p w14:paraId="28E20346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r w:rsidRPr="003D1DF1">
        <w:rPr>
          <w:rFonts w:eastAsia="Times New Roman"/>
          <w:b/>
          <w:bCs/>
          <w:sz w:val="27"/>
          <w:szCs w:val="27"/>
          <w:lang w:eastAsia="en-ID"/>
        </w:rPr>
        <w:t>Donate Widget</w:t>
      </w:r>
    </w:p>
    <w:p w14:paraId="01A44B82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16F15AC0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Donate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widget stateless yang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informasi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tentang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donasi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menuju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formulir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donasi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443324C8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7916F85D" w14:textId="77777777" w:rsidR="003D1DF1" w:rsidRPr="003D1DF1" w:rsidRDefault="003D1DF1" w:rsidP="003D1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 xml:space="preserve">Container </w:t>
      </w:r>
      <w:proofErr w:type="spellStart"/>
      <w:r w:rsidRPr="003D1DF1">
        <w:rPr>
          <w:rFonts w:eastAsia="Times New Roman"/>
          <w:b/>
          <w:bCs/>
          <w:lang w:eastAsia="en-ID"/>
        </w:rPr>
        <w:t>dengan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Background Image</w:t>
      </w:r>
    </w:p>
    <w:p w14:paraId="0142F8EE" w14:textId="77777777" w:rsidR="003D1DF1" w:rsidRPr="003D1DF1" w:rsidRDefault="003D1DF1" w:rsidP="003D1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lastRenderedPageBreak/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gambar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sebagai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latar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belakang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BoxDecoration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DecorationImage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015480BB" w14:textId="77777777" w:rsidR="003D1DF1" w:rsidRPr="003D1DF1" w:rsidRDefault="003D1DF1" w:rsidP="003D1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Informasi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</w:t>
      </w:r>
      <w:proofErr w:type="spellStart"/>
      <w:r w:rsidRPr="003D1DF1">
        <w:rPr>
          <w:rFonts w:eastAsia="Times New Roman"/>
          <w:b/>
          <w:bCs/>
          <w:lang w:eastAsia="en-ID"/>
        </w:rPr>
        <w:t>Donasi</w:t>
      </w:r>
      <w:proofErr w:type="spellEnd"/>
    </w:p>
    <w:p w14:paraId="21DB373D" w14:textId="77777777" w:rsidR="003D1DF1" w:rsidRPr="003D1DF1" w:rsidRDefault="003D1DF1" w:rsidP="003D1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Column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menata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elemen-elemen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vertikal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seperti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informasi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71E2F210" w14:textId="77777777" w:rsidR="003D1DF1" w:rsidRPr="003D1DF1" w:rsidRDefault="003D1DF1" w:rsidP="003D1D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Menambahkan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GoogleFonts.poppins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2A6D4BA2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r w:rsidRPr="003D1DF1">
        <w:rPr>
          <w:rFonts w:eastAsia="Times New Roman"/>
          <w:b/>
          <w:bCs/>
          <w:sz w:val="27"/>
          <w:szCs w:val="27"/>
          <w:lang w:eastAsia="en-ID"/>
        </w:rPr>
        <w:t>About Widget</w:t>
      </w:r>
    </w:p>
    <w:p w14:paraId="3DFB52CE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6DA47137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About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widget stateless yang </w:t>
      </w: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informasi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tentang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menuju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drop point.</w:t>
      </w:r>
    </w:p>
    <w:p w14:paraId="589836A7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62757F41" w14:textId="77777777" w:rsidR="003D1DF1" w:rsidRPr="003D1DF1" w:rsidRDefault="003D1DF1" w:rsidP="003D1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 xml:space="preserve">Container </w:t>
      </w:r>
      <w:proofErr w:type="spellStart"/>
      <w:r w:rsidRPr="003D1DF1">
        <w:rPr>
          <w:rFonts w:eastAsia="Times New Roman"/>
          <w:b/>
          <w:bCs/>
          <w:lang w:eastAsia="en-ID"/>
        </w:rPr>
        <w:t>dengan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Background Image</w:t>
      </w:r>
    </w:p>
    <w:p w14:paraId="509FD19B" w14:textId="77777777" w:rsidR="003D1DF1" w:rsidRPr="003D1DF1" w:rsidRDefault="003D1DF1" w:rsidP="003D1D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Menampilkan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gambar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sebagai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latar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belakang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BoxDecoration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DecorationImage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1E38FDDA" w14:textId="77777777" w:rsidR="003D1DF1" w:rsidRPr="003D1DF1" w:rsidRDefault="003D1DF1" w:rsidP="003D1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Informasi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</w:t>
      </w:r>
      <w:proofErr w:type="spellStart"/>
      <w:r w:rsidRPr="003D1DF1">
        <w:rPr>
          <w:rFonts w:eastAsia="Times New Roman"/>
          <w:b/>
          <w:bCs/>
          <w:lang w:eastAsia="en-ID"/>
        </w:rPr>
        <w:t>Aplikasi</w:t>
      </w:r>
      <w:proofErr w:type="spellEnd"/>
    </w:p>
    <w:p w14:paraId="0B6F662C" w14:textId="77777777" w:rsidR="003D1DF1" w:rsidRPr="003D1DF1" w:rsidRDefault="003D1DF1" w:rsidP="003D1D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Column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menata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elemen-elemen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vertikal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seperti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informasi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eastAsia="Times New Roman"/>
          <w:lang w:eastAsia="en-ID"/>
        </w:rPr>
        <w:t>tombol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4BAF4E85" w14:textId="77777777" w:rsidR="003D1DF1" w:rsidRPr="003D1DF1" w:rsidRDefault="003D1DF1" w:rsidP="003D1D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t>Menambahkan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GoogleFonts.poppins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1F64286C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proofErr w:type="spellStart"/>
      <w:r w:rsidRPr="003D1DF1">
        <w:rPr>
          <w:rFonts w:eastAsia="Times New Roman"/>
          <w:b/>
          <w:bCs/>
          <w:sz w:val="27"/>
          <w:szCs w:val="27"/>
          <w:lang w:eastAsia="en-ID"/>
        </w:rPr>
        <w:t>AppColors</w:t>
      </w:r>
      <w:proofErr w:type="spellEnd"/>
    </w:p>
    <w:p w14:paraId="606F847C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313A6D4D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AppColors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kelas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berisi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definisi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warna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digunakan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dalam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297FFE29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2E4646E8" w14:textId="77777777" w:rsidR="003D1DF1" w:rsidRPr="003D1DF1" w:rsidRDefault="003D1DF1" w:rsidP="003D1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Definisi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Warna</w:t>
      </w:r>
    </w:p>
    <w:p w14:paraId="591B0E38" w14:textId="77777777" w:rsidR="003D1DF1" w:rsidRPr="003D1DF1" w:rsidRDefault="003D1DF1" w:rsidP="003D1D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navigationBarColor</w:t>
      </w:r>
      <w:proofErr w:type="spellEnd"/>
      <w:r w:rsidRPr="003D1DF1">
        <w:rPr>
          <w:rFonts w:eastAsia="Times New Roman"/>
          <w:lang w:eastAsia="en-ID"/>
        </w:rPr>
        <w:t xml:space="preserve">: Warna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navigasi</w:t>
      </w:r>
      <w:proofErr w:type="spellEnd"/>
      <w:r w:rsidRPr="003D1DF1">
        <w:rPr>
          <w:rFonts w:eastAsia="Times New Roman"/>
          <w:lang w:eastAsia="en-ID"/>
        </w:rPr>
        <w:t xml:space="preserve"> bar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70% opacity.</w:t>
      </w:r>
    </w:p>
    <w:p w14:paraId="7DFD4F4F" w14:textId="77777777" w:rsidR="003D1DF1" w:rsidRPr="003D1DF1" w:rsidRDefault="003D1DF1" w:rsidP="003D1D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appBarColor</w:t>
      </w:r>
      <w:proofErr w:type="spellEnd"/>
      <w:r w:rsidRPr="003D1DF1">
        <w:rPr>
          <w:rFonts w:eastAsia="Times New Roman"/>
          <w:lang w:eastAsia="en-ID"/>
        </w:rPr>
        <w:t xml:space="preserve">: Warna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app bar.</w:t>
      </w:r>
    </w:p>
    <w:p w14:paraId="79D88926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en-ID"/>
        </w:rPr>
      </w:pPr>
      <w:proofErr w:type="spellStart"/>
      <w:r w:rsidRPr="003D1DF1">
        <w:rPr>
          <w:rFonts w:eastAsia="Times New Roman"/>
          <w:b/>
          <w:bCs/>
          <w:sz w:val="27"/>
          <w:szCs w:val="27"/>
          <w:lang w:eastAsia="en-ID"/>
        </w:rPr>
        <w:t>AppText</w:t>
      </w:r>
      <w:proofErr w:type="spellEnd"/>
    </w:p>
    <w:p w14:paraId="031275F6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Deskripsi</w:t>
      </w:r>
      <w:proofErr w:type="spellEnd"/>
    </w:p>
    <w:p w14:paraId="76441B48" w14:textId="77777777" w:rsidR="003D1DF1" w:rsidRPr="003D1DF1" w:rsidRDefault="003D1DF1" w:rsidP="003D1DF1">
      <w:p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AppText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adalah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kelas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berisi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digunakan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dalam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aplikasi</w:t>
      </w:r>
      <w:proofErr w:type="spellEnd"/>
      <w:r w:rsidRPr="003D1DF1">
        <w:rPr>
          <w:rFonts w:eastAsia="Times New Roman"/>
          <w:lang w:eastAsia="en-ID"/>
        </w:rPr>
        <w:t xml:space="preserve"> dan </w:t>
      </w:r>
      <w:proofErr w:type="spellStart"/>
      <w:r w:rsidRPr="003D1DF1">
        <w:rPr>
          <w:rFonts w:eastAsia="Times New Roman"/>
          <w:lang w:eastAsia="en-ID"/>
        </w:rPr>
        <w:t>metode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membuat</w:t>
      </w:r>
      <w:proofErr w:type="spellEnd"/>
      <w:r w:rsidRPr="003D1DF1">
        <w:rPr>
          <w:rFonts w:eastAsia="Times New Roman"/>
          <w:lang w:eastAsia="en-ID"/>
        </w:rPr>
        <w:t xml:space="preserve"> widget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alignment justify.</w:t>
      </w:r>
    </w:p>
    <w:p w14:paraId="2DD78CD9" w14:textId="77777777" w:rsidR="003D1DF1" w:rsidRPr="003D1DF1" w:rsidRDefault="003D1DF1" w:rsidP="003D1DF1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Struktur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dan </w:t>
      </w:r>
      <w:proofErr w:type="spellStart"/>
      <w:r w:rsidRPr="003D1DF1">
        <w:rPr>
          <w:rFonts w:eastAsia="Times New Roman"/>
          <w:b/>
          <w:bCs/>
          <w:lang w:eastAsia="en-ID"/>
        </w:rPr>
        <w:t>Penjelasan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Kode</w:t>
      </w:r>
    </w:p>
    <w:p w14:paraId="41433CC5" w14:textId="77777777" w:rsidR="003D1DF1" w:rsidRPr="003D1DF1" w:rsidRDefault="003D1DF1" w:rsidP="003D1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b/>
          <w:bCs/>
          <w:lang w:eastAsia="en-ID"/>
        </w:rPr>
        <w:t>Definisi</w:t>
      </w:r>
      <w:proofErr w:type="spellEnd"/>
      <w:r w:rsidRPr="003D1DF1">
        <w:rPr>
          <w:rFonts w:eastAsia="Times New Roman"/>
          <w:b/>
          <w:bCs/>
          <w:lang w:eastAsia="en-ID"/>
        </w:rPr>
        <w:t xml:space="preserve"> Teks</w:t>
      </w:r>
    </w:p>
    <w:p w14:paraId="4B7F2689" w14:textId="77777777" w:rsidR="003D1DF1" w:rsidRPr="003D1DF1" w:rsidRDefault="003D1DF1" w:rsidP="003D1D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aboutUsText</w:t>
      </w:r>
      <w:proofErr w:type="spellEnd"/>
      <w:r w:rsidRPr="003D1DF1">
        <w:rPr>
          <w:rFonts w:eastAsia="Times New Roman"/>
          <w:lang w:eastAsia="en-ID"/>
        </w:rPr>
        <w:t xml:space="preserve">: Teks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About.</w:t>
      </w:r>
    </w:p>
    <w:p w14:paraId="67F62EDB" w14:textId="77777777" w:rsidR="003D1DF1" w:rsidRPr="003D1DF1" w:rsidRDefault="003D1DF1" w:rsidP="003D1D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donateText</w:t>
      </w:r>
      <w:proofErr w:type="spellEnd"/>
      <w:r w:rsidRPr="003D1DF1">
        <w:rPr>
          <w:rFonts w:eastAsia="Times New Roman"/>
          <w:lang w:eastAsia="en-ID"/>
        </w:rPr>
        <w:t xml:space="preserve">: Teks </w:t>
      </w:r>
      <w:proofErr w:type="spellStart"/>
      <w:r w:rsidRPr="003D1DF1">
        <w:rPr>
          <w:rFonts w:eastAsia="Times New Roman"/>
          <w:lang w:eastAsia="en-ID"/>
        </w:rPr>
        <w:t>untuk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halaman</w:t>
      </w:r>
      <w:proofErr w:type="spellEnd"/>
      <w:r w:rsidRPr="003D1DF1">
        <w:rPr>
          <w:rFonts w:eastAsia="Times New Roman"/>
          <w:lang w:eastAsia="en-ID"/>
        </w:rPr>
        <w:t xml:space="preserve"> Donate.</w:t>
      </w:r>
    </w:p>
    <w:p w14:paraId="6A7086A2" w14:textId="77777777" w:rsidR="003D1DF1" w:rsidRPr="003D1DF1" w:rsidRDefault="003D1DF1" w:rsidP="003D1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r w:rsidRPr="003D1DF1">
        <w:rPr>
          <w:rFonts w:eastAsia="Times New Roman"/>
          <w:b/>
          <w:bCs/>
          <w:lang w:eastAsia="en-ID"/>
        </w:rPr>
        <w:t xml:space="preserve">Metode </w:t>
      </w:r>
      <w:proofErr w:type="spellStart"/>
      <w:r w:rsidRPr="003D1DF1">
        <w:rPr>
          <w:rFonts w:eastAsia="Times New Roman"/>
          <w:b/>
          <w:bCs/>
          <w:lang w:eastAsia="en-ID"/>
        </w:rPr>
        <w:t>justifiedText</w:t>
      </w:r>
      <w:proofErr w:type="spellEnd"/>
    </w:p>
    <w:p w14:paraId="79E9F773" w14:textId="77777777" w:rsidR="003D1DF1" w:rsidRPr="003D1DF1" w:rsidRDefault="003D1DF1" w:rsidP="003D1D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  <w:lang w:eastAsia="en-ID"/>
        </w:rPr>
      </w:pPr>
      <w:proofErr w:type="spellStart"/>
      <w:r w:rsidRPr="003D1DF1">
        <w:rPr>
          <w:rFonts w:eastAsia="Times New Roman"/>
          <w:lang w:eastAsia="en-ID"/>
        </w:rPr>
        <w:lastRenderedPageBreak/>
        <w:t>Membuat</w:t>
      </w:r>
      <w:proofErr w:type="spellEnd"/>
      <w:r w:rsidRPr="003D1DF1">
        <w:rPr>
          <w:rFonts w:eastAsia="Times New Roman"/>
          <w:lang w:eastAsia="en-ID"/>
        </w:rPr>
        <w:t xml:space="preserve"> widget </w:t>
      </w:r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Text</w:t>
      </w:r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dengan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eastAsia="Times New Roman"/>
          <w:lang w:eastAsia="en-ID"/>
        </w:rPr>
        <w:t>teks</w:t>
      </w:r>
      <w:proofErr w:type="spellEnd"/>
      <w:r w:rsidRPr="003D1DF1">
        <w:rPr>
          <w:rFonts w:eastAsia="Times New Roman"/>
          <w:lang w:eastAsia="en-ID"/>
        </w:rPr>
        <w:t xml:space="preserve"> yang </w:t>
      </w:r>
      <w:proofErr w:type="spellStart"/>
      <w:r w:rsidRPr="003D1DF1">
        <w:rPr>
          <w:rFonts w:eastAsia="Times New Roman"/>
          <w:lang w:eastAsia="en-ID"/>
        </w:rPr>
        <w:t>sudah</w:t>
      </w:r>
      <w:proofErr w:type="spellEnd"/>
      <w:r w:rsidRPr="003D1DF1">
        <w:rPr>
          <w:rFonts w:eastAsia="Times New Roman"/>
          <w:lang w:eastAsia="en-ID"/>
        </w:rPr>
        <w:t xml:space="preserve"> di-align justify </w:t>
      </w:r>
      <w:proofErr w:type="spellStart"/>
      <w:r w:rsidRPr="003D1DF1">
        <w:rPr>
          <w:rFonts w:eastAsia="Times New Roman"/>
          <w:lang w:eastAsia="en-ID"/>
        </w:rPr>
        <w:t>menggunakan</w:t>
      </w:r>
      <w:proofErr w:type="spellEnd"/>
      <w:r w:rsidRPr="003D1DF1">
        <w:rPr>
          <w:rFonts w:eastAsia="Times New Roman"/>
          <w:lang w:eastAsia="en-ID"/>
        </w:rPr>
        <w:t xml:space="preserve"> </w:t>
      </w:r>
      <w:proofErr w:type="spellStart"/>
      <w:r w:rsidRPr="003D1DF1">
        <w:rPr>
          <w:rFonts w:ascii="Courier New" w:eastAsia="Times New Roman" w:hAnsi="Courier New" w:cs="Courier New"/>
          <w:sz w:val="20"/>
          <w:szCs w:val="20"/>
          <w:lang w:eastAsia="en-ID"/>
        </w:rPr>
        <w:t>GoogleFonts.poppins</w:t>
      </w:r>
      <w:proofErr w:type="spellEnd"/>
      <w:r w:rsidRPr="003D1DF1">
        <w:rPr>
          <w:rFonts w:eastAsia="Times New Roman"/>
          <w:lang w:eastAsia="en-ID"/>
        </w:rPr>
        <w:t>.</w:t>
      </w:r>
    </w:p>
    <w:p w14:paraId="12F14145" w14:textId="77777777" w:rsidR="001F54D7" w:rsidRDefault="001F54D7"/>
    <w:sectPr w:rsidR="001F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598C"/>
    <w:multiLevelType w:val="multilevel"/>
    <w:tmpl w:val="3056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34B7A"/>
    <w:multiLevelType w:val="multilevel"/>
    <w:tmpl w:val="B00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02DD7"/>
    <w:multiLevelType w:val="multilevel"/>
    <w:tmpl w:val="95DE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D0048"/>
    <w:multiLevelType w:val="multilevel"/>
    <w:tmpl w:val="FFCE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B7E02"/>
    <w:multiLevelType w:val="multilevel"/>
    <w:tmpl w:val="C8FC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D3FE7"/>
    <w:multiLevelType w:val="multilevel"/>
    <w:tmpl w:val="7E8C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D7E30"/>
    <w:multiLevelType w:val="multilevel"/>
    <w:tmpl w:val="77E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58"/>
    <w:rsid w:val="000D7927"/>
    <w:rsid w:val="001F54D7"/>
    <w:rsid w:val="003D1DF1"/>
    <w:rsid w:val="00585FAE"/>
    <w:rsid w:val="00615C58"/>
    <w:rsid w:val="006B15F2"/>
    <w:rsid w:val="00982321"/>
    <w:rsid w:val="00AB13D1"/>
    <w:rsid w:val="00F0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D22C"/>
  <w15:chartTrackingRefBased/>
  <w15:docId w15:val="{742E3D88-9E4D-461F-9861-1E3290BB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321"/>
    <w:pPr>
      <w:keepNext/>
      <w:keepLines/>
      <w:spacing w:before="40" w:after="0" w:line="364" w:lineRule="auto"/>
      <w:ind w:left="135" w:hanging="10"/>
      <w:jc w:val="both"/>
      <w:outlineLvl w:val="1"/>
    </w:pPr>
    <w:rPr>
      <w:rFonts w:eastAsiaTheme="majorEastAsia" w:cstheme="majorBidi"/>
      <w:b/>
      <w:color w:val="000000" w:themeColor="text1"/>
      <w:szCs w:val="2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3D1DF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3D1DF1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321"/>
    <w:rPr>
      <w:rFonts w:eastAsiaTheme="majorEastAsia" w:cstheme="majorBidi"/>
      <w:b/>
      <w:color w:val="000000" w:themeColor="text1"/>
      <w:szCs w:val="2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D1DF1"/>
    <w:rPr>
      <w:rFonts w:eastAsia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3D1DF1"/>
    <w:rPr>
      <w:rFonts w:eastAsia="Times New Roman"/>
      <w:b/>
      <w:bCs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D1DF1"/>
    <w:pPr>
      <w:spacing w:before="100" w:beforeAutospacing="1" w:after="100" w:afterAutospacing="1" w:line="240" w:lineRule="auto"/>
    </w:pPr>
    <w:rPr>
      <w:rFonts w:eastAsia="Times New Roman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3D1D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1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2024-07-11T08:27:00Z</dcterms:created>
  <dcterms:modified xsi:type="dcterms:W3CDTF">2024-07-11T08:27:00Z</dcterms:modified>
</cp:coreProperties>
</file>