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CB9" w:rsidRPr="00F70CB9" w:rsidRDefault="00F70CB9" w:rsidP="00F70CB9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The alert configuration in Azure Monitor which shows the resource, condition, action group (this should include a reference to your Runbook), and alert rule details (may need 2 screenshots)</w:t>
      </w:r>
    </w:p>
    <w:p w:rsidR="00F70CB9" w:rsidRDefault="00F70CB9" w:rsidP="00F70CB9">
      <w:pPr>
        <w:pStyle w:val="ListParagraph"/>
        <w:rPr>
          <w:noProof/>
        </w:rPr>
      </w:pPr>
      <w:r w:rsidRPr="00F70CB9"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B9" w:rsidRDefault="00F70CB9" w:rsidP="00F70CB9">
      <w:pPr>
        <w:pStyle w:val="ListParagraph"/>
        <w:rPr>
          <w:noProof/>
        </w:rPr>
      </w:pPr>
    </w:p>
    <w:p w:rsidR="00F70CB9" w:rsidRDefault="00F70CB9" w:rsidP="00F70CB9">
      <w:pPr>
        <w:pStyle w:val="ListParagraph"/>
        <w:rPr>
          <w:noProof/>
        </w:rPr>
      </w:pPr>
      <w:r w:rsidRPr="00F70CB9"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B9" w:rsidRDefault="00F70CB9" w:rsidP="00F70CB9">
      <w:pPr>
        <w:pStyle w:val="ListParagraph"/>
        <w:rPr>
          <w:noProof/>
        </w:rPr>
      </w:pPr>
    </w:p>
    <w:p w:rsidR="00F70CB9" w:rsidRDefault="00F70CB9">
      <w:pPr>
        <w:rPr>
          <w:noProof/>
        </w:rPr>
      </w:pPr>
      <w:r>
        <w:rPr>
          <w:noProof/>
        </w:rPr>
        <w:br w:type="page"/>
      </w:r>
    </w:p>
    <w:p w:rsidR="00F70CB9" w:rsidRDefault="00F70CB9" w:rsidP="00F70CB9">
      <w:pPr>
        <w:pStyle w:val="ListParagraph"/>
        <w:rPr>
          <w:noProof/>
        </w:rPr>
      </w:pPr>
    </w:p>
    <w:p w:rsidR="00F70CB9" w:rsidRDefault="00F70CB9" w:rsidP="00F70CB9">
      <w:pPr>
        <w:rPr>
          <w:noProof/>
        </w:rPr>
      </w:pPr>
    </w:p>
    <w:p w:rsidR="00F70CB9" w:rsidRDefault="00F70CB9" w:rsidP="00F70CB9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The email you received from the alert when the Runbook was executed</w:t>
      </w:r>
    </w:p>
    <w:p w:rsidR="00F70CB9" w:rsidRDefault="00F70CB9" w:rsidP="00F70CB9">
      <w:pPr>
        <w:rPr>
          <w:noProof/>
        </w:rPr>
      </w:pPr>
      <w:r w:rsidRPr="00F70CB9"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60" w:rsidRDefault="006F0060" w:rsidP="006F0060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The summary of the alert which shows 'why did this alert fire?', timestamps, and the criterion in which it fired</w:t>
      </w:r>
    </w:p>
    <w:p w:rsidR="006F0060" w:rsidRDefault="006F0060" w:rsidP="006F0060">
      <w:pPr>
        <w:rPr>
          <w:noProof/>
        </w:rPr>
      </w:pPr>
      <w:r w:rsidRPr="006F0060"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060" w:rsidRDefault="006F0060" w:rsidP="006F0060">
      <w:pPr>
        <w:rPr>
          <w:noProof/>
        </w:rPr>
      </w:pPr>
    </w:p>
    <w:p w:rsidR="006F0060" w:rsidRDefault="006F0060">
      <w:pPr>
        <w:rPr>
          <w:noProof/>
        </w:rPr>
      </w:pPr>
      <w:r>
        <w:rPr>
          <w:noProof/>
        </w:rPr>
        <w:br w:type="page"/>
      </w:r>
    </w:p>
    <w:p w:rsidR="006F0060" w:rsidRDefault="006F0060" w:rsidP="006F0060">
      <w:pPr>
        <w:rPr>
          <w:noProof/>
        </w:rPr>
      </w:pPr>
      <w:r>
        <w:rPr>
          <w:noProof/>
        </w:rPr>
        <w:lastRenderedPageBreak/>
        <w:t>From project specification:</w:t>
      </w:r>
    </w:p>
    <w:p w:rsidR="006F0060" w:rsidRDefault="006F0060" w:rsidP="006F0060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Open Sans" w:hAnsi="Open Sans"/>
          <w:color w:val="525C65"/>
          <w:sz w:val="21"/>
          <w:szCs w:val="21"/>
          <w:shd w:val="clear" w:color="auto" w:fill="FFFFFF"/>
        </w:rPr>
        <w:t>screenshot of your resource group containing your running resources</w:t>
      </w:r>
    </w:p>
    <w:p w:rsidR="006645F6" w:rsidRDefault="009248BE">
      <w:r>
        <w:rPr>
          <w:noProof/>
        </w:rPr>
        <w:drawing>
          <wp:inline distT="0" distB="0" distL="0" distR="0" wp14:anchorId="4A51D9FB" wp14:editId="4124606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60" w:rsidRPr="006F0060" w:rsidRDefault="006F0060" w:rsidP="006F0060">
      <w:pPr>
        <w:pStyle w:val="ListParagraph"/>
        <w:numPr>
          <w:ilvl w:val="0"/>
          <w:numId w:val="2"/>
        </w:numPr>
      </w:pPr>
      <w:r>
        <w:rPr>
          <w:rFonts w:ascii="Open Sans" w:hAnsi="Open Sans"/>
          <w:color w:val="525C65"/>
          <w:sz w:val="21"/>
          <w:szCs w:val="21"/>
          <w:shd w:val="clear" w:color="auto" w:fill="FFFFFF"/>
        </w:rPr>
        <w:t>other evidence showing the RunBook executed and resolved the issue</w:t>
      </w:r>
    </w:p>
    <w:p w:rsidR="006F0060" w:rsidRDefault="006F0060" w:rsidP="006F0060">
      <w:r>
        <w:rPr>
          <w:noProof/>
        </w:rPr>
        <w:drawing>
          <wp:inline distT="0" distB="0" distL="0" distR="0" wp14:anchorId="2B4A95DD" wp14:editId="67640E8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0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F5223"/>
    <w:multiLevelType w:val="hybridMultilevel"/>
    <w:tmpl w:val="2D4660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D126E"/>
    <w:multiLevelType w:val="hybridMultilevel"/>
    <w:tmpl w:val="0F30F7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8BE"/>
    <w:rsid w:val="006645F6"/>
    <w:rsid w:val="006F0060"/>
    <w:rsid w:val="009248BE"/>
    <w:rsid w:val="00F7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A363F"/>
  <w15:chartTrackingRefBased/>
  <w15:docId w15:val="{11761FFA-4178-4166-A07E-C639ADE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Syahril Ramadhan</dc:creator>
  <cp:keywords/>
  <dc:description/>
  <cp:lastModifiedBy>Syahril Ramadhan</cp:lastModifiedBy>
  <cp:revision>2</cp:revision>
  <dcterms:created xsi:type="dcterms:W3CDTF">2021-08-22T09:00:00Z</dcterms:created>
  <dcterms:modified xsi:type="dcterms:W3CDTF">2021-08-22T09:18:00Z</dcterms:modified>
</cp:coreProperties>
</file>