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Book Antiqua" w:cs="Book Antiqua" w:eastAsia="Book Antiqua" w:hAnsi="Book Antiqua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u w:val="single"/>
          <w:vertAlign w:val="baseline"/>
          <w:rtl w:val="0"/>
        </w:rPr>
        <w:t xml:space="preserve">SURAT KETERANGAN DOMISILI TEMPAT TINGGAL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Nomor   :   471.1 /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tl w:val="0"/>
          </w:rPr>
          <w:t xml:space="preserve">0066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/ Kl. Mgh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748.0000000000001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Lurah Kelurahan Margahayu Kecamatan Bekasi Timur Kota Bekasi, dengan ini menerangkan kepada  :</w:t>
      </w:r>
    </w:p>
    <w:p w:rsidR="00000000" w:rsidDel="00000000" w:rsidP="00000000" w:rsidRDefault="00000000" w:rsidRPr="00000000" w14:paraId="00000005">
      <w:pPr>
        <w:spacing w:line="276" w:lineRule="auto"/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Nama </w:t>
        <w:tab/>
        <w:tab/>
        <w:tab/>
        <w:tab/>
        <w:t xml:space="preserve">: </w:t>
      </w:r>
      <w:hyperlink r:id="rId7">
        <w:r w:rsidDel="00000000" w:rsidR="00000000" w:rsidRPr="00000000">
          <w:rPr>
            <w:b w:val="1"/>
            <w:rtl w:val="0"/>
          </w:rPr>
          <w:t xml:space="preserve">DEWI FORTUNA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985"/>
        </w:tabs>
        <w:spacing w:line="276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Tempat/Tanggal Lahir</w:t>
        <w:tab/>
        <w:tab/>
        <w:t xml:space="preserve">: </w:t>
      </w:r>
      <w:hyperlink r:id="rId8">
        <w:r w:rsidDel="00000000" w:rsidR="00000000" w:rsidRPr="00000000">
          <w:rPr>
            <w:rtl w:val="0"/>
          </w:rPr>
          <w:t xml:space="preserve">Bekasi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tl w:val="0"/>
          </w:rPr>
          <w:t xml:space="preserve">05/02/1999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spacing w:line="276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Jenis Kelamin</w:t>
        <w:tab/>
        <w:tab/>
        <w:tab/>
        <w:t xml:space="preserve">: </w:t>
      </w:r>
      <w:hyperlink r:id="rId10">
        <w:r w:rsidDel="00000000" w:rsidR="00000000" w:rsidRPr="00000000">
          <w:rPr>
            <w:rtl w:val="0"/>
          </w:rPr>
          <w:t xml:space="preserve">Perempuan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spacing w:line="276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Warganegara </w:t>
        <w:tab/>
        <w:tab/>
        <w:tab/>
        <w:t xml:space="preserve">: </w:t>
      </w:r>
      <w:hyperlink r:id="rId11">
        <w:r w:rsidDel="00000000" w:rsidR="00000000" w:rsidRPr="00000000">
          <w:rPr>
            <w:rtl w:val="0"/>
          </w:rPr>
          <w:t xml:space="preserve">Indonesia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spacing w:line="276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Agama</w:t>
        <w:tab/>
        <w:tab/>
        <w:tab/>
        <w:tab/>
        <w:t xml:space="preserve">: </w:t>
      </w:r>
      <w:hyperlink r:id="rId12">
        <w:r w:rsidDel="00000000" w:rsidR="00000000" w:rsidRPr="00000000">
          <w:rPr>
            <w:rtl w:val="0"/>
          </w:rPr>
          <w:t xml:space="preserve">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985"/>
        </w:tabs>
        <w:spacing w:line="276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Pekerjaan </w:t>
        <w:tab/>
        <w:tab/>
        <w:tab/>
        <w:tab/>
        <w:t xml:space="preserve">: </w:t>
      </w:r>
      <w:hyperlink r:id="rId13">
        <w:r w:rsidDel="00000000" w:rsidR="00000000" w:rsidRPr="00000000">
          <w:rPr>
            <w:rtl w:val="0"/>
          </w:rPr>
          <w:t xml:space="preserve">Pelajar/Mahasiswa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1985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030"/>
        </w:tabs>
        <w:spacing w:line="276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No. KTP/NIK</w:t>
        <w:tab/>
        <w:tab/>
        <w:tab/>
        <w:t xml:space="preserve">: </w:t>
      </w:r>
      <w:hyperlink r:id="rId14">
        <w:r w:rsidDel="00000000" w:rsidR="00000000" w:rsidRPr="00000000">
          <w:rPr>
            <w:b w:val="1"/>
            <w:rtl w:val="0"/>
          </w:rPr>
          <w:t xml:space="preserve">3275014502980016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985"/>
        </w:tabs>
        <w:spacing w:line="276" w:lineRule="auto"/>
        <w:ind w:left="708.6614173228347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Alamat KTP</w:t>
        <w:tab/>
        <w:tab/>
        <w:tab/>
        <w:tab/>
        <w:t xml:space="preserve">: </w:t>
      </w:r>
      <w:hyperlink r:id="rId15">
        <w:r w:rsidDel="00000000" w:rsidR="00000000" w:rsidRPr="00000000">
          <w:rPr>
            <w:rtl w:val="0"/>
          </w:rPr>
          <w:t xml:space="preserve">Jl. Dewi Sartika Gg. Durian III No. 41 RT.002 RW.005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20"/>
          <w:tab w:val="left" w:leader="none" w:pos="810"/>
        </w:tabs>
        <w:spacing w:line="276" w:lineRule="auto"/>
        <w:ind w:right="549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</w:r>
      <w:hyperlink r:id="rId16">
        <w:r w:rsidDel="00000000" w:rsidR="00000000" w:rsidRPr="00000000">
          <w:rPr>
            <w:rtl w:val="0"/>
          </w:rPr>
          <w:t xml:space="preserve">Kel. Margahayu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  <w:t xml:space="preserve">Kec. Bekasi Timur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Kota Bekasi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567" w:firstLine="2.9999999999999716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030"/>
        </w:tabs>
        <w:spacing w:line="360" w:lineRule="auto"/>
        <w:ind w:left="567" w:firstLine="0"/>
        <w:jc w:val="both"/>
        <w:rPr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           Berdasarkan Surat Pengantar RT.</w:t>
      </w:r>
      <w:hyperlink r:id="rId19">
        <w:r w:rsidDel="00000000" w:rsidR="00000000" w:rsidRPr="00000000">
          <w:rPr>
            <w:rtl w:val="0"/>
          </w:rPr>
          <w:t xml:space="preserve">002</w:t>
        </w:r>
      </w:hyperlink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RW.</w:t>
      </w:r>
      <w:hyperlink r:id="rId20">
        <w:r w:rsidDel="00000000" w:rsidR="00000000" w:rsidRPr="00000000">
          <w:rPr>
            <w:rtl w:val="0"/>
          </w:rPr>
          <w:t xml:space="preserve">005</w:t>
        </w:r>
      </w:hyperlink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Nomor : </w:t>
      </w:r>
      <w:hyperlink r:id="rId21">
        <w:r w:rsidDel="00000000" w:rsidR="00000000" w:rsidRPr="00000000">
          <w:rPr>
            <w:rtl w:val="0"/>
          </w:rPr>
          <w:t xml:space="preserve">15/SP/II/IV/2024</w:t>
        </w:r>
      </w:hyperlink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 Tanggal : </w:t>
      </w:r>
      <w:hyperlink r:id="rId22">
        <w:r w:rsidDel="00000000" w:rsidR="00000000" w:rsidRPr="00000000">
          <w:rPr>
            <w:rtl w:val="0"/>
          </w:rPr>
          <w:t xml:space="preserve">15/07/2024</w:t>
        </w:r>
      </w:hyperlink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, Menerangkan bahwa nama tersebut diatas saat ini benar berdomisili di wilayah kami yang beralamat di </w:t>
      </w:r>
      <w:hyperlink r:id="rId23">
        <w:r w:rsidDel="00000000" w:rsidR="00000000" w:rsidRPr="00000000">
          <w:rPr>
            <w:rtl w:val="0"/>
          </w:rPr>
          <w:t xml:space="preserve">Jl. Dewi Sartika Gg. Durian III No. 41 RT.002 RW.005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Kel. Margahayu Kec. Bekasi Timur </w:t>
      </w:r>
      <w:r w:rsidDel="00000000" w:rsidR="00000000" w:rsidRPr="00000000">
        <w:rPr>
          <w:vertAlign w:val="baseline"/>
          <w:rtl w:val="0"/>
        </w:rPr>
        <w:t xml:space="preserve">Kota Bekasi. </w:t>
      </w:r>
    </w:p>
    <w:p w:rsidR="00000000" w:rsidDel="00000000" w:rsidP="00000000" w:rsidRDefault="00000000" w:rsidRPr="00000000" w14:paraId="00000010">
      <w:pPr>
        <w:spacing w:line="360" w:lineRule="auto"/>
        <w:ind w:left="1429" w:firstLine="10.999999999999943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Surat Keterangan ini dibuat dan dipergunakan untuk : </w:t>
      </w:r>
    </w:p>
    <w:p w:rsidR="00000000" w:rsidDel="00000000" w:rsidP="00000000" w:rsidRDefault="00000000" w:rsidRPr="00000000" w14:paraId="00000011">
      <w:pPr>
        <w:spacing w:line="360" w:lineRule="auto"/>
        <w:ind w:left="709" w:firstLine="0"/>
        <w:jc w:val="center"/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“</w:t>
      </w:r>
      <w:hyperlink r:id="rId24">
        <w:r w:rsidDel="00000000" w:rsidR="00000000" w:rsidRPr="00000000">
          <w:rPr>
            <w:b w:val="1"/>
            <w:rtl w:val="0"/>
          </w:rPr>
          <w:t xml:space="preserve">Administrasi Beasiswa Kuliah di IBM Bekasi</w:t>
        </w:r>
      </w:hyperlink>
      <w:r w:rsidDel="00000000" w:rsidR="00000000" w:rsidRPr="00000000">
        <w:rPr>
          <w:rFonts w:ascii="Book Antiqua" w:cs="Book Antiqua" w:eastAsia="Book Antiqua" w:hAnsi="Book Antiqua"/>
          <w:b w:val="1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09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09" w:firstLine="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ab/>
        <w:tab/>
        <w:t xml:space="preserve">Demikian surat keterangan ini dibuat untuk dipergunakan sebagaimana mestinya.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255"/>
        <w:tblGridChange w:id="0">
          <w:tblGrid>
            <w:gridCol w:w="3135"/>
            <w:gridCol w:w="3135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Tanda Tangan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Bekasi, </w:t>
            </w:r>
            <w:hyperlink r:id="rId25">
              <w:r w:rsidDel="00000000" w:rsidR="00000000" w:rsidRPr="00000000">
                <w:rPr>
                  <w:rtl w:val="0"/>
                </w:rPr>
                <w:t xml:space="preserve">15/07/2024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Yang bersangkutan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a.n.</w:t>
            </w:r>
            <w:r w:rsidDel="00000000" w:rsidR="00000000" w:rsidRPr="00000000">
              <w:rPr>
                <w:b w:val="1"/>
                <w:rtl w:val="0"/>
              </w:rPr>
              <w:t xml:space="preserve">LURAH MARGAHAYU,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Dicatat dan di agendakan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b w:val="1"/>
                  <w:rtl w:val="0"/>
                </w:rPr>
                <w:t xml:space="preserve">DEWI FORTUNA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headerReference r:id="rId27" w:type="default"/>
      <w:pgSz w:h="20163" w:w="12242" w:orient="portrait"/>
      <w:pgMar w:bottom="851" w:top="1276" w:left="1140" w:right="1140" w:header="14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rPr>
        <w:b w:val="0"/>
        <w:sz w:val="8"/>
        <w:szCs w:val="8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ind w:left="1886" w:firstLine="0"/>
      <w:jc w:val="center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PEMERINTAH KOTA BEKASI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-316229</wp:posOffset>
          </wp:positionH>
          <wp:positionV relativeFrom="paragraph">
            <wp:posOffset>3810</wp:posOffset>
          </wp:positionV>
          <wp:extent cx="1819275" cy="14001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ind w:left="1886" w:firstLine="0"/>
      <w:jc w:val="center"/>
      <w:rPr>
        <w:b w:val="0"/>
        <w:sz w:val="40"/>
        <w:szCs w:val="40"/>
        <w:vertAlign w:val="baseline"/>
      </w:rPr>
    </w:pPr>
    <w:r w:rsidDel="00000000" w:rsidR="00000000" w:rsidRPr="00000000">
      <w:rPr>
        <w:b w:val="1"/>
        <w:sz w:val="40"/>
        <w:szCs w:val="40"/>
        <w:vertAlign w:val="baseline"/>
        <w:rtl w:val="0"/>
      </w:rPr>
      <w:t xml:space="preserve">KECAMATAN BEKASI TIMUR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ind w:left="1886" w:firstLine="0"/>
      <w:jc w:val="center"/>
      <w:rPr>
        <w:b w:val="0"/>
        <w:sz w:val="52"/>
        <w:szCs w:val="52"/>
        <w:vertAlign w:val="baseline"/>
      </w:rPr>
    </w:pPr>
    <w:r w:rsidDel="00000000" w:rsidR="00000000" w:rsidRPr="00000000">
      <w:rPr>
        <w:b w:val="1"/>
        <w:sz w:val="52"/>
        <w:szCs w:val="52"/>
        <w:vertAlign w:val="baseline"/>
        <w:rtl w:val="0"/>
      </w:rPr>
      <w:t xml:space="preserve">KELURAHAN MARGAHAYU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ind w:left="1886" w:firstLine="0"/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b w:val="1"/>
        <w:sz w:val="30"/>
        <w:szCs w:val="30"/>
        <w:vertAlign w:val="baseline"/>
        <w:rtl w:val="0"/>
      </w:rPr>
      <w:t xml:space="preserve">Jl. Bekasi Tengah No. 1   Telp. (021) 8802055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ind w:left="1886" w:firstLine="0"/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b w:val="1"/>
        <w:sz w:val="30"/>
        <w:szCs w:val="30"/>
        <w:vertAlign w:val="baseline"/>
        <w:rtl w:val="0"/>
      </w:rPr>
      <w:t xml:space="preserve">                                         </w:t>
    </w: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B E K A S I                   KodePos : 17113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22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yperlink" Target="https://n-fmjoxxv63c6wp5nni2la7h5i3lzclxm5gcpehri-0lu-script.googleusercontent.com/userCodeAppPanel#columnPickerDrawer" TargetMode="External"/><Relationship Id="rId24" Type="http://schemas.openxmlformats.org/officeDocument/2006/relationships/hyperlink" Target="https://n-fmjoxxv63c6wp5nni2la7h5i3lzclxm5gcpehri-0lu-script.googleusercontent.com/userCodeAppPanel#columnPickerDrawer" TargetMode="External"/><Relationship Id="rId23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26" Type="http://schemas.openxmlformats.org/officeDocument/2006/relationships/hyperlink" Target="https://n-fmjoxxv63c6wp5nni2la7h5i3lzclxm5gcpehri-0lu-script.googleusercontent.com/userCodeAppPanel#columnPickerDrawer" TargetMode="External"/><Relationship Id="rId25" Type="http://schemas.openxmlformats.org/officeDocument/2006/relationships/hyperlink" Target="https://n-fmjoxxv63c6wp5nni2la7h5i3lzclxm5gcpehri-0lu-script.googleusercontent.com/userCodeAppPanel#columnPickerDrawer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hyperlink" Target="https://n-fmjoxxv63c6wp5nni2la7h5i3lzclxm5gcpehri-0lu-script.googleusercontent.com/userCodeAppPanel#columnPickerDrawer" TargetMode="Externa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